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41" w:rsidRDefault="007C4259">
      <w:r>
        <w:rPr>
          <w:noProof/>
          <w:lang w:eastAsia="pt-BR"/>
        </w:rPr>
        <w:drawing>
          <wp:inline distT="0" distB="0" distL="0" distR="0" wp14:anchorId="2A904C8A">
            <wp:extent cx="5450214" cy="61341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83" cy="614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61B" w:rsidRDefault="003821CB" w:rsidP="003821CB">
      <w:pPr>
        <w:jc w:val="both"/>
      </w:pPr>
      <w:r w:rsidRPr="003821CB">
        <w:rPr>
          <w:rFonts w:ascii="Times New Roman" w:hAnsi="Times New Roman" w:cs="Times New Roman"/>
          <w:sz w:val="24"/>
        </w:rPr>
        <w:t xml:space="preserve">FIGURE 1: </w:t>
      </w:r>
      <w:proofErr w:type="spellStart"/>
      <w:r w:rsidRPr="003821CB">
        <w:rPr>
          <w:rFonts w:ascii="Times New Roman" w:hAnsi="Times New Roman" w:cs="Times New Roman"/>
          <w:sz w:val="24"/>
        </w:rPr>
        <w:t>Photographs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anatomical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structures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present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digestive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system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pufferfish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3821CB">
        <w:rPr>
          <w:rFonts w:ascii="Times New Roman" w:hAnsi="Times New Roman" w:cs="Times New Roman"/>
          <w:sz w:val="24"/>
        </w:rPr>
        <w:t>Chilomycterus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spinosus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spinosus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). (A) oral </w:t>
      </w:r>
      <w:proofErr w:type="spellStart"/>
      <w:r w:rsidRPr="003821CB">
        <w:rPr>
          <w:rFonts w:ascii="Times New Roman" w:hAnsi="Times New Roman" w:cs="Times New Roman"/>
          <w:sz w:val="24"/>
        </w:rPr>
        <w:t>vestibule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with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presence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papillae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on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lips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3821CB">
        <w:rPr>
          <w:rFonts w:ascii="Times New Roman" w:hAnsi="Times New Roman" w:cs="Times New Roman"/>
          <w:sz w:val="24"/>
        </w:rPr>
        <w:t>and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teeth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form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plaques (</w:t>
      </w:r>
      <w:proofErr w:type="spellStart"/>
      <w:r w:rsidRPr="003821CB">
        <w:rPr>
          <w:rFonts w:ascii="Times New Roman" w:hAnsi="Times New Roman" w:cs="Times New Roman"/>
          <w:sz w:val="24"/>
        </w:rPr>
        <w:t>asterisk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). (B) ventral </w:t>
      </w:r>
      <w:proofErr w:type="spellStart"/>
      <w:r w:rsidRPr="003821CB">
        <w:rPr>
          <w:rFonts w:ascii="Times New Roman" w:hAnsi="Times New Roman" w:cs="Times New Roman"/>
          <w:sz w:val="24"/>
        </w:rPr>
        <w:t>view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digestive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system, </w:t>
      </w:r>
      <w:proofErr w:type="spellStart"/>
      <w:r w:rsidRPr="003821CB">
        <w:rPr>
          <w:rFonts w:ascii="Times New Roman" w:hAnsi="Times New Roman" w:cs="Times New Roman"/>
          <w:sz w:val="24"/>
        </w:rPr>
        <w:t>evidencing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arrangement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abdominal </w:t>
      </w:r>
      <w:proofErr w:type="spellStart"/>
      <w:r w:rsidRPr="003821CB">
        <w:rPr>
          <w:rFonts w:ascii="Times New Roman" w:hAnsi="Times New Roman" w:cs="Times New Roman"/>
          <w:sz w:val="24"/>
        </w:rPr>
        <w:t>pouch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peritoneal </w:t>
      </w:r>
      <w:proofErr w:type="spellStart"/>
      <w:r w:rsidRPr="003821CB">
        <w:rPr>
          <w:rFonts w:ascii="Times New Roman" w:hAnsi="Times New Roman" w:cs="Times New Roman"/>
          <w:sz w:val="24"/>
        </w:rPr>
        <w:t>cavity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3821CB">
        <w:rPr>
          <w:rFonts w:ascii="Times New Roman" w:hAnsi="Times New Roman" w:cs="Times New Roman"/>
          <w:sz w:val="24"/>
        </w:rPr>
        <w:t>asterisk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3821CB">
        <w:rPr>
          <w:rFonts w:ascii="Times New Roman" w:hAnsi="Times New Roman" w:cs="Times New Roman"/>
          <w:sz w:val="24"/>
        </w:rPr>
        <w:t>and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distal </w:t>
      </w:r>
      <w:proofErr w:type="spellStart"/>
      <w:r w:rsidRPr="003821CB">
        <w:rPr>
          <w:rFonts w:ascii="Times New Roman" w:hAnsi="Times New Roman" w:cs="Times New Roman"/>
          <w:sz w:val="24"/>
        </w:rPr>
        <w:t>portion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esophagus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). (C) </w:t>
      </w:r>
      <w:proofErr w:type="spellStart"/>
      <w:r w:rsidRPr="003821CB">
        <w:rPr>
          <w:rFonts w:ascii="Times New Roman" w:hAnsi="Times New Roman" w:cs="Times New Roman"/>
          <w:sz w:val="24"/>
        </w:rPr>
        <w:t>segments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digestive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system, </w:t>
      </w:r>
      <w:proofErr w:type="spellStart"/>
      <w:r w:rsidRPr="003821CB">
        <w:rPr>
          <w:rFonts w:ascii="Times New Roman" w:hAnsi="Times New Roman" w:cs="Times New Roman"/>
          <w:sz w:val="24"/>
        </w:rPr>
        <w:t>showing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abdominal </w:t>
      </w:r>
      <w:proofErr w:type="spellStart"/>
      <w:r w:rsidRPr="003821CB">
        <w:rPr>
          <w:rFonts w:ascii="Times New Roman" w:hAnsi="Times New Roman" w:cs="Times New Roman"/>
          <w:sz w:val="24"/>
        </w:rPr>
        <w:t>pouch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3821CB">
        <w:rPr>
          <w:rFonts w:ascii="Times New Roman" w:hAnsi="Times New Roman" w:cs="Times New Roman"/>
          <w:sz w:val="24"/>
        </w:rPr>
        <w:t>asterisks</w:t>
      </w:r>
      <w:proofErr w:type="spellEnd"/>
      <w:r w:rsidRPr="003821CB">
        <w:rPr>
          <w:rFonts w:ascii="Times New Roman" w:hAnsi="Times New Roman" w:cs="Times New Roman"/>
          <w:sz w:val="24"/>
        </w:rPr>
        <w:t>), intestinal loops (</w:t>
      </w:r>
      <w:proofErr w:type="gramStart"/>
      <w:r w:rsidRPr="003821CB">
        <w:rPr>
          <w:rFonts w:ascii="Times New Roman" w:hAnsi="Times New Roman" w:cs="Times New Roman"/>
          <w:sz w:val="24"/>
        </w:rPr>
        <w:t>1</w:t>
      </w:r>
      <w:proofErr w:type="gramEnd"/>
      <w:r w:rsidRPr="003821CB">
        <w:rPr>
          <w:rFonts w:ascii="Times New Roman" w:hAnsi="Times New Roman" w:cs="Times New Roman"/>
          <w:sz w:val="24"/>
          <w:vertAlign w:val="superscript"/>
        </w:rPr>
        <w:t>ₒ</w:t>
      </w:r>
      <w:r w:rsidRPr="003821CB">
        <w:rPr>
          <w:rFonts w:ascii="Times New Roman" w:hAnsi="Times New Roman" w:cs="Times New Roman"/>
          <w:sz w:val="24"/>
        </w:rPr>
        <w:t>, 2</w:t>
      </w:r>
      <w:r w:rsidRPr="003821CB">
        <w:rPr>
          <w:rFonts w:ascii="Times New Roman" w:hAnsi="Times New Roman" w:cs="Times New Roman"/>
          <w:sz w:val="24"/>
          <w:vertAlign w:val="superscript"/>
        </w:rPr>
        <w:t>ₒ</w:t>
      </w:r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and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3</w:t>
      </w:r>
      <w:r w:rsidRPr="003821CB">
        <w:rPr>
          <w:rFonts w:ascii="Times New Roman" w:hAnsi="Times New Roman" w:cs="Times New Roman"/>
          <w:sz w:val="24"/>
          <w:vertAlign w:val="superscript"/>
        </w:rPr>
        <w:t>ₒ</w:t>
      </w:r>
      <w:r w:rsidRPr="003821C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3821CB">
        <w:rPr>
          <w:rFonts w:ascii="Times New Roman" w:hAnsi="Times New Roman" w:cs="Times New Roman"/>
          <w:sz w:val="24"/>
        </w:rPr>
        <w:t>and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rectum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(r). (D) abdominal </w:t>
      </w:r>
      <w:proofErr w:type="spellStart"/>
      <w:r w:rsidRPr="003821CB">
        <w:rPr>
          <w:rFonts w:ascii="Times New Roman" w:hAnsi="Times New Roman" w:cs="Times New Roman"/>
          <w:sz w:val="24"/>
        </w:rPr>
        <w:t>pouch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showing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absence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gastric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folds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in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mucosa (</w:t>
      </w:r>
      <w:proofErr w:type="spellStart"/>
      <w:r w:rsidRPr="003821CB">
        <w:rPr>
          <w:rFonts w:ascii="Times New Roman" w:hAnsi="Times New Roman" w:cs="Times New Roman"/>
          <w:sz w:val="24"/>
        </w:rPr>
        <w:t>asterisk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). (E) </w:t>
      </w:r>
      <w:proofErr w:type="spellStart"/>
      <w:r w:rsidRPr="003821CB">
        <w:rPr>
          <w:rFonts w:ascii="Times New Roman" w:hAnsi="Times New Roman" w:cs="Times New Roman"/>
          <w:sz w:val="24"/>
        </w:rPr>
        <w:t>details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pyloric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sphincter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), </w:t>
      </w:r>
      <w:proofErr w:type="spellStart"/>
      <w:r w:rsidRPr="003821CB">
        <w:rPr>
          <w:rFonts w:ascii="Times New Roman" w:hAnsi="Times New Roman" w:cs="Times New Roman"/>
          <w:sz w:val="24"/>
        </w:rPr>
        <w:t>responsible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for </w:t>
      </w:r>
      <w:proofErr w:type="spellStart"/>
      <w:r w:rsidRPr="003821CB">
        <w:rPr>
          <w:rFonts w:ascii="Times New Roman" w:hAnsi="Times New Roman" w:cs="Times New Roman"/>
          <w:sz w:val="24"/>
        </w:rPr>
        <w:t>separating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abdominal </w:t>
      </w:r>
      <w:proofErr w:type="spellStart"/>
      <w:r w:rsidRPr="003821CB">
        <w:rPr>
          <w:rFonts w:ascii="Times New Roman" w:hAnsi="Times New Roman" w:cs="Times New Roman"/>
          <w:sz w:val="24"/>
        </w:rPr>
        <w:t>pouch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from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midgut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. (F) </w:t>
      </w:r>
      <w:proofErr w:type="spellStart"/>
      <w:r w:rsidRPr="003821CB">
        <w:rPr>
          <w:rFonts w:ascii="Times New Roman" w:hAnsi="Times New Roman" w:cs="Times New Roman"/>
          <w:sz w:val="24"/>
        </w:rPr>
        <w:t>details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first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midgut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loop </w:t>
      </w:r>
      <w:proofErr w:type="spellStart"/>
      <w:r w:rsidRPr="003821CB">
        <w:rPr>
          <w:rFonts w:ascii="Times New Roman" w:hAnsi="Times New Roman" w:cs="Times New Roman"/>
          <w:sz w:val="24"/>
        </w:rPr>
        <w:t>demonstra</w:t>
      </w:r>
      <w:bookmarkStart w:id="0" w:name="_GoBack"/>
      <w:bookmarkEnd w:id="0"/>
      <w:r w:rsidRPr="003821CB">
        <w:rPr>
          <w:rFonts w:ascii="Times New Roman" w:hAnsi="Times New Roman" w:cs="Times New Roman"/>
          <w:sz w:val="24"/>
        </w:rPr>
        <w:t>ting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large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amount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villi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). (G) </w:t>
      </w:r>
      <w:proofErr w:type="spellStart"/>
      <w:r w:rsidRPr="003821CB">
        <w:rPr>
          <w:rFonts w:ascii="Times New Roman" w:hAnsi="Times New Roman" w:cs="Times New Roman"/>
          <w:sz w:val="24"/>
        </w:rPr>
        <w:t>ileorectal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valve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3821CB">
        <w:rPr>
          <w:rFonts w:ascii="Times New Roman" w:hAnsi="Times New Roman" w:cs="Times New Roman"/>
          <w:sz w:val="24"/>
        </w:rPr>
        <w:t>that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separates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last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portion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of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midgut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from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rectum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3821CB">
        <w:rPr>
          <w:rFonts w:ascii="Times New Roman" w:hAnsi="Times New Roman" w:cs="Times New Roman"/>
          <w:sz w:val="24"/>
        </w:rPr>
        <w:t>asterisk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). (H) ventral </w:t>
      </w:r>
      <w:proofErr w:type="spellStart"/>
      <w:r w:rsidRPr="003821CB">
        <w:rPr>
          <w:rFonts w:ascii="Times New Roman" w:hAnsi="Times New Roman" w:cs="Times New Roman"/>
          <w:sz w:val="24"/>
        </w:rPr>
        <w:t>view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showing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1CB">
        <w:rPr>
          <w:rFonts w:ascii="Times New Roman" w:hAnsi="Times New Roman" w:cs="Times New Roman"/>
          <w:sz w:val="24"/>
        </w:rPr>
        <w:t>the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anal </w:t>
      </w:r>
      <w:proofErr w:type="spellStart"/>
      <w:r w:rsidRPr="003821CB">
        <w:rPr>
          <w:rFonts w:ascii="Times New Roman" w:hAnsi="Times New Roman" w:cs="Times New Roman"/>
          <w:sz w:val="24"/>
        </w:rPr>
        <w:t>orifice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(</w:t>
      </w:r>
      <w:proofErr w:type="spellStart"/>
      <w:proofErr w:type="gramStart"/>
      <w:r w:rsidRPr="003821CB">
        <w:rPr>
          <w:rFonts w:ascii="Times New Roman" w:hAnsi="Times New Roman" w:cs="Times New Roman"/>
          <w:sz w:val="24"/>
        </w:rPr>
        <w:t>arrow</w:t>
      </w:r>
      <w:proofErr w:type="spellEnd"/>
      <w:proofErr w:type="gramEnd"/>
      <w:r w:rsidRPr="003821CB">
        <w:rPr>
          <w:rFonts w:ascii="Times New Roman" w:hAnsi="Times New Roman" w:cs="Times New Roman"/>
          <w:sz w:val="24"/>
        </w:rPr>
        <w:t xml:space="preserve">). Bar </w:t>
      </w:r>
      <w:proofErr w:type="spellStart"/>
      <w:r w:rsidRPr="003821CB">
        <w:rPr>
          <w:rFonts w:ascii="Times New Roman" w:hAnsi="Times New Roman" w:cs="Times New Roman"/>
          <w:sz w:val="24"/>
        </w:rPr>
        <w:t>scale</w:t>
      </w:r>
      <w:proofErr w:type="spellEnd"/>
      <w:r w:rsidRPr="003821CB">
        <w:rPr>
          <w:rFonts w:ascii="Times New Roman" w:hAnsi="Times New Roman" w:cs="Times New Roman"/>
          <w:sz w:val="24"/>
        </w:rPr>
        <w:t xml:space="preserve"> = 100 </w:t>
      </w:r>
      <w:proofErr w:type="spellStart"/>
      <w:r w:rsidRPr="003821CB">
        <w:rPr>
          <w:rFonts w:ascii="Times New Roman" w:hAnsi="Times New Roman" w:cs="Times New Roman"/>
          <w:sz w:val="24"/>
        </w:rPr>
        <w:t>μM</w:t>
      </w:r>
      <w:proofErr w:type="spellEnd"/>
      <w:r w:rsidRPr="003821CB">
        <w:rPr>
          <w:rFonts w:ascii="Times New Roman" w:hAnsi="Times New Roman" w:cs="Times New Roman"/>
          <w:sz w:val="24"/>
        </w:rPr>
        <w:t>.</w:t>
      </w:r>
    </w:p>
    <w:sectPr w:rsidR="00CF26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80"/>
    <w:rsid w:val="00043942"/>
    <w:rsid w:val="0028388E"/>
    <w:rsid w:val="003821CB"/>
    <w:rsid w:val="003C2607"/>
    <w:rsid w:val="00522041"/>
    <w:rsid w:val="00596867"/>
    <w:rsid w:val="007B68BE"/>
    <w:rsid w:val="007C4259"/>
    <w:rsid w:val="007E1D88"/>
    <w:rsid w:val="00980CE8"/>
    <w:rsid w:val="00A27868"/>
    <w:rsid w:val="00CA20B1"/>
    <w:rsid w:val="00CE5243"/>
    <w:rsid w:val="00CF261B"/>
    <w:rsid w:val="00D05F80"/>
    <w:rsid w:val="00D4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Thiago</cp:lastModifiedBy>
  <cp:revision>12</cp:revision>
  <dcterms:created xsi:type="dcterms:W3CDTF">2018-04-14T17:23:00Z</dcterms:created>
  <dcterms:modified xsi:type="dcterms:W3CDTF">2018-08-10T17:59:00Z</dcterms:modified>
</cp:coreProperties>
</file>