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5AFAE" w14:textId="77777777" w:rsidR="00F96D38" w:rsidRPr="00EC20B1" w:rsidRDefault="00F96D38" w:rsidP="00F96D38">
      <w:pPr>
        <w:spacing w:after="0"/>
        <w:ind w:firstLine="0"/>
        <w:contextualSpacing/>
        <w:rPr>
          <w:rFonts w:ascii="Times New Roman" w:hAnsi="Times New Roman"/>
          <w:b/>
          <w:szCs w:val="24"/>
          <w:lang w:val="pt-BR"/>
        </w:rPr>
      </w:pPr>
      <w:r w:rsidRPr="00EC20B1">
        <w:rPr>
          <w:rFonts w:ascii="Times New Roman" w:hAnsi="Times New Roman"/>
          <w:b/>
          <w:szCs w:val="24"/>
          <w:lang w:val="pt-BR"/>
        </w:rPr>
        <w:t>Prevalência de inatividade física ent</w:t>
      </w:r>
      <w:r w:rsidR="00FC33C4">
        <w:rPr>
          <w:rFonts w:ascii="Times New Roman" w:hAnsi="Times New Roman"/>
          <w:b/>
          <w:szCs w:val="24"/>
          <w:lang w:val="pt-BR"/>
        </w:rPr>
        <w:t>re crianças de escolas públicas</w:t>
      </w:r>
    </w:p>
    <w:p w14:paraId="686167D9" w14:textId="77777777" w:rsidR="00F96D38" w:rsidRDefault="00F96D38" w:rsidP="00F96D38">
      <w:pPr>
        <w:spacing w:after="0"/>
        <w:ind w:firstLine="0"/>
        <w:contextualSpacing/>
        <w:rPr>
          <w:rFonts w:ascii="Times New Roman" w:hAnsi="Times New Roman"/>
          <w:b/>
          <w:szCs w:val="24"/>
        </w:rPr>
      </w:pPr>
      <w:r>
        <w:rPr>
          <w:rFonts w:ascii="Times New Roman" w:hAnsi="Times New Roman"/>
          <w:b/>
          <w:szCs w:val="24"/>
        </w:rPr>
        <w:t xml:space="preserve">Prevalence of </w:t>
      </w:r>
      <w:r w:rsidRPr="005E10BD">
        <w:rPr>
          <w:rFonts w:ascii="Times New Roman" w:hAnsi="Times New Roman"/>
          <w:b/>
          <w:szCs w:val="24"/>
        </w:rPr>
        <w:t xml:space="preserve">insufficient physical activity </w:t>
      </w:r>
      <w:r>
        <w:rPr>
          <w:rFonts w:ascii="Times New Roman" w:hAnsi="Times New Roman"/>
          <w:b/>
          <w:szCs w:val="24"/>
        </w:rPr>
        <w:t>in</w:t>
      </w:r>
      <w:r w:rsidRPr="005B3493">
        <w:rPr>
          <w:rFonts w:ascii="Times New Roman" w:hAnsi="Times New Roman"/>
          <w:b/>
          <w:szCs w:val="24"/>
        </w:rPr>
        <w:t xml:space="preserve"> children from public schools</w:t>
      </w:r>
    </w:p>
    <w:p w14:paraId="7BD9CE2A" w14:textId="77777777" w:rsidR="00FC33C4" w:rsidRDefault="00FC33C4" w:rsidP="00FC33C4">
      <w:pPr>
        <w:spacing w:after="0"/>
        <w:ind w:firstLine="0"/>
        <w:contextualSpacing/>
        <w:rPr>
          <w:rFonts w:ascii="Times New Roman" w:hAnsi="Times New Roman"/>
          <w:b/>
          <w:szCs w:val="24"/>
          <w:lang w:val="pt-BR"/>
        </w:rPr>
      </w:pPr>
    </w:p>
    <w:p w14:paraId="6DC71565" w14:textId="77777777" w:rsidR="00FC33C4" w:rsidRDefault="00FC33C4" w:rsidP="00FC33C4">
      <w:pPr>
        <w:spacing w:after="0"/>
        <w:ind w:firstLine="0"/>
        <w:contextualSpacing/>
        <w:rPr>
          <w:rFonts w:ascii="Times New Roman" w:hAnsi="Times New Roman"/>
          <w:b/>
          <w:szCs w:val="24"/>
          <w:lang w:val="pt-BR"/>
        </w:rPr>
      </w:pPr>
      <w:r w:rsidRPr="00A543E2">
        <w:rPr>
          <w:rFonts w:ascii="Times New Roman" w:hAnsi="Times New Roman"/>
          <w:b/>
          <w:szCs w:val="24"/>
          <w:lang w:val="pt-BR"/>
        </w:rPr>
        <w:t>Título resumido: Prevalência de inatividade física em crianças</w:t>
      </w:r>
    </w:p>
    <w:p w14:paraId="098CB284" w14:textId="77777777" w:rsidR="00FC33C4" w:rsidRDefault="00FC33C4" w:rsidP="00FC33C4">
      <w:pPr>
        <w:spacing w:after="0"/>
        <w:ind w:firstLine="0"/>
        <w:contextualSpacing/>
        <w:rPr>
          <w:rFonts w:ascii="Times New Roman" w:hAnsi="Times New Roman"/>
          <w:b/>
          <w:szCs w:val="24"/>
          <w:lang w:val="pt-BR"/>
        </w:rPr>
      </w:pPr>
    </w:p>
    <w:p w14:paraId="75A917F0" w14:textId="77777777" w:rsidR="00FC33C4" w:rsidRPr="008B671B" w:rsidRDefault="00FC33C4" w:rsidP="00FC33C4">
      <w:pPr>
        <w:spacing w:after="0"/>
        <w:ind w:firstLine="0"/>
        <w:contextualSpacing/>
        <w:rPr>
          <w:rFonts w:ascii="Times New Roman" w:hAnsi="Times New Roman"/>
          <w:b/>
          <w:bCs/>
          <w:szCs w:val="24"/>
        </w:rPr>
      </w:pPr>
      <w:r w:rsidRPr="008B671B">
        <w:rPr>
          <w:rFonts w:ascii="Times New Roman" w:hAnsi="Times New Roman"/>
          <w:b/>
          <w:bCs/>
          <w:szCs w:val="24"/>
        </w:rPr>
        <w:t>Short title: Prevalence o</w:t>
      </w:r>
      <w:r>
        <w:rPr>
          <w:rFonts w:ascii="Times New Roman" w:hAnsi="Times New Roman"/>
          <w:b/>
          <w:bCs/>
          <w:szCs w:val="24"/>
        </w:rPr>
        <w:t xml:space="preserve">f </w:t>
      </w:r>
      <w:r w:rsidRPr="00A543E2">
        <w:rPr>
          <w:rFonts w:ascii="Times New Roman" w:hAnsi="Times New Roman"/>
          <w:b/>
          <w:szCs w:val="24"/>
        </w:rPr>
        <w:t>physical activity in</w:t>
      </w:r>
      <w:r>
        <w:rPr>
          <w:rFonts w:ascii="Times New Roman" w:hAnsi="Times New Roman"/>
          <w:b/>
          <w:szCs w:val="24"/>
        </w:rPr>
        <w:t xml:space="preserve"> children</w:t>
      </w:r>
    </w:p>
    <w:p w14:paraId="730855E9" w14:textId="77777777" w:rsidR="00F96D38" w:rsidRPr="00EC20B1" w:rsidRDefault="00F96D38" w:rsidP="00F96D38">
      <w:pPr>
        <w:spacing w:after="0"/>
        <w:ind w:firstLine="0"/>
        <w:contextualSpacing/>
        <w:rPr>
          <w:rFonts w:ascii="Times New Roman" w:hAnsi="Times New Roman"/>
          <w:b/>
          <w:szCs w:val="24"/>
          <w:lang w:val="pt-BR"/>
        </w:rPr>
      </w:pPr>
    </w:p>
    <w:p w14:paraId="21D4B213" w14:textId="77777777" w:rsidR="00F96D38" w:rsidRPr="00EC20B1" w:rsidRDefault="00F96D38" w:rsidP="00F96D38">
      <w:pPr>
        <w:spacing w:after="0"/>
        <w:ind w:firstLine="0"/>
        <w:contextualSpacing/>
        <w:rPr>
          <w:rFonts w:ascii="Times New Roman" w:hAnsi="Times New Roman"/>
          <w:bCs/>
          <w:szCs w:val="24"/>
          <w:lang w:val="pt-BR"/>
        </w:rPr>
      </w:pPr>
      <w:r w:rsidRPr="00EC20B1">
        <w:rPr>
          <w:rFonts w:ascii="Times New Roman" w:hAnsi="Times New Roman"/>
          <w:szCs w:val="24"/>
          <w:lang w:val="pt-BR"/>
        </w:rPr>
        <w:t>Michelle da Costa Mata</w:t>
      </w:r>
      <w:r w:rsidRPr="00EC20B1">
        <w:rPr>
          <w:rFonts w:ascii="Times New Roman" w:hAnsi="Times New Roman"/>
          <w:szCs w:val="24"/>
          <w:vertAlign w:val="superscript"/>
          <w:lang w:val="pt-BR"/>
        </w:rPr>
        <w:t>1</w:t>
      </w:r>
      <w:r w:rsidRPr="00EC20B1">
        <w:rPr>
          <w:rFonts w:ascii="Times New Roman" w:hAnsi="Times New Roman"/>
          <w:szCs w:val="24"/>
          <w:lang w:val="pt-BR"/>
        </w:rPr>
        <w:t>, Ruth Minamisava</w:t>
      </w:r>
      <w:r w:rsidRPr="00EC20B1">
        <w:rPr>
          <w:rFonts w:ascii="Times New Roman" w:hAnsi="Times New Roman"/>
          <w:szCs w:val="24"/>
          <w:vertAlign w:val="superscript"/>
          <w:lang w:val="pt-BR"/>
        </w:rPr>
        <w:t>2</w:t>
      </w:r>
      <w:r w:rsidRPr="00EC20B1">
        <w:rPr>
          <w:rFonts w:ascii="Times New Roman" w:hAnsi="Times New Roman"/>
          <w:szCs w:val="24"/>
          <w:lang w:val="pt-BR"/>
        </w:rPr>
        <w:t>, Karla Regina Inácio Vaz Lauriano</w:t>
      </w:r>
      <w:r w:rsidRPr="00EC20B1">
        <w:rPr>
          <w:rFonts w:ascii="Times New Roman" w:hAnsi="Times New Roman"/>
          <w:szCs w:val="24"/>
          <w:vertAlign w:val="superscript"/>
          <w:lang w:val="pt-BR"/>
        </w:rPr>
        <w:t>1</w:t>
      </w:r>
      <w:r w:rsidRPr="00EC20B1">
        <w:rPr>
          <w:rFonts w:ascii="Times New Roman" w:hAnsi="Times New Roman"/>
          <w:szCs w:val="24"/>
          <w:lang w:val="pt-BR"/>
        </w:rPr>
        <w:t>,</w:t>
      </w:r>
      <w:r w:rsidRPr="00EC20B1">
        <w:rPr>
          <w:rFonts w:ascii="Times New Roman" w:hAnsi="Times New Roman"/>
          <w:szCs w:val="24"/>
          <w:vertAlign w:val="superscript"/>
          <w:lang w:val="pt-BR"/>
        </w:rPr>
        <w:t xml:space="preserve"> </w:t>
      </w:r>
      <w:r w:rsidRPr="00EC20B1">
        <w:rPr>
          <w:rFonts w:ascii="Times New Roman" w:hAnsi="Times New Roman"/>
          <w:szCs w:val="24"/>
          <w:lang w:val="pt-BR"/>
        </w:rPr>
        <w:t>Gabriela Moreira Policena</w:t>
      </w:r>
      <w:r w:rsidRPr="00EC20B1">
        <w:rPr>
          <w:rFonts w:ascii="Times New Roman" w:hAnsi="Times New Roman"/>
          <w:szCs w:val="24"/>
          <w:vertAlign w:val="superscript"/>
          <w:lang w:val="pt-BR"/>
        </w:rPr>
        <w:t>3</w:t>
      </w:r>
      <w:r w:rsidRPr="00EC20B1">
        <w:rPr>
          <w:rFonts w:ascii="Times New Roman" w:hAnsi="Times New Roman"/>
          <w:szCs w:val="24"/>
          <w:lang w:val="pt-BR"/>
        </w:rPr>
        <w:t>,</w:t>
      </w:r>
      <w:r w:rsidRPr="00EC20B1">
        <w:rPr>
          <w:rFonts w:ascii="Times New Roman" w:hAnsi="Times New Roman"/>
          <w:szCs w:val="24"/>
          <w:vertAlign w:val="superscript"/>
          <w:lang w:val="pt-BR"/>
        </w:rPr>
        <w:t xml:space="preserve"> </w:t>
      </w:r>
      <w:r w:rsidRPr="00EC20B1">
        <w:rPr>
          <w:rFonts w:ascii="Times New Roman" w:hAnsi="Times New Roman"/>
          <w:szCs w:val="24"/>
          <w:lang w:val="pt-BR"/>
        </w:rPr>
        <w:t>Priscila Valverde de Oliveira Vitorino</w:t>
      </w:r>
      <w:r w:rsidRPr="00EC20B1">
        <w:rPr>
          <w:rFonts w:ascii="Times New Roman" w:hAnsi="Times New Roman"/>
          <w:szCs w:val="24"/>
          <w:vertAlign w:val="superscript"/>
          <w:lang w:val="pt-BR"/>
        </w:rPr>
        <w:t>1</w:t>
      </w:r>
      <w:r w:rsidRPr="00EC20B1">
        <w:rPr>
          <w:rFonts w:ascii="Times New Roman" w:hAnsi="Times New Roman"/>
          <w:szCs w:val="24"/>
          <w:lang w:val="pt-BR"/>
        </w:rPr>
        <w:t>, Maria Aparecida da Silva Vieira</w:t>
      </w:r>
      <w:r w:rsidRPr="00EC20B1">
        <w:rPr>
          <w:rFonts w:ascii="Times New Roman" w:hAnsi="Times New Roman"/>
          <w:szCs w:val="24"/>
          <w:vertAlign w:val="superscript"/>
          <w:lang w:val="pt-BR"/>
        </w:rPr>
        <w:t>1</w:t>
      </w:r>
    </w:p>
    <w:p w14:paraId="77C04210" w14:textId="77777777" w:rsidR="00F96D38" w:rsidRPr="00EC20B1" w:rsidRDefault="00F96D38" w:rsidP="00F96D38">
      <w:pPr>
        <w:pStyle w:val="FootnoteText"/>
        <w:ind w:firstLine="0"/>
        <w:rPr>
          <w:rFonts w:ascii="Times New Roman" w:hAnsi="Times New Roman"/>
          <w:lang w:val="pt-BR"/>
        </w:rPr>
      </w:pPr>
    </w:p>
    <w:p w14:paraId="25B364BD" w14:textId="77777777" w:rsidR="00F96D38" w:rsidRPr="00EC20B1" w:rsidRDefault="00F96D38" w:rsidP="00F96D38">
      <w:pPr>
        <w:pStyle w:val="FootnoteText"/>
        <w:ind w:firstLine="0"/>
        <w:rPr>
          <w:rFonts w:ascii="Times New Roman" w:hAnsi="Times New Roman"/>
          <w:lang w:val="pt-BR"/>
        </w:rPr>
      </w:pPr>
      <w:r w:rsidRPr="00EC20B1">
        <w:rPr>
          <w:rFonts w:ascii="Times New Roman" w:hAnsi="Times New Roman"/>
          <w:lang w:val="pt-BR"/>
        </w:rPr>
        <w:t xml:space="preserve">1 Pontifícia Universidade Católica de Goiás, Mestrado em Atenção à Saúde, Goiânia, GO, Brasil. </w:t>
      </w:r>
    </w:p>
    <w:p w14:paraId="6E2C6320" w14:textId="77777777" w:rsidR="00F96D38" w:rsidRPr="00EC20B1" w:rsidRDefault="00F96D38" w:rsidP="00F96D38">
      <w:pPr>
        <w:pStyle w:val="FootnoteText"/>
        <w:ind w:firstLine="0"/>
        <w:rPr>
          <w:rFonts w:ascii="Times New Roman" w:hAnsi="Times New Roman"/>
          <w:lang w:val="pt-BR"/>
        </w:rPr>
      </w:pPr>
      <w:r w:rsidRPr="00EC20B1">
        <w:rPr>
          <w:rFonts w:ascii="Times New Roman" w:hAnsi="Times New Roman"/>
          <w:lang w:val="pt-BR"/>
        </w:rPr>
        <w:t>2 Universidade Federal de Goiás, Faculdade de Enfermagem, Goiânia, GO, Brasil.</w:t>
      </w:r>
    </w:p>
    <w:p w14:paraId="37E3B2DE" w14:textId="77777777" w:rsidR="00F96D38" w:rsidRPr="00EC20B1" w:rsidRDefault="00F96D38" w:rsidP="00F96D38">
      <w:pPr>
        <w:spacing w:after="0"/>
        <w:ind w:firstLine="0"/>
        <w:contextualSpacing/>
        <w:rPr>
          <w:rFonts w:ascii="Times New Roman" w:hAnsi="Times New Roman"/>
          <w:b/>
          <w:szCs w:val="24"/>
          <w:lang w:val="pt-BR"/>
        </w:rPr>
      </w:pPr>
      <w:r w:rsidRPr="00EC20B1">
        <w:rPr>
          <w:rFonts w:ascii="Times New Roman" w:hAnsi="Times New Roman"/>
          <w:szCs w:val="24"/>
          <w:lang w:val="pt-BR"/>
        </w:rPr>
        <w:t xml:space="preserve">3 Universidade Federal de Goiás, Instituto de Patologia e Saúde Pública, Goiânia, GO, Brasil. </w:t>
      </w:r>
    </w:p>
    <w:p w14:paraId="3551CC62" w14:textId="77777777" w:rsidR="00F96D38" w:rsidRPr="00EC20B1" w:rsidRDefault="00F96D38" w:rsidP="00F96D38">
      <w:pPr>
        <w:spacing w:after="0"/>
        <w:ind w:firstLine="0"/>
        <w:contextualSpacing/>
        <w:rPr>
          <w:rFonts w:ascii="Times New Roman" w:hAnsi="Times New Roman"/>
          <w:b/>
          <w:szCs w:val="24"/>
          <w:lang w:val="pt-BR"/>
        </w:rPr>
      </w:pPr>
    </w:p>
    <w:p w14:paraId="1E1AAE5C" w14:textId="77777777" w:rsidR="00F96D38" w:rsidRPr="00EC20B1" w:rsidRDefault="00F96D38" w:rsidP="00F96D38">
      <w:pPr>
        <w:spacing w:after="0"/>
        <w:ind w:firstLine="0"/>
        <w:contextualSpacing/>
        <w:rPr>
          <w:rFonts w:ascii="Times New Roman" w:hAnsi="Times New Roman"/>
          <w:b/>
          <w:szCs w:val="24"/>
          <w:lang w:val="pt-BR"/>
        </w:rPr>
      </w:pPr>
      <w:r w:rsidRPr="00EC20B1">
        <w:rPr>
          <w:rFonts w:ascii="Times New Roman" w:hAnsi="Times New Roman"/>
          <w:b/>
          <w:szCs w:val="24"/>
          <w:lang w:val="pt-BR"/>
        </w:rPr>
        <w:t>Autor responsável</w:t>
      </w:r>
    </w:p>
    <w:p w14:paraId="009FC256" w14:textId="77777777" w:rsidR="00F96D38" w:rsidRPr="00EC20B1" w:rsidRDefault="00F96D38" w:rsidP="00F96D38">
      <w:pPr>
        <w:spacing w:after="0"/>
        <w:ind w:firstLine="0"/>
        <w:contextualSpacing/>
        <w:rPr>
          <w:rFonts w:ascii="Times New Roman" w:hAnsi="Times New Roman"/>
          <w:szCs w:val="24"/>
          <w:lang w:val="pt-BR"/>
        </w:rPr>
      </w:pPr>
      <w:r w:rsidRPr="00EC20B1">
        <w:rPr>
          <w:rFonts w:ascii="Times New Roman" w:hAnsi="Times New Roman"/>
          <w:szCs w:val="24"/>
          <w:lang w:val="pt-BR"/>
        </w:rPr>
        <w:t>Maria Aparecida da Silva Vieira</w:t>
      </w:r>
    </w:p>
    <w:p w14:paraId="0BEF1897" w14:textId="77777777" w:rsidR="00F96D38" w:rsidRPr="00EC20B1" w:rsidRDefault="00F96D38" w:rsidP="00F96D38">
      <w:pPr>
        <w:spacing w:after="0"/>
        <w:ind w:firstLine="0"/>
        <w:contextualSpacing/>
        <w:rPr>
          <w:rFonts w:ascii="Times New Roman" w:hAnsi="Times New Roman"/>
          <w:szCs w:val="24"/>
          <w:lang w:val="pt-BR"/>
        </w:rPr>
      </w:pPr>
      <w:r w:rsidRPr="00EC20B1">
        <w:rPr>
          <w:rFonts w:ascii="Times New Roman" w:hAnsi="Times New Roman"/>
          <w:szCs w:val="24"/>
          <w:lang w:val="pt-BR"/>
        </w:rPr>
        <w:t xml:space="preserve">Rua C179, </w:t>
      </w:r>
      <w:proofErr w:type="spellStart"/>
      <w:r w:rsidRPr="00EC20B1">
        <w:rPr>
          <w:rFonts w:ascii="Times New Roman" w:hAnsi="Times New Roman"/>
          <w:szCs w:val="24"/>
          <w:lang w:val="pt-BR"/>
        </w:rPr>
        <w:t>Qd</w:t>
      </w:r>
      <w:proofErr w:type="spellEnd"/>
      <w:r w:rsidRPr="00EC20B1">
        <w:rPr>
          <w:rFonts w:ascii="Times New Roman" w:hAnsi="Times New Roman"/>
          <w:szCs w:val="24"/>
          <w:lang w:val="pt-BR"/>
        </w:rPr>
        <w:t xml:space="preserve">. 607, </w:t>
      </w:r>
      <w:proofErr w:type="spellStart"/>
      <w:r w:rsidRPr="00EC20B1">
        <w:rPr>
          <w:rFonts w:ascii="Times New Roman" w:hAnsi="Times New Roman"/>
          <w:szCs w:val="24"/>
          <w:lang w:val="pt-BR"/>
        </w:rPr>
        <w:t>Lt</w:t>
      </w:r>
      <w:proofErr w:type="spellEnd"/>
      <w:r w:rsidRPr="00EC20B1">
        <w:rPr>
          <w:rFonts w:ascii="Times New Roman" w:hAnsi="Times New Roman"/>
          <w:szCs w:val="24"/>
          <w:lang w:val="pt-BR"/>
        </w:rPr>
        <w:t>, 8, casa 4, Setor Nova Suíça</w:t>
      </w:r>
    </w:p>
    <w:p w14:paraId="6E8F06EF" w14:textId="77777777" w:rsidR="00F96D38" w:rsidRPr="00EC20B1" w:rsidRDefault="00F96D38" w:rsidP="00F96D38">
      <w:pPr>
        <w:spacing w:after="0"/>
        <w:ind w:firstLine="0"/>
        <w:contextualSpacing/>
        <w:rPr>
          <w:rFonts w:ascii="Times New Roman" w:hAnsi="Times New Roman"/>
          <w:szCs w:val="24"/>
          <w:lang w:val="pt-BR"/>
        </w:rPr>
      </w:pPr>
      <w:r w:rsidRPr="00EC20B1">
        <w:rPr>
          <w:rFonts w:ascii="Times New Roman" w:hAnsi="Times New Roman"/>
          <w:szCs w:val="24"/>
          <w:lang w:val="pt-BR"/>
        </w:rPr>
        <w:t>CEP: 74.275-180, Goiânia, Goiás, Brasil</w:t>
      </w:r>
    </w:p>
    <w:p w14:paraId="0009FF5E" w14:textId="77777777" w:rsidR="00F96D38" w:rsidRPr="00EC20B1" w:rsidRDefault="00F96D38" w:rsidP="00F96D38">
      <w:pPr>
        <w:spacing w:after="0"/>
        <w:ind w:firstLine="0"/>
        <w:contextualSpacing/>
        <w:rPr>
          <w:rFonts w:ascii="Times New Roman" w:hAnsi="Times New Roman"/>
          <w:szCs w:val="24"/>
          <w:lang w:val="pt-BR"/>
        </w:rPr>
      </w:pPr>
      <w:r w:rsidRPr="00EC20B1">
        <w:rPr>
          <w:rFonts w:ascii="Times New Roman" w:hAnsi="Times New Roman"/>
          <w:szCs w:val="24"/>
          <w:lang w:val="pt-BR"/>
        </w:rPr>
        <w:t>Telefone para contato: (62) 99977-6637</w:t>
      </w:r>
    </w:p>
    <w:p w14:paraId="1A9670AC" w14:textId="77777777" w:rsidR="00F96D38" w:rsidRPr="00EC20B1" w:rsidRDefault="00833CF8" w:rsidP="00F96D38">
      <w:pPr>
        <w:spacing w:after="0"/>
        <w:ind w:firstLine="0"/>
        <w:contextualSpacing/>
        <w:rPr>
          <w:rFonts w:ascii="Times New Roman" w:hAnsi="Times New Roman"/>
          <w:szCs w:val="24"/>
          <w:lang w:val="pt-BR"/>
        </w:rPr>
      </w:pPr>
      <w:hyperlink r:id="rId6" w:history="1">
        <w:r w:rsidR="00F96D38" w:rsidRPr="00EC20B1">
          <w:rPr>
            <w:rStyle w:val="Hyperlink"/>
            <w:rFonts w:ascii="Times New Roman" w:hAnsi="Times New Roman"/>
            <w:szCs w:val="24"/>
            <w:lang w:val="pt-BR"/>
          </w:rPr>
          <w:t>cidavi00@gmail.com</w:t>
        </w:r>
      </w:hyperlink>
      <w:r w:rsidR="00F96D38" w:rsidRPr="00EC20B1">
        <w:rPr>
          <w:rFonts w:ascii="Times New Roman" w:hAnsi="Times New Roman"/>
          <w:szCs w:val="24"/>
          <w:lang w:val="pt-BR"/>
        </w:rPr>
        <w:t xml:space="preserve"> </w:t>
      </w:r>
    </w:p>
    <w:p w14:paraId="186D40D1" w14:textId="77777777" w:rsidR="00F96D38" w:rsidRPr="00EC20B1" w:rsidRDefault="00F96D38" w:rsidP="00F96D38">
      <w:pPr>
        <w:spacing w:after="0"/>
        <w:ind w:firstLine="0"/>
        <w:contextualSpacing/>
        <w:rPr>
          <w:rFonts w:ascii="Times New Roman" w:hAnsi="Times New Roman"/>
          <w:b/>
          <w:szCs w:val="24"/>
          <w:lang w:val="pt-BR"/>
        </w:rPr>
      </w:pPr>
    </w:p>
    <w:p w14:paraId="325C5A40" w14:textId="77777777" w:rsidR="00FC33C4" w:rsidRPr="00A543E2" w:rsidRDefault="00FC33C4" w:rsidP="00FC33C4">
      <w:pPr>
        <w:spacing w:after="0"/>
        <w:ind w:firstLine="0"/>
        <w:contextualSpacing/>
        <w:rPr>
          <w:rFonts w:ascii="Times New Roman" w:hAnsi="Times New Roman"/>
          <w:b/>
          <w:bCs/>
          <w:szCs w:val="24"/>
          <w:lang w:val="pt-BR"/>
        </w:rPr>
      </w:pPr>
    </w:p>
    <w:p w14:paraId="1BFF261B" w14:textId="77777777" w:rsidR="00FC33C4" w:rsidRDefault="00FC33C4" w:rsidP="00FC33C4">
      <w:pPr>
        <w:spacing w:after="0"/>
        <w:ind w:firstLine="0"/>
        <w:contextualSpacing/>
        <w:rPr>
          <w:rFonts w:ascii="Times New Roman" w:hAnsi="Times New Roman"/>
          <w:b/>
          <w:bCs/>
          <w:szCs w:val="24"/>
          <w:lang w:val="pt-BR"/>
        </w:rPr>
      </w:pPr>
    </w:p>
    <w:p w14:paraId="2665ADCE" w14:textId="77777777" w:rsidR="00FC33C4" w:rsidRDefault="00FC33C4" w:rsidP="00FC33C4">
      <w:pPr>
        <w:spacing w:after="0"/>
        <w:ind w:firstLine="0"/>
        <w:contextualSpacing/>
        <w:rPr>
          <w:rFonts w:ascii="Times New Roman" w:hAnsi="Times New Roman"/>
          <w:b/>
          <w:bCs/>
          <w:szCs w:val="24"/>
          <w:lang w:val="pt-BR"/>
        </w:rPr>
      </w:pPr>
    </w:p>
    <w:p w14:paraId="25C98311" w14:textId="77777777" w:rsidR="00FC33C4" w:rsidRDefault="00FC33C4" w:rsidP="00FC33C4">
      <w:pPr>
        <w:spacing w:after="0"/>
        <w:ind w:firstLine="0"/>
        <w:contextualSpacing/>
        <w:rPr>
          <w:rFonts w:ascii="Times New Roman" w:hAnsi="Times New Roman"/>
          <w:b/>
          <w:bCs/>
          <w:szCs w:val="24"/>
          <w:lang w:val="pt-BR"/>
        </w:rPr>
      </w:pPr>
    </w:p>
    <w:p w14:paraId="3EB5E4BD" w14:textId="77777777" w:rsidR="00FC33C4" w:rsidRDefault="00FC33C4" w:rsidP="00FC33C4">
      <w:pPr>
        <w:spacing w:after="0"/>
        <w:ind w:firstLine="0"/>
        <w:contextualSpacing/>
        <w:rPr>
          <w:rFonts w:ascii="Times New Roman" w:hAnsi="Times New Roman"/>
          <w:b/>
          <w:bCs/>
          <w:szCs w:val="24"/>
          <w:lang w:val="pt-BR"/>
        </w:rPr>
      </w:pPr>
    </w:p>
    <w:p w14:paraId="6314FE06" w14:textId="77777777" w:rsidR="00FC33C4" w:rsidRDefault="00FC33C4" w:rsidP="00FC33C4">
      <w:pPr>
        <w:spacing w:after="0"/>
        <w:ind w:firstLine="0"/>
        <w:contextualSpacing/>
        <w:rPr>
          <w:rFonts w:ascii="Times New Roman" w:hAnsi="Times New Roman"/>
          <w:b/>
          <w:bCs/>
          <w:szCs w:val="24"/>
          <w:lang w:val="pt-BR"/>
        </w:rPr>
      </w:pPr>
    </w:p>
    <w:p w14:paraId="37622471" w14:textId="77777777" w:rsidR="00FC33C4" w:rsidRDefault="00FC33C4" w:rsidP="00FC33C4">
      <w:pPr>
        <w:spacing w:after="0"/>
        <w:ind w:firstLine="0"/>
        <w:contextualSpacing/>
        <w:rPr>
          <w:rFonts w:ascii="Times New Roman" w:hAnsi="Times New Roman"/>
          <w:b/>
          <w:bCs/>
          <w:szCs w:val="24"/>
          <w:lang w:val="pt-BR"/>
        </w:rPr>
      </w:pPr>
    </w:p>
    <w:p w14:paraId="4B1CCAFB" w14:textId="77777777" w:rsidR="00FC33C4" w:rsidRDefault="00FC33C4" w:rsidP="00FC33C4">
      <w:pPr>
        <w:spacing w:after="0"/>
        <w:ind w:firstLine="0"/>
        <w:contextualSpacing/>
        <w:rPr>
          <w:rFonts w:ascii="Times New Roman" w:hAnsi="Times New Roman"/>
          <w:b/>
          <w:bCs/>
          <w:szCs w:val="24"/>
          <w:lang w:val="pt-BR"/>
        </w:rPr>
      </w:pPr>
    </w:p>
    <w:p w14:paraId="2AA3E769" w14:textId="37A39DC5" w:rsidR="00FC33C4" w:rsidRPr="00A543E2" w:rsidRDefault="00FC33C4" w:rsidP="00FC33C4">
      <w:pPr>
        <w:spacing w:after="0"/>
        <w:ind w:firstLine="0"/>
        <w:contextualSpacing/>
        <w:rPr>
          <w:rFonts w:ascii="Times New Roman" w:hAnsi="Times New Roman"/>
          <w:noProof/>
          <w:szCs w:val="24"/>
          <w:lang w:val="pt-BR" w:eastAsia="pt-BR"/>
        </w:rPr>
      </w:pPr>
      <w:r w:rsidRPr="00A543E2">
        <w:rPr>
          <w:rFonts w:ascii="Times New Roman" w:hAnsi="Times New Roman"/>
          <w:b/>
          <w:bCs/>
          <w:szCs w:val="24"/>
          <w:lang w:val="pt-BR"/>
        </w:rPr>
        <w:lastRenderedPageBreak/>
        <w:t xml:space="preserve">RESUMO. </w:t>
      </w:r>
      <w:r w:rsidRPr="00A543E2">
        <w:rPr>
          <w:rFonts w:ascii="Times New Roman" w:hAnsi="Times New Roman"/>
          <w:bCs/>
          <w:szCs w:val="24"/>
          <w:lang w:val="pt-BR"/>
        </w:rPr>
        <w:t xml:space="preserve">O objetivo deste estudo foi identificar a prevalência de inatividade física (IF) em escolares </w:t>
      </w:r>
      <w:r w:rsidRPr="00A543E2">
        <w:rPr>
          <w:rFonts w:ascii="Times New Roman" w:hAnsi="Times New Roman"/>
          <w:bCs/>
          <w:szCs w:val="24"/>
          <w:lang w:val="pt-BR" w:eastAsia="pt-BR"/>
        </w:rPr>
        <w:t xml:space="preserve">de ambos os sexos, matriculados nas escolas públicas do ensino fundamental de Goiânia (GO). </w:t>
      </w:r>
      <w:r w:rsidRPr="00A543E2">
        <w:rPr>
          <w:rFonts w:ascii="Times New Roman" w:hAnsi="Times New Roman"/>
          <w:bCs/>
          <w:szCs w:val="24"/>
          <w:lang w:val="pt-BR"/>
        </w:rPr>
        <w:t xml:space="preserve"> Estudo transversal analítico, </w:t>
      </w:r>
      <w:r w:rsidRPr="00A543E2">
        <w:rPr>
          <w:rFonts w:ascii="Times New Roman" w:hAnsi="Times New Roman"/>
          <w:bCs/>
          <w:szCs w:val="24"/>
          <w:lang w:val="pt-BR" w:eastAsia="pt-BR"/>
        </w:rPr>
        <w:t xml:space="preserve">com 482 escolares de  seis e sete anos. Os responsáveis responderam a </w:t>
      </w:r>
      <w:r w:rsidRPr="00A543E2">
        <w:rPr>
          <w:rFonts w:ascii="Times New Roman" w:hAnsi="Times New Roman"/>
          <w:bCs/>
          <w:iCs/>
          <w:szCs w:val="24"/>
          <w:lang w:val="pt-BR" w:eastAsia="pt-BR"/>
        </w:rPr>
        <w:t xml:space="preserve">um formulário contendo variáveis </w:t>
      </w:r>
      <w:proofErr w:type="spellStart"/>
      <w:r w:rsidRPr="00A543E2">
        <w:rPr>
          <w:rFonts w:ascii="Times New Roman" w:hAnsi="Times New Roman"/>
          <w:bCs/>
          <w:iCs/>
          <w:szCs w:val="24"/>
          <w:lang w:val="pt-BR" w:eastAsia="pt-BR"/>
        </w:rPr>
        <w:t>sociodemográficas</w:t>
      </w:r>
      <w:proofErr w:type="spellEnd"/>
      <w:r w:rsidRPr="00A543E2">
        <w:rPr>
          <w:rFonts w:ascii="Times New Roman" w:hAnsi="Times New Roman"/>
          <w:bCs/>
          <w:iCs/>
          <w:szCs w:val="24"/>
          <w:lang w:val="pt-BR" w:eastAsia="pt-BR"/>
        </w:rPr>
        <w:t xml:space="preserve">, dados relacionados à prática de atividade física (AF) e deslocamento para a escola. </w:t>
      </w:r>
      <w:r w:rsidRPr="00A543E2">
        <w:rPr>
          <w:rFonts w:ascii="Times New Roman" w:hAnsi="Times New Roman"/>
          <w:bCs/>
          <w:szCs w:val="24"/>
          <w:lang w:val="pt-BR" w:eastAsia="pt-BR"/>
        </w:rPr>
        <w:t xml:space="preserve">Foram consideradas inativas fisicamente as crianças que não realizavam, no mínimo, 60 minutos/dia de atividade física. Para a análise de dados foi utilizada a estatística descritiva e </w:t>
      </w:r>
      <w:proofErr w:type="spellStart"/>
      <w:r w:rsidRPr="00A543E2">
        <w:rPr>
          <w:rFonts w:ascii="Times New Roman" w:hAnsi="Times New Roman"/>
          <w:bCs/>
          <w:szCs w:val="24"/>
          <w:lang w:val="pt-BR" w:eastAsia="pt-BR"/>
        </w:rPr>
        <w:t>qui</w:t>
      </w:r>
      <w:proofErr w:type="spellEnd"/>
      <w:r w:rsidRPr="00A543E2">
        <w:rPr>
          <w:rFonts w:ascii="Times New Roman" w:hAnsi="Times New Roman"/>
          <w:bCs/>
          <w:szCs w:val="24"/>
          <w:lang w:val="pt-BR" w:eastAsia="pt-BR"/>
        </w:rPr>
        <w:t xml:space="preserve">-quadrado para as diferenças de proporções. </w:t>
      </w:r>
      <w:r w:rsidRPr="00A543E2">
        <w:rPr>
          <w:rFonts w:ascii="Times New Roman" w:hAnsi="Times New Roman"/>
          <w:b/>
          <w:bCs/>
          <w:szCs w:val="24"/>
          <w:lang w:val="pt-BR"/>
        </w:rPr>
        <w:t>Resultados:</w:t>
      </w:r>
      <w:r w:rsidRPr="00A543E2">
        <w:rPr>
          <w:rFonts w:ascii="Times New Roman" w:hAnsi="Times New Roman"/>
          <w:bCs/>
          <w:szCs w:val="24"/>
          <w:lang w:val="pt-BR"/>
        </w:rPr>
        <w:t xml:space="preserve"> A prevalência</w:t>
      </w:r>
      <w:r w:rsidR="00833CF8">
        <w:rPr>
          <w:rFonts w:ascii="Times New Roman" w:hAnsi="Times New Roman"/>
          <w:bCs/>
          <w:szCs w:val="24"/>
          <w:lang w:val="pt-BR"/>
        </w:rPr>
        <w:t xml:space="preserve"> de IF</w:t>
      </w:r>
      <w:r w:rsidRPr="00A543E2">
        <w:rPr>
          <w:rFonts w:ascii="Times New Roman" w:hAnsi="Times New Roman"/>
          <w:bCs/>
          <w:szCs w:val="24"/>
          <w:lang w:val="pt-BR"/>
        </w:rPr>
        <w:t xml:space="preserve"> foi de 31,9% (IC95%: 27,9-36,2) sendo maior no sexo feminino (37,6% - IC95%: 31,8 a 43,7) em comparação ao masculino (25,6% -IC95%: 20,2 a 31,5) (p=0,004)</w:t>
      </w:r>
      <w:r w:rsidRPr="00A543E2">
        <w:rPr>
          <w:rFonts w:ascii="Times New Roman" w:hAnsi="Times New Roman"/>
          <w:szCs w:val="24"/>
          <w:lang w:val="pt-BR" w:eastAsia="pt-BR"/>
        </w:rPr>
        <w:t xml:space="preserve">. </w:t>
      </w:r>
      <w:r w:rsidRPr="00A543E2">
        <w:rPr>
          <w:rFonts w:ascii="Times New Roman" w:hAnsi="Times New Roman"/>
          <w:noProof/>
          <w:szCs w:val="24"/>
          <w:lang w:val="pt-BR" w:eastAsia="pt-BR"/>
        </w:rPr>
        <w:t xml:space="preserve">Não houve diferença na prevalência entre as crianças inativas de famílias cadastradas e não cadastradas na Estratégia Saúde da Família (ESF) (p=0,969).  </w:t>
      </w:r>
      <w:r w:rsidRPr="00A543E2">
        <w:rPr>
          <w:rFonts w:ascii="Times New Roman" w:hAnsi="Times New Roman"/>
          <w:b/>
          <w:bCs/>
          <w:szCs w:val="24"/>
          <w:lang w:val="pt-BR"/>
        </w:rPr>
        <w:t>Conclusão:</w:t>
      </w:r>
      <w:r w:rsidRPr="00A543E2">
        <w:rPr>
          <w:rFonts w:ascii="Times New Roman" w:hAnsi="Times New Roman"/>
          <w:bCs/>
          <w:szCs w:val="24"/>
          <w:lang w:val="pt-BR"/>
        </w:rPr>
        <w:t xml:space="preserve"> a prevalência de IF foi alta entre os escolares, com diferença entre os sexos. Ser cadastrado na ESF não alterou a prevalência de IF, </w:t>
      </w:r>
      <w:r w:rsidRPr="00A543E2">
        <w:rPr>
          <w:rFonts w:ascii="Times New Roman" w:hAnsi="Times New Roman"/>
          <w:szCs w:val="24"/>
          <w:lang w:val="pt-BR"/>
        </w:rPr>
        <w:t xml:space="preserve">indicando que as ações das equipes de saúde nas escolas precisam ser reavaliadas. Esses resultados sinalizam a necessidade de programas de incentivo à prática de AF entre escolares. </w:t>
      </w:r>
    </w:p>
    <w:p w14:paraId="6CF17405" w14:textId="77777777" w:rsidR="00FC33C4" w:rsidRPr="00A543E2" w:rsidRDefault="00FC33C4" w:rsidP="00FC33C4">
      <w:pPr>
        <w:spacing w:after="0"/>
        <w:ind w:firstLine="0"/>
        <w:contextualSpacing/>
        <w:rPr>
          <w:rFonts w:ascii="Times New Roman" w:hAnsi="Times New Roman"/>
          <w:b/>
          <w:bCs/>
          <w:szCs w:val="24"/>
          <w:lang w:val="pt-BR"/>
        </w:rPr>
      </w:pPr>
    </w:p>
    <w:p w14:paraId="05FCCB99" w14:textId="6416C7C1" w:rsidR="00FC33C4" w:rsidRPr="00A543E2" w:rsidRDefault="00FC33C4" w:rsidP="00FC33C4">
      <w:pPr>
        <w:spacing w:after="0"/>
        <w:ind w:firstLine="0"/>
        <w:contextualSpacing/>
        <w:rPr>
          <w:rFonts w:ascii="Times New Roman" w:hAnsi="Times New Roman"/>
          <w:bCs/>
          <w:szCs w:val="24"/>
          <w:lang w:val="pt-BR"/>
        </w:rPr>
      </w:pPr>
      <w:r w:rsidRPr="00A543E2">
        <w:rPr>
          <w:rFonts w:ascii="Times New Roman" w:hAnsi="Times New Roman"/>
          <w:b/>
          <w:bCs/>
          <w:szCs w:val="24"/>
          <w:lang w:val="pt-BR"/>
        </w:rPr>
        <w:t>Palavras-chave</w:t>
      </w:r>
      <w:r w:rsidRPr="00A543E2">
        <w:rPr>
          <w:rFonts w:ascii="Times New Roman" w:hAnsi="Times New Roman"/>
          <w:bCs/>
          <w:szCs w:val="24"/>
          <w:lang w:val="pt-BR"/>
        </w:rPr>
        <w:t xml:space="preserve">: Saúde </w:t>
      </w:r>
      <w:r>
        <w:rPr>
          <w:rFonts w:ascii="Times New Roman" w:hAnsi="Times New Roman"/>
          <w:bCs/>
          <w:szCs w:val="24"/>
          <w:lang w:val="pt-BR"/>
        </w:rPr>
        <w:t>e</w:t>
      </w:r>
      <w:r w:rsidRPr="00A543E2">
        <w:rPr>
          <w:rFonts w:ascii="Times New Roman" w:hAnsi="Times New Roman"/>
          <w:bCs/>
          <w:szCs w:val="24"/>
          <w:lang w:val="pt-BR"/>
        </w:rPr>
        <w:t xml:space="preserve">scolar; Criança; Estilo de </w:t>
      </w:r>
      <w:r>
        <w:rPr>
          <w:rFonts w:ascii="Times New Roman" w:hAnsi="Times New Roman"/>
          <w:bCs/>
          <w:szCs w:val="24"/>
          <w:lang w:val="pt-BR"/>
        </w:rPr>
        <w:t>v</w:t>
      </w:r>
      <w:r w:rsidR="00833CF8">
        <w:rPr>
          <w:rFonts w:ascii="Times New Roman" w:hAnsi="Times New Roman"/>
          <w:bCs/>
          <w:szCs w:val="24"/>
          <w:lang w:val="pt-BR"/>
        </w:rPr>
        <w:t>ida Sedentário</w:t>
      </w:r>
      <w:r w:rsidRPr="00A543E2">
        <w:rPr>
          <w:rFonts w:ascii="Times New Roman" w:hAnsi="Times New Roman"/>
          <w:bCs/>
          <w:szCs w:val="24"/>
          <w:lang w:val="pt-BR"/>
        </w:rPr>
        <w:t>.</w:t>
      </w:r>
    </w:p>
    <w:p w14:paraId="4E1B4FB9" w14:textId="77777777" w:rsidR="00FC33C4" w:rsidRDefault="00FC33C4" w:rsidP="00FC33C4">
      <w:pPr>
        <w:spacing w:after="0"/>
        <w:ind w:firstLine="0"/>
        <w:contextualSpacing/>
        <w:rPr>
          <w:lang w:val="pt-BR"/>
        </w:rPr>
      </w:pPr>
    </w:p>
    <w:p w14:paraId="08CE4D51" w14:textId="7CDE44BE" w:rsidR="00FC33C4" w:rsidRDefault="00FC33C4" w:rsidP="00FC33C4">
      <w:pPr>
        <w:spacing w:after="0"/>
        <w:ind w:firstLine="0"/>
        <w:contextualSpacing/>
        <w:rPr>
          <w:rFonts w:ascii="Times New Roman" w:hAnsi="Times New Roman"/>
          <w:bCs/>
          <w:szCs w:val="24"/>
        </w:rPr>
      </w:pPr>
      <w:r w:rsidRPr="008B671B">
        <w:rPr>
          <w:rFonts w:ascii="Times New Roman" w:hAnsi="Times New Roman"/>
          <w:b/>
          <w:bCs/>
          <w:szCs w:val="24"/>
        </w:rPr>
        <w:t xml:space="preserve">ABSTRACT. </w:t>
      </w:r>
      <w:r w:rsidRPr="008B671B">
        <w:rPr>
          <w:rFonts w:ascii="Times New Roman" w:hAnsi="Times New Roman"/>
          <w:bCs/>
          <w:szCs w:val="24"/>
        </w:rPr>
        <w:t xml:space="preserve">This study </w:t>
      </w:r>
      <w:r>
        <w:rPr>
          <w:rFonts w:ascii="Times New Roman" w:hAnsi="Times New Roman"/>
          <w:bCs/>
          <w:szCs w:val="24"/>
        </w:rPr>
        <w:t>aimed</w:t>
      </w:r>
      <w:r w:rsidRPr="008B671B">
        <w:rPr>
          <w:rFonts w:ascii="Times New Roman" w:hAnsi="Times New Roman"/>
          <w:bCs/>
          <w:szCs w:val="24"/>
        </w:rPr>
        <w:t xml:space="preserve"> to identify the prevalence of physical inactivity (</w:t>
      </w:r>
      <w:r>
        <w:rPr>
          <w:rFonts w:ascii="Times New Roman" w:hAnsi="Times New Roman"/>
          <w:bCs/>
          <w:szCs w:val="24"/>
        </w:rPr>
        <w:t>PI</w:t>
      </w:r>
      <w:r w:rsidRPr="008B671B">
        <w:rPr>
          <w:rFonts w:ascii="Times New Roman" w:hAnsi="Times New Roman"/>
          <w:bCs/>
          <w:szCs w:val="24"/>
        </w:rPr>
        <w:t xml:space="preserve">) in schoolchildren of both sexes enrolled in public elementary schools in </w:t>
      </w:r>
      <w:proofErr w:type="spellStart"/>
      <w:r w:rsidRPr="008B671B">
        <w:rPr>
          <w:rFonts w:ascii="Times New Roman" w:hAnsi="Times New Roman"/>
          <w:bCs/>
          <w:szCs w:val="24"/>
        </w:rPr>
        <w:t>Goiânia</w:t>
      </w:r>
      <w:proofErr w:type="spellEnd"/>
      <w:r w:rsidRPr="008B671B">
        <w:rPr>
          <w:rFonts w:ascii="Times New Roman" w:hAnsi="Times New Roman"/>
          <w:bCs/>
          <w:szCs w:val="24"/>
        </w:rPr>
        <w:t xml:space="preserve"> (</w:t>
      </w:r>
      <w:r>
        <w:rPr>
          <w:rFonts w:ascii="Times New Roman" w:hAnsi="Times New Roman"/>
          <w:bCs/>
          <w:szCs w:val="24"/>
        </w:rPr>
        <w:t xml:space="preserve">State of </w:t>
      </w:r>
      <w:proofErr w:type="spellStart"/>
      <w:r w:rsidRPr="008B671B">
        <w:rPr>
          <w:rFonts w:ascii="Times New Roman" w:hAnsi="Times New Roman"/>
          <w:bCs/>
          <w:szCs w:val="24"/>
        </w:rPr>
        <w:t>G</w:t>
      </w:r>
      <w:r>
        <w:rPr>
          <w:rFonts w:ascii="Times New Roman" w:hAnsi="Times New Roman"/>
          <w:bCs/>
          <w:szCs w:val="24"/>
        </w:rPr>
        <w:t>oiás</w:t>
      </w:r>
      <w:proofErr w:type="spellEnd"/>
      <w:r w:rsidRPr="008B671B">
        <w:rPr>
          <w:rFonts w:ascii="Times New Roman" w:hAnsi="Times New Roman"/>
          <w:bCs/>
          <w:szCs w:val="24"/>
        </w:rPr>
        <w:t xml:space="preserve">). A cross-sectional, analytical study with 482 schoolchildren aged six and seven. Those responsible answered a form containing </w:t>
      </w:r>
      <w:proofErr w:type="spellStart"/>
      <w:r w:rsidRPr="008B671B">
        <w:rPr>
          <w:rFonts w:ascii="Times New Roman" w:hAnsi="Times New Roman"/>
          <w:bCs/>
          <w:szCs w:val="24"/>
        </w:rPr>
        <w:t>sociodemographic</w:t>
      </w:r>
      <w:proofErr w:type="spellEnd"/>
      <w:r w:rsidRPr="008B671B">
        <w:rPr>
          <w:rFonts w:ascii="Times New Roman" w:hAnsi="Times New Roman"/>
          <w:bCs/>
          <w:szCs w:val="24"/>
        </w:rPr>
        <w:t xml:space="preserve"> variables, data related to the practice of physical activity (</w:t>
      </w:r>
      <w:r>
        <w:rPr>
          <w:rFonts w:ascii="Times New Roman" w:hAnsi="Times New Roman"/>
          <w:bCs/>
          <w:szCs w:val="24"/>
        </w:rPr>
        <w:t>PA</w:t>
      </w:r>
      <w:r w:rsidRPr="008B671B">
        <w:rPr>
          <w:rFonts w:ascii="Times New Roman" w:hAnsi="Times New Roman"/>
          <w:bCs/>
          <w:szCs w:val="24"/>
        </w:rPr>
        <w:t>) and displacem</w:t>
      </w:r>
      <w:r w:rsidR="00E85D14">
        <w:rPr>
          <w:rFonts w:ascii="Times New Roman" w:hAnsi="Times New Roman"/>
          <w:bCs/>
          <w:szCs w:val="24"/>
        </w:rPr>
        <w:t xml:space="preserve">ent to school. Children who </w:t>
      </w:r>
      <w:proofErr w:type="spellStart"/>
      <w:r w:rsidR="00E85D14">
        <w:rPr>
          <w:rFonts w:ascii="Times New Roman" w:hAnsi="Times New Roman"/>
          <w:bCs/>
          <w:szCs w:val="24"/>
        </w:rPr>
        <w:t>didn</w:t>
      </w:r>
      <w:r w:rsidRPr="008B671B">
        <w:rPr>
          <w:rFonts w:ascii="Times New Roman" w:hAnsi="Times New Roman"/>
          <w:bCs/>
          <w:szCs w:val="24"/>
        </w:rPr>
        <w:t>t</w:t>
      </w:r>
      <w:proofErr w:type="spellEnd"/>
      <w:r w:rsidRPr="008B671B">
        <w:rPr>
          <w:rFonts w:ascii="Times New Roman" w:hAnsi="Times New Roman"/>
          <w:bCs/>
          <w:szCs w:val="24"/>
        </w:rPr>
        <w:t xml:space="preserve"> perform at least 60 minutes of </w:t>
      </w:r>
      <w:r w:rsidR="00E85D14">
        <w:rPr>
          <w:rFonts w:ascii="Times New Roman" w:hAnsi="Times New Roman"/>
          <w:bCs/>
          <w:szCs w:val="24"/>
        </w:rPr>
        <w:t>PA</w:t>
      </w:r>
      <w:r w:rsidRPr="008B671B">
        <w:rPr>
          <w:rFonts w:ascii="Times New Roman" w:hAnsi="Times New Roman"/>
          <w:bCs/>
          <w:szCs w:val="24"/>
        </w:rPr>
        <w:t xml:space="preserve"> </w:t>
      </w:r>
      <w:r>
        <w:rPr>
          <w:rFonts w:ascii="Times New Roman" w:hAnsi="Times New Roman"/>
          <w:bCs/>
          <w:szCs w:val="24"/>
        </w:rPr>
        <w:t xml:space="preserve">per day </w:t>
      </w:r>
      <w:r w:rsidRPr="008B671B">
        <w:rPr>
          <w:rFonts w:ascii="Times New Roman" w:hAnsi="Times New Roman"/>
          <w:bCs/>
          <w:szCs w:val="24"/>
        </w:rPr>
        <w:t xml:space="preserve">were considered physically inactive. </w:t>
      </w:r>
      <w:r w:rsidR="00E85D14">
        <w:rPr>
          <w:rFonts w:ascii="Times New Roman" w:hAnsi="Times New Roman"/>
          <w:bCs/>
          <w:szCs w:val="24"/>
        </w:rPr>
        <w:t>D</w:t>
      </w:r>
      <w:r w:rsidRPr="008B671B">
        <w:rPr>
          <w:rFonts w:ascii="Times New Roman" w:hAnsi="Times New Roman"/>
          <w:bCs/>
          <w:szCs w:val="24"/>
        </w:rPr>
        <w:t xml:space="preserve">escriptive </w:t>
      </w:r>
      <w:r w:rsidR="00E85D14">
        <w:rPr>
          <w:rFonts w:ascii="Times New Roman" w:hAnsi="Times New Roman"/>
          <w:bCs/>
          <w:szCs w:val="24"/>
        </w:rPr>
        <w:t xml:space="preserve">analyses </w:t>
      </w:r>
      <w:r w:rsidRPr="008B671B">
        <w:rPr>
          <w:rFonts w:ascii="Times New Roman" w:hAnsi="Times New Roman"/>
          <w:bCs/>
          <w:szCs w:val="24"/>
        </w:rPr>
        <w:t>and chi-square statistics were used for the differences in proportions</w:t>
      </w:r>
      <w:r>
        <w:rPr>
          <w:rFonts w:ascii="Times New Roman" w:hAnsi="Times New Roman"/>
          <w:bCs/>
          <w:szCs w:val="24"/>
        </w:rPr>
        <w:t xml:space="preserve">. </w:t>
      </w:r>
      <w:r w:rsidRPr="00D56463">
        <w:rPr>
          <w:rFonts w:ascii="Times New Roman" w:hAnsi="Times New Roman"/>
          <w:b/>
          <w:bCs/>
          <w:szCs w:val="24"/>
        </w:rPr>
        <w:t xml:space="preserve">Results: </w:t>
      </w:r>
      <w:r w:rsidRPr="00D56463">
        <w:rPr>
          <w:rFonts w:ascii="Times New Roman" w:hAnsi="Times New Roman"/>
          <w:bCs/>
          <w:szCs w:val="24"/>
        </w:rPr>
        <w:t xml:space="preserve">The prevalence of </w:t>
      </w:r>
      <w:r w:rsidR="00E85D14">
        <w:rPr>
          <w:rFonts w:ascii="Times New Roman" w:hAnsi="Times New Roman"/>
          <w:bCs/>
          <w:szCs w:val="24"/>
        </w:rPr>
        <w:t>PI</w:t>
      </w:r>
      <w:r w:rsidRPr="00D56463">
        <w:rPr>
          <w:rFonts w:ascii="Times New Roman" w:hAnsi="Times New Roman"/>
          <w:bCs/>
          <w:szCs w:val="24"/>
        </w:rPr>
        <w:t xml:space="preserve"> was 31.9% (95% CI: 27.9-36.2), higher in </w:t>
      </w:r>
      <w:r>
        <w:rPr>
          <w:rFonts w:ascii="Times New Roman" w:hAnsi="Times New Roman"/>
          <w:bCs/>
          <w:szCs w:val="24"/>
        </w:rPr>
        <w:t xml:space="preserve">the </w:t>
      </w:r>
      <w:r w:rsidRPr="00D56463">
        <w:rPr>
          <w:rFonts w:ascii="Times New Roman" w:hAnsi="Times New Roman"/>
          <w:bCs/>
          <w:szCs w:val="24"/>
        </w:rPr>
        <w:t xml:space="preserve">female </w:t>
      </w:r>
      <w:r>
        <w:rPr>
          <w:rFonts w:ascii="Times New Roman" w:hAnsi="Times New Roman"/>
          <w:bCs/>
          <w:szCs w:val="24"/>
        </w:rPr>
        <w:t>students</w:t>
      </w:r>
      <w:r w:rsidRPr="00D56463">
        <w:rPr>
          <w:rFonts w:ascii="Times New Roman" w:hAnsi="Times New Roman"/>
          <w:bCs/>
          <w:szCs w:val="24"/>
        </w:rPr>
        <w:t xml:space="preserve"> (37.6% - 95% CI: 31.8 to 43.7) compared to the male </w:t>
      </w:r>
      <w:r>
        <w:rPr>
          <w:rFonts w:ascii="Times New Roman" w:hAnsi="Times New Roman"/>
          <w:bCs/>
          <w:szCs w:val="24"/>
        </w:rPr>
        <w:t xml:space="preserve">students </w:t>
      </w:r>
      <w:r w:rsidRPr="00D56463">
        <w:rPr>
          <w:rFonts w:ascii="Times New Roman" w:hAnsi="Times New Roman"/>
          <w:bCs/>
          <w:szCs w:val="24"/>
        </w:rPr>
        <w:t>(25.6% -</w:t>
      </w:r>
      <w:r>
        <w:rPr>
          <w:rFonts w:ascii="Times New Roman" w:hAnsi="Times New Roman"/>
          <w:bCs/>
          <w:szCs w:val="24"/>
        </w:rPr>
        <w:t xml:space="preserve"> </w:t>
      </w:r>
      <w:r w:rsidRPr="00D56463">
        <w:rPr>
          <w:rFonts w:ascii="Times New Roman" w:hAnsi="Times New Roman"/>
          <w:bCs/>
          <w:szCs w:val="24"/>
        </w:rPr>
        <w:t>95%</w:t>
      </w:r>
      <w:r>
        <w:rPr>
          <w:rFonts w:ascii="Times New Roman" w:hAnsi="Times New Roman"/>
          <w:bCs/>
          <w:szCs w:val="24"/>
        </w:rPr>
        <w:t xml:space="preserve"> </w:t>
      </w:r>
      <w:r w:rsidRPr="00D56463">
        <w:rPr>
          <w:rFonts w:ascii="Times New Roman" w:hAnsi="Times New Roman"/>
          <w:bCs/>
          <w:szCs w:val="24"/>
        </w:rPr>
        <w:t xml:space="preserve">IC: 20.2 to 31.5) (p = 0.004). There was no difference in prevalence </w:t>
      </w:r>
      <w:r>
        <w:rPr>
          <w:rFonts w:ascii="Times New Roman" w:hAnsi="Times New Roman"/>
          <w:bCs/>
          <w:szCs w:val="24"/>
        </w:rPr>
        <w:t>between</w:t>
      </w:r>
      <w:r w:rsidRPr="00D56463">
        <w:rPr>
          <w:rFonts w:ascii="Times New Roman" w:hAnsi="Times New Roman"/>
          <w:bCs/>
          <w:szCs w:val="24"/>
        </w:rPr>
        <w:t xml:space="preserve"> inactive children from families enrolled </w:t>
      </w:r>
      <w:r>
        <w:rPr>
          <w:rFonts w:ascii="Times New Roman" w:hAnsi="Times New Roman"/>
          <w:bCs/>
          <w:szCs w:val="24"/>
        </w:rPr>
        <w:t>or not</w:t>
      </w:r>
      <w:r w:rsidRPr="00D56463">
        <w:rPr>
          <w:rFonts w:ascii="Times New Roman" w:hAnsi="Times New Roman"/>
          <w:bCs/>
          <w:szCs w:val="24"/>
        </w:rPr>
        <w:t xml:space="preserve"> in the Family Health Strategy (FHS) (p = 0.969).</w:t>
      </w:r>
      <w:r>
        <w:rPr>
          <w:rFonts w:ascii="Times New Roman" w:hAnsi="Times New Roman"/>
          <w:bCs/>
          <w:szCs w:val="24"/>
        </w:rPr>
        <w:t xml:space="preserve"> </w:t>
      </w:r>
      <w:r>
        <w:rPr>
          <w:rFonts w:ascii="Times New Roman" w:hAnsi="Times New Roman"/>
          <w:b/>
          <w:bCs/>
          <w:szCs w:val="24"/>
        </w:rPr>
        <w:t>Conclusion:</w:t>
      </w:r>
      <w:r>
        <w:rPr>
          <w:rFonts w:ascii="Times New Roman" w:hAnsi="Times New Roman"/>
          <w:bCs/>
          <w:szCs w:val="24"/>
        </w:rPr>
        <w:t xml:space="preserve"> </w:t>
      </w:r>
      <w:r w:rsidRPr="00B27E32">
        <w:rPr>
          <w:rFonts w:ascii="Times New Roman" w:hAnsi="Times New Roman"/>
          <w:bCs/>
          <w:szCs w:val="24"/>
        </w:rPr>
        <w:t xml:space="preserve">the prevalence of </w:t>
      </w:r>
      <w:r>
        <w:rPr>
          <w:rFonts w:ascii="Times New Roman" w:hAnsi="Times New Roman"/>
          <w:bCs/>
          <w:szCs w:val="24"/>
        </w:rPr>
        <w:t>P</w:t>
      </w:r>
      <w:r w:rsidRPr="00B27E32">
        <w:rPr>
          <w:rFonts w:ascii="Times New Roman" w:hAnsi="Times New Roman"/>
          <w:bCs/>
          <w:szCs w:val="24"/>
        </w:rPr>
        <w:t>I was high among schoolchildren, with a difference between the sexes</w:t>
      </w:r>
      <w:r w:rsidR="00E85D14">
        <w:rPr>
          <w:rFonts w:ascii="Times New Roman" w:hAnsi="Times New Roman"/>
          <w:bCs/>
          <w:szCs w:val="24"/>
        </w:rPr>
        <w:t>. Being enrolled in the FHS didn’</w:t>
      </w:r>
      <w:r w:rsidRPr="00B27E32">
        <w:rPr>
          <w:rFonts w:ascii="Times New Roman" w:hAnsi="Times New Roman"/>
          <w:bCs/>
          <w:szCs w:val="24"/>
        </w:rPr>
        <w:t xml:space="preserve">t change the prevalence of </w:t>
      </w:r>
      <w:r>
        <w:rPr>
          <w:rFonts w:ascii="Times New Roman" w:hAnsi="Times New Roman"/>
          <w:bCs/>
          <w:szCs w:val="24"/>
        </w:rPr>
        <w:t>P</w:t>
      </w:r>
      <w:r w:rsidRPr="00B27E32">
        <w:rPr>
          <w:rFonts w:ascii="Times New Roman" w:hAnsi="Times New Roman"/>
          <w:bCs/>
          <w:szCs w:val="24"/>
        </w:rPr>
        <w:t>I, indicating that the actions of health teams in schools need to be re-evaluated. These results indicate the need for programs to encourage the practice of PA among schoolchildren.</w:t>
      </w:r>
    </w:p>
    <w:p w14:paraId="6D78DF7C" w14:textId="77777777" w:rsidR="00FC33C4" w:rsidRDefault="00FC33C4" w:rsidP="00FC33C4">
      <w:pPr>
        <w:spacing w:after="0"/>
        <w:ind w:firstLine="0"/>
        <w:contextualSpacing/>
        <w:rPr>
          <w:rFonts w:ascii="Times New Roman" w:hAnsi="Times New Roman"/>
          <w:bCs/>
          <w:szCs w:val="24"/>
        </w:rPr>
      </w:pPr>
    </w:p>
    <w:p w14:paraId="512287B0" w14:textId="0E09FF90" w:rsidR="00FC33C4" w:rsidRPr="00617B35" w:rsidRDefault="00FC33C4" w:rsidP="00FC33C4">
      <w:pPr>
        <w:spacing w:after="0"/>
        <w:ind w:firstLine="0"/>
        <w:contextualSpacing/>
        <w:rPr>
          <w:rFonts w:ascii="Times New Roman" w:hAnsi="Times New Roman"/>
          <w:szCs w:val="24"/>
        </w:rPr>
      </w:pPr>
      <w:r w:rsidRPr="008B671B">
        <w:rPr>
          <w:rFonts w:ascii="Times New Roman" w:hAnsi="Times New Roman"/>
          <w:b/>
          <w:szCs w:val="24"/>
        </w:rPr>
        <w:t>Key words:</w:t>
      </w:r>
      <w:r>
        <w:rPr>
          <w:rFonts w:ascii="Times New Roman" w:hAnsi="Times New Roman"/>
          <w:szCs w:val="24"/>
        </w:rPr>
        <w:t xml:space="preserve"> </w:t>
      </w:r>
      <w:r w:rsidRPr="00617B35">
        <w:rPr>
          <w:rFonts w:ascii="Times New Roman" w:hAnsi="Times New Roman"/>
          <w:szCs w:val="24"/>
        </w:rPr>
        <w:t>School Health; Child;</w:t>
      </w:r>
      <w:r w:rsidR="00833CF8">
        <w:rPr>
          <w:rFonts w:ascii="Times New Roman" w:hAnsi="Times New Roman"/>
          <w:szCs w:val="24"/>
        </w:rPr>
        <w:t xml:space="preserve"> Sedentary Lifestyle</w:t>
      </w:r>
      <w:r w:rsidRPr="00617B35">
        <w:rPr>
          <w:rFonts w:ascii="Times New Roman" w:hAnsi="Times New Roman"/>
          <w:szCs w:val="24"/>
        </w:rPr>
        <w:t>.</w:t>
      </w:r>
    </w:p>
    <w:p w14:paraId="34BC5DA7" w14:textId="77777777" w:rsidR="00FC33C4" w:rsidRPr="00617B35" w:rsidRDefault="00FC33C4" w:rsidP="00FC33C4">
      <w:pPr>
        <w:spacing w:after="0"/>
        <w:ind w:firstLine="0"/>
        <w:contextualSpacing/>
        <w:rPr>
          <w:rFonts w:ascii="Times New Roman" w:hAnsi="Times New Roman"/>
          <w:b/>
          <w:szCs w:val="24"/>
        </w:rPr>
      </w:pPr>
    </w:p>
    <w:p w14:paraId="3961AD08" w14:textId="77777777" w:rsidR="00FC33C4" w:rsidRPr="00D64B11" w:rsidRDefault="00FC33C4" w:rsidP="00FC33C4">
      <w:pPr>
        <w:spacing w:after="0"/>
        <w:ind w:firstLine="0"/>
        <w:contextualSpacing/>
        <w:rPr>
          <w:rFonts w:ascii="Times New Roman" w:hAnsi="Times New Roman"/>
          <w:b/>
          <w:szCs w:val="24"/>
        </w:rPr>
      </w:pPr>
      <w:r w:rsidRPr="00D64B11">
        <w:rPr>
          <w:rFonts w:ascii="Times New Roman" w:hAnsi="Times New Roman"/>
          <w:b/>
          <w:szCs w:val="24"/>
        </w:rPr>
        <w:t>Introduction</w:t>
      </w:r>
    </w:p>
    <w:p w14:paraId="7337CBD1" w14:textId="1275C96A" w:rsidR="00FC33C4" w:rsidRPr="000B2CA0" w:rsidRDefault="00FC33C4" w:rsidP="00FC33C4">
      <w:pPr>
        <w:autoSpaceDE w:val="0"/>
        <w:autoSpaceDN w:val="0"/>
        <w:adjustRightInd w:val="0"/>
        <w:spacing w:after="0"/>
        <w:contextualSpacing/>
        <w:rPr>
          <w:rFonts w:ascii="Times New Roman" w:hAnsi="Times New Roman"/>
          <w:szCs w:val="24"/>
        </w:rPr>
      </w:pPr>
      <w:r w:rsidRPr="00D64B11">
        <w:rPr>
          <w:rStyle w:val="hps"/>
          <w:rFonts w:ascii="Times New Roman" w:hAnsi="Times New Roman"/>
          <w:szCs w:val="24"/>
        </w:rPr>
        <w:t xml:space="preserve">In general, physical inactivity is associated with increased risk of cardiovascular disease in children and adolescents </w:t>
      </w:r>
      <w:r w:rsidRPr="00A543E2">
        <w:rPr>
          <w:rStyle w:val="hps"/>
          <w:rFonts w:ascii="Times New Roman" w:hAnsi="Times New Roman"/>
          <w:szCs w:val="24"/>
          <w:lang w:val="pt-PT"/>
        </w:rPr>
        <w:fldChar w:fldCharType="begin"/>
      </w:r>
      <w:r w:rsidR="00AF41BC">
        <w:rPr>
          <w:rStyle w:val="hps"/>
          <w:rFonts w:ascii="Times New Roman" w:hAnsi="Times New Roman"/>
          <w:szCs w:val="24"/>
          <w:lang w:val="pt-PT"/>
        </w:rPr>
        <w:instrText xml:space="preserve"> ADDIN EN.CITE &lt;EndNote&gt;&lt;Cite&gt;&lt;Author&gt;Lieberman&lt;/Author&gt;&lt;Year&gt;2011&lt;/Year&gt;&lt;RecNum&gt;41&lt;/RecNum&gt;&lt;DisplayText&gt;(Lieberman et al., 2011)&lt;/DisplayText&gt;&lt;record&gt;&lt;rec-number&gt;41&lt;/rec-number&gt;&lt;foreign-keys&gt;&lt;key app="EN" db-id="w9tpaaxrae9zasez5sdppzrdedwf9p0dwazv" timestamp="1469990192"&gt;41&lt;/key&gt;&lt;/foreign-keys&gt;&lt;ref-type name="Journal Article"&gt;17&lt;/ref-type&gt;&lt;contributors&gt;&lt;authors&gt;&lt;author&gt;Lieberman, D. A.&lt;/author&gt;&lt;author&gt;Chamberlin, B.&lt;/author&gt;&lt;author&gt;Medina, E.&lt;/author&gt;&lt;author&gt;Franklin, B. A.&lt;/author&gt;&lt;author&gt;Sanner, B. M.&lt;/author&gt;&lt;author&gt;Vafiadis, D. K.&lt;/author&gt;&lt;/authors&gt;&lt;/contributors&gt;&lt;titles&gt;&lt;title&gt;The power of play: innovations in getting active summit 2011 a science panel proceedings report from the American Heart Association&lt;/title&gt;&lt;secondary-title&gt;Circulation&lt;/secondary-title&gt;&lt;/titles&gt;&lt;periodical&gt;&lt;full-title&gt;Circulation&lt;/full-title&gt;&lt;/periodical&gt;&lt;pages&gt;2507-2516&lt;/pages&gt;&lt;volume&gt;123&lt;/volume&gt;&lt;number&gt;21&lt;/number&gt;&lt;dates&gt;&lt;year&gt;2011&lt;/year&gt;&lt;/dates&gt;&lt;isbn&gt;0009-7322&lt;/isbn&gt;&lt;urls&gt;&lt;related-urls&gt;&lt;url&gt;http://circ.ahajournals.org/content/123/21/2507.full.pdf&lt;/url&gt;&lt;/related-urls&gt;&lt;/urls&gt;&lt;/record&gt;&lt;/Cite&gt;&lt;/EndNote&gt;</w:instrText>
      </w:r>
      <w:r w:rsidRPr="00A543E2">
        <w:rPr>
          <w:rStyle w:val="hps"/>
          <w:rFonts w:ascii="Times New Roman" w:hAnsi="Times New Roman"/>
          <w:szCs w:val="24"/>
          <w:lang w:val="pt-PT"/>
        </w:rPr>
        <w:fldChar w:fldCharType="separate"/>
      </w:r>
      <w:r w:rsidR="00AF41BC">
        <w:rPr>
          <w:rStyle w:val="hps"/>
          <w:rFonts w:ascii="Times New Roman" w:hAnsi="Times New Roman"/>
          <w:noProof/>
          <w:szCs w:val="24"/>
          <w:lang w:val="pt-PT"/>
        </w:rPr>
        <w:t>(Lieberman et al., 2011)</w:t>
      </w:r>
      <w:r w:rsidRPr="00A543E2">
        <w:rPr>
          <w:rStyle w:val="hps"/>
          <w:rFonts w:ascii="Times New Roman" w:hAnsi="Times New Roman"/>
          <w:szCs w:val="24"/>
          <w:lang w:val="pt-PT"/>
        </w:rPr>
        <w:fldChar w:fldCharType="end"/>
      </w:r>
      <w:r>
        <w:rPr>
          <w:rStyle w:val="hps"/>
          <w:rFonts w:ascii="Times New Roman" w:hAnsi="Times New Roman"/>
          <w:szCs w:val="24"/>
        </w:rPr>
        <w:t xml:space="preserve"> </w:t>
      </w:r>
      <w:r w:rsidRPr="00D64B11">
        <w:rPr>
          <w:rStyle w:val="hps"/>
          <w:rFonts w:ascii="Times New Roman" w:hAnsi="Times New Roman"/>
          <w:szCs w:val="24"/>
        </w:rPr>
        <w:t xml:space="preserve">and is recognized as an important determinant of childhood obesity </w:t>
      </w:r>
      <w:r w:rsidRPr="00A543E2">
        <w:rPr>
          <w:rStyle w:val="hps"/>
          <w:rFonts w:ascii="Times New Roman" w:hAnsi="Times New Roman"/>
          <w:szCs w:val="24"/>
          <w:lang w:val="pt-PT"/>
        </w:rPr>
        <w:fldChar w:fldCharType="begin">
          <w:fldData xml:space="preserve">PEVuZE5vdGU+PENpdGU+PEF1dGhvcj5HcmlmZml0aHM8L0F1dGhvcj48WWVhcj4yMDE2PC9ZZWFy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</w:fldData>
        </w:fldChar>
      </w:r>
      <w:r w:rsidR="00AF41BC">
        <w:rPr>
          <w:rStyle w:val="hps"/>
          <w:rFonts w:ascii="Times New Roman" w:hAnsi="Times New Roman"/>
          <w:szCs w:val="24"/>
          <w:lang w:val="pt-PT"/>
        </w:rPr>
        <w:instrText xml:space="preserve"> ADDIN EN.CITE </w:instrText>
      </w:r>
      <w:r w:rsidR="00AF41BC">
        <w:rPr>
          <w:rStyle w:val="hps"/>
          <w:rFonts w:ascii="Times New Roman" w:hAnsi="Times New Roman"/>
          <w:szCs w:val="24"/>
          <w:lang w:val="pt-PT"/>
        </w:rPr>
        <w:fldChar w:fldCharType="begin">
          <w:fldData xml:space="preserve">PEVuZE5vdGU+PENpdGU+PEF1dGhvcj5HcmlmZml0aHM8L0F1dGhvcj48WWVhcj4yMDE2PC9ZZWFy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</w:fldData>
        </w:fldChar>
      </w:r>
      <w:r w:rsidR="00AF41BC">
        <w:rPr>
          <w:rStyle w:val="hps"/>
          <w:rFonts w:ascii="Times New Roman" w:hAnsi="Times New Roman"/>
          <w:szCs w:val="24"/>
          <w:lang w:val="pt-PT"/>
        </w:rPr>
        <w:instrText xml:space="preserve"> ADDIN EN.CITE.DATA </w:instrText>
      </w:r>
      <w:r w:rsidR="00AF41BC">
        <w:rPr>
          <w:rStyle w:val="hps"/>
          <w:rFonts w:ascii="Times New Roman" w:hAnsi="Times New Roman"/>
          <w:szCs w:val="24"/>
          <w:lang w:val="pt-PT"/>
        </w:rPr>
      </w:r>
      <w:r w:rsidR="00AF41BC">
        <w:rPr>
          <w:rStyle w:val="hps"/>
          <w:rFonts w:ascii="Times New Roman" w:hAnsi="Times New Roman"/>
          <w:szCs w:val="24"/>
          <w:lang w:val="pt-PT"/>
        </w:rPr>
        <w:fldChar w:fldCharType="end"/>
      </w:r>
      <w:r w:rsidRPr="00A543E2">
        <w:rPr>
          <w:rStyle w:val="hps"/>
          <w:rFonts w:ascii="Times New Roman" w:hAnsi="Times New Roman"/>
          <w:szCs w:val="24"/>
          <w:lang w:val="pt-PT"/>
        </w:rPr>
        <w:fldChar w:fldCharType="separate"/>
      </w:r>
      <w:r w:rsidR="00AF41BC">
        <w:rPr>
          <w:rStyle w:val="hps"/>
          <w:rFonts w:ascii="Times New Roman" w:hAnsi="Times New Roman"/>
          <w:noProof/>
          <w:szCs w:val="24"/>
          <w:lang w:val="pt-PT"/>
        </w:rPr>
        <w:t>(Bukara-Radujković &amp; Zdravković, 2009; Griffiths et al., 2016)</w:t>
      </w:r>
      <w:r w:rsidRPr="00A543E2">
        <w:rPr>
          <w:rStyle w:val="hps"/>
          <w:rFonts w:ascii="Times New Roman" w:hAnsi="Times New Roman"/>
          <w:szCs w:val="24"/>
          <w:lang w:val="pt-PT"/>
        </w:rPr>
        <w:fldChar w:fldCharType="end"/>
      </w:r>
      <w:r w:rsidRPr="000B2CA0">
        <w:rPr>
          <w:rStyle w:val="hps"/>
          <w:rFonts w:ascii="Times New Roman" w:hAnsi="Times New Roman"/>
          <w:szCs w:val="24"/>
        </w:rPr>
        <w:t xml:space="preserve">, </w:t>
      </w:r>
      <w:r w:rsidRPr="00D64B11">
        <w:rPr>
          <w:rStyle w:val="hps"/>
          <w:rFonts w:ascii="Times New Roman" w:hAnsi="Times New Roman"/>
          <w:szCs w:val="24"/>
        </w:rPr>
        <w:t xml:space="preserve">which is one of the greatest public health challenges of the present century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&lt;EndNote&gt;&lt;Cite&gt;&lt;Author&gt;World Health Organization&lt;/Author&gt;&lt;Year&gt;2016&lt;/Year&gt;&lt;RecNum&gt;752&lt;/RecNum&gt;&lt;DisplayText&gt;(World Health Organization, 2016)&lt;/DisplayText&gt;&lt;record&gt;&lt;rec-number&gt;752&lt;/rec-number&gt;&lt;foreign-keys&gt;&lt;key app="EN" db-id="w9tpaaxrae9zasez5sdppzrdedwf9p0dwazv" timestamp="1493123450"&gt;752&lt;/key&gt;&lt;/foreign-keys&gt;&lt;ref-type name="Generic"&gt;13&lt;/ref-type&gt;&lt;contributors&gt;&lt;authors&gt;&lt;author&gt;World Health Organization,&lt;/author&gt;&lt;/authors&gt;&lt;/contributors&gt;&lt;titles&gt;&lt;title&gt;Report of the comission on ending childhood Obesity&lt;/title&gt;&lt;/titles&gt;&lt;pages&gt;49&lt;/pages&gt;&lt;dates&gt;&lt;year&gt;2016&lt;/year&gt;&lt;/dates&gt;&lt;pub-location&gt;Geneva&lt;/pub-location&gt;&lt;urls&gt;&lt;related-urls&gt;&lt;url&gt;http://apps.who.int/iris/bitstream/10665/204176/1/9789241510066_eng.pdf&lt;/url&gt;&lt;/related-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(World Health Organization, 2016)</w:t>
      </w:r>
      <w:r w:rsidRPr="00A543E2">
        <w:rPr>
          <w:rFonts w:ascii="Times New Roman" w:hAnsi="Times New Roman"/>
          <w:szCs w:val="24"/>
          <w:lang w:val="pt-BR" w:eastAsia="pt-BR"/>
        </w:rPr>
        <w:fldChar w:fldCharType="end"/>
      </w:r>
      <w:r w:rsidRPr="000B2CA0">
        <w:rPr>
          <w:rFonts w:ascii="Times New Roman" w:hAnsi="Times New Roman"/>
          <w:szCs w:val="24"/>
          <w:lang w:eastAsia="pt-BR"/>
        </w:rPr>
        <w:t>.</w:t>
      </w:r>
      <w:r>
        <w:rPr>
          <w:rFonts w:ascii="Times New Roman" w:hAnsi="Times New Roman"/>
          <w:szCs w:val="24"/>
          <w:lang w:eastAsia="pt-BR"/>
        </w:rPr>
        <w:t xml:space="preserve"> </w:t>
      </w:r>
      <w:r w:rsidRPr="00D64B11">
        <w:rPr>
          <w:rStyle w:val="hps"/>
          <w:rFonts w:ascii="Times New Roman" w:hAnsi="Times New Roman"/>
          <w:szCs w:val="24"/>
        </w:rPr>
        <w:t xml:space="preserve">Recently, the World Health Organization approved an Action Plan for obesity prevention in children and adolescents. The document indicates more physical activity in schools as one of the strategic actions to stem the spread of this epidemic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&lt;EndNote&gt;&lt;Cite&gt;&lt;Author&gt;World Health Organization&lt;/Author&gt;&lt;Year&gt;2016&lt;/Year&gt;&lt;RecNum&gt;752&lt;/RecNum&gt;&lt;DisplayText&gt;(World Health Organization, 2016)&lt;/DisplayText&gt;&lt;record&gt;&lt;rec-number&gt;752&lt;/rec-number&gt;&lt;foreign-keys&gt;&lt;key app="EN" db-id="w9tpaaxrae9zasez5sdppzrdedwf9p0dwazv" timestamp="1493123450"&gt;752&lt;/key&gt;&lt;/foreign-keys&gt;&lt;ref-type name="Generic"&gt;13&lt;/ref-type&gt;&lt;contributors&gt;&lt;authors&gt;&lt;author&gt;World Health Organization,&lt;/author&gt;&lt;/authors&gt;&lt;/contributors&gt;&lt;titles&gt;&lt;title&gt;Report of the comission on ending childhood Obesity&lt;/title&gt;&lt;/titles&gt;&lt;pages&gt;49&lt;/pages&gt;&lt;dates&gt;&lt;year&gt;2016&lt;/year&gt;&lt;/dates&gt;&lt;pub-location&gt;Geneva&lt;/pub-location&gt;&lt;urls&gt;&lt;related-urls&gt;&lt;url&gt;http://apps.who.int/iris/bitstream/10665/204176/1/9789241510066_eng.pdf&lt;/url&gt;&lt;/related-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(World Health Organization, 2016)</w:t>
      </w:r>
      <w:r w:rsidRPr="00A543E2">
        <w:rPr>
          <w:rFonts w:ascii="Times New Roman" w:hAnsi="Times New Roman"/>
          <w:szCs w:val="24"/>
          <w:lang w:val="pt-BR" w:eastAsia="pt-BR"/>
        </w:rPr>
        <w:fldChar w:fldCharType="end"/>
      </w:r>
      <w:r w:rsidRPr="000B2CA0">
        <w:rPr>
          <w:rFonts w:ascii="Times New Roman" w:hAnsi="Times New Roman"/>
          <w:szCs w:val="24"/>
          <w:lang w:eastAsia="pt-BR"/>
        </w:rPr>
        <w:t>.</w:t>
      </w:r>
    </w:p>
    <w:p w14:paraId="3E930ECE" w14:textId="6178DA32" w:rsidR="00FC33C4" w:rsidRDefault="00FC33C4" w:rsidP="00FC33C4">
      <w:pPr>
        <w:autoSpaceDE w:val="0"/>
        <w:autoSpaceDN w:val="0"/>
        <w:adjustRightInd w:val="0"/>
        <w:spacing w:after="0"/>
        <w:contextualSpacing/>
        <w:rPr>
          <w:rStyle w:val="hps"/>
          <w:rFonts w:ascii="Times New Roman" w:hAnsi="Times New Roman"/>
          <w:noProof/>
          <w:szCs w:val="24"/>
          <w:lang w:eastAsia="pt-BR"/>
        </w:rPr>
      </w:pPr>
      <w:r w:rsidRPr="000B2CA0">
        <w:rPr>
          <w:rStyle w:val="hps"/>
          <w:rFonts w:ascii="Times New Roman" w:hAnsi="Times New Roman"/>
          <w:noProof/>
          <w:szCs w:val="24"/>
          <w:lang w:eastAsia="pt-BR"/>
        </w:rPr>
        <w:t xml:space="preserve">International guidelines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&lt;EndNote&gt;&lt;Cite&gt;&lt;Author&gt;Barve&lt;/Author&gt;&lt;Year&gt;2010&lt;/Year&gt;&lt;RecNum&gt;15&lt;/RecNum&gt;&lt;DisplayText&gt;(Barve et al., 2010; US Department of Health Human Services, 2008)&lt;/DisplayText&gt;&lt;record&gt;&lt;rec-number&gt;15&lt;/rec-number&gt;&lt;foreign-keys&gt;&lt;key app="EN" db-id="w9tpaaxrae9zasez5sdppzrdedwf9p0dwazv" timestamp="1469990191"&gt;15&lt;/key&gt;&lt;/foreign-keys&gt;&lt;ref-type name="Journal Article"&gt;17&lt;/ref-type&gt;&lt;contributors&gt;&lt;authors&gt;&lt;author&gt;Barve, S.&lt;/author&gt;&lt;author&gt;Kapoor, R. &lt;/author&gt;&lt;author&gt;Moghe, A.&lt;/author&gt;&lt;author&gt;Ramirez, J. A.&lt;/author&gt;&lt;author&gt;Eaton, J. W.&lt;/author&gt;&lt;author&gt;Gobejishvili, L.&lt;/author&gt;&lt;author&gt;Barve, S. J. &lt;/author&gt;&lt;author&gt;McClain, C. J.&lt;/author&gt;&lt;/authors&gt;&lt;/contributors&gt;&lt;titles&gt;&lt;title&gt;Focus on the liver: alcohol use, highly active antiretroviral therapy, and liver disease in HIV-infected patients&lt;/title&gt;&lt;secondary-title&gt;Alcohol Research &amp;amp; Health&lt;/secondary-title&gt;&lt;/titles&gt;&lt;periodical&gt;&lt;full-title&gt;Alcohol Research &amp;amp; Health&lt;/full-title&gt;&lt;/periodical&gt;&lt;pages&gt;229-36&lt;/pages&gt;&lt;volume&gt;33&lt;/volume&gt;&lt;number&gt;3&lt;/number&gt;&lt;dates&gt;&lt;year&gt;2010&lt;/year&gt;&lt;/dates&gt;&lt;urls&gt;&lt;/urls&gt;&lt;/record&gt;&lt;/Cite&gt;&lt;Cite&gt;&lt;Author&gt;US Department of Health Human Services&lt;/Author&gt;&lt;Year&gt;2008&lt;/Year&gt;&lt;RecNum&gt;753&lt;/RecNum&gt;&lt;record&gt;&lt;rec-number&gt;753&lt;/rec-number&gt;&lt;foreign-keys&gt;&lt;key app="EN" db-id="w9tpaaxrae9zasez5sdppzrdedwf9p0dwazv" timestamp="1493126055"&gt;753&lt;/key&gt;&lt;/foreign-keys&gt;&lt;ref-type name="Journal Article"&gt;17&lt;/ref-type&gt;&lt;contributors&gt;&lt;authors&gt;&lt;author&gt;US Department of Health Human Services,&lt;/author&gt;&lt;/authors&gt;&lt;/contributors&gt;&lt;titles&gt;&lt;title&gt;Physical Activity Guidelines for Americans&lt;/title&gt;&lt;/titles&gt;&lt;dates&gt;&lt;year&gt;2008&lt;/year&gt;&lt;/dates&gt;&lt;urls&gt;&lt;related-urls&gt;&lt;url&gt;https://health.gov/paguidelines/pdf/paguide.pdf&lt;/url&gt;&lt;/related-urls&gt;&lt;/urls&gt;&lt;/record&gt;&lt;/Cite&gt;&lt;/EndNote&gt;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(Barve et al., 2010; US Department of Health Human Services, 2008)</w:t>
      </w:r>
      <w:r w:rsidRPr="00A543E2">
        <w:rPr>
          <w:rFonts w:ascii="Times New Roman" w:hAnsi="Times New Roman"/>
          <w:szCs w:val="24"/>
          <w:lang w:val="pt-BR" w:eastAsia="pt-BR"/>
        </w:rPr>
        <w:fldChar w:fldCharType="end"/>
      </w:r>
      <w:r w:rsidRPr="000B2CA0">
        <w:rPr>
          <w:rFonts w:ascii="Times New Roman" w:hAnsi="Times New Roman"/>
          <w:szCs w:val="24"/>
          <w:lang w:eastAsia="pt-BR"/>
        </w:rPr>
        <w:t xml:space="preserve"> </w:t>
      </w:r>
      <w:r w:rsidRPr="000B2CA0">
        <w:rPr>
          <w:rStyle w:val="hps"/>
          <w:rFonts w:ascii="Times New Roman" w:hAnsi="Times New Roman"/>
          <w:noProof/>
          <w:szCs w:val="24"/>
          <w:lang w:eastAsia="pt-BR"/>
        </w:rPr>
        <w:t xml:space="preserve">and national guidelines </w:t>
      </w:r>
      <w:r w:rsidRPr="00A543E2">
        <w:rPr>
          <w:rFonts w:ascii="Times New Roman" w:hAnsi="Times New Roman"/>
          <w:szCs w:val="24"/>
          <w:lang w:val="pt-PT" w:eastAsia="pt-BR"/>
        </w:rPr>
        <w:fldChar w:fldCharType="begin"/>
      </w:r>
      <w:r w:rsidR="00AF41BC">
        <w:rPr>
          <w:rFonts w:ascii="Times New Roman" w:hAnsi="Times New Roman"/>
          <w:szCs w:val="24"/>
          <w:lang w:val="pt-PT" w:eastAsia="pt-BR"/>
        </w:rPr>
        <w:instrText xml:space="preserve"> ADDIN EN.CITE &lt;EndNote&gt;&lt;Cite&gt;&lt;Author&gt;Sociedade Brasileira de Cardiologia&lt;/Author&gt;&lt;Year&gt;2005&lt;/Year&gt;&lt;RecNum&gt;754&lt;/RecNum&gt;&lt;DisplayText&gt;(Sociedade Brasileira de Cardiologia, 2005)&lt;/DisplayText&gt;&lt;record&gt;&lt;rec-number&gt;754&lt;/rec-number&gt;&lt;foreign-keys&gt;&lt;key app="EN" db-id="w9tpaaxrae9zasez5sdppzrdedwf9p0dwazv" timestamp="1493130088"&gt;754&lt;/key&gt;&lt;/foreign-keys&gt;&lt;ref-type name="Journal Article"&gt;17&lt;/ref-type&gt;&lt;contributors&gt;&lt;authors&gt;&lt;author&gt;Sociedade Brasileira de Cardiologia,&lt;/author&gt;&lt;/authors&gt;&lt;/contributors&gt;&lt;titles&gt;&lt;title&gt;I Diretriz de Prevenção da Aterosclerose na Infância e na Adolescência&lt;/title&gt;&lt;secondary-title&gt;Arquivos Brasileiros de Cardiologia&lt;/secondary-title&gt;&lt;/titles&gt;&lt;periodical&gt;&lt;full-title&gt;Arq Bras Cardiol&lt;/full-title&gt;&lt;abbr-1&gt;Arquivos brasileiros de cardiologia&lt;/abbr-1&gt;&lt;/periodical&gt;&lt;pages&gt;3-36&lt;/pages&gt;&lt;volume&gt;85&lt;/volume&gt;&lt;dates&gt;&lt;year&gt;2005&lt;/year&gt;&lt;/dates&gt;&lt;isbn&gt;0066-782X&lt;/isbn&gt;&lt;urls&gt;&lt;related-urls&gt;&lt;url&gt;http://www.scielo.br/scielo.php?script=sci_arttext&amp;amp;pid=S0066-782X2005002500001&amp;amp;nrm=iso&lt;/url&gt;&lt;/related-urls&gt;&lt;/urls&gt;&lt;/record&gt;&lt;/Cite&gt;&lt;/EndNote&gt;</w:instrText>
      </w:r>
      <w:r w:rsidRPr="00A543E2">
        <w:rPr>
          <w:rFonts w:ascii="Times New Roman" w:hAnsi="Times New Roman"/>
          <w:szCs w:val="24"/>
          <w:lang w:val="pt-PT" w:eastAsia="pt-BR"/>
        </w:rPr>
        <w:fldChar w:fldCharType="separate"/>
      </w:r>
      <w:r w:rsidR="00AF41BC">
        <w:rPr>
          <w:rFonts w:ascii="Times New Roman" w:hAnsi="Times New Roman"/>
          <w:noProof/>
          <w:szCs w:val="24"/>
          <w:lang w:val="pt-PT" w:eastAsia="pt-BR"/>
        </w:rPr>
        <w:t>(Sociedade Brasileira de Cardiologia, 2005)</w:t>
      </w:r>
      <w:r w:rsidRPr="00A543E2">
        <w:rPr>
          <w:rFonts w:ascii="Times New Roman" w:hAnsi="Times New Roman"/>
          <w:szCs w:val="24"/>
          <w:lang w:val="pt-PT" w:eastAsia="pt-BR"/>
        </w:rPr>
        <w:fldChar w:fldCharType="end"/>
      </w:r>
      <w:r w:rsidRPr="000B2CA0">
        <w:rPr>
          <w:rFonts w:ascii="Times New Roman" w:hAnsi="Times New Roman"/>
          <w:szCs w:val="24"/>
          <w:lang w:eastAsia="pt-BR"/>
        </w:rPr>
        <w:t xml:space="preserve"> </w:t>
      </w:r>
      <w:r w:rsidRPr="000B2CA0">
        <w:rPr>
          <w:rStyle w:val="hps"/>
          <w:rFonts w:ascii="Times New Roman" w:hAnsi="Times New Roman"/>
          <w:noProof/>
          <w:szCs w:val="24"/>
          <w:lang w:eastAsia="pt-BR"/>
        </w:rPr>
        <w:t xml:space="preserve">recommend that children and adolescents </w:t>
      </w:r>
      <w:r>
        <w:rPr>
          <w:rStyle w:val="hps"/>
          <w:rFonts w:ascii="Times New Roman" w:hAnsi="Times New Roman"/>
          <w:noProof/>
          <w:szCs w:val="24"/>
          <w:lang w:eastAsia="pt-BR"/>
        </w:rPr>
        <w:t>have</w:t>
      </w:r>
      <w:r w:rsidRPr="000B2CA0">
        <w:rPr>
          <w:rStyle w:val="hps"/>
          <w:rFonts w:ascii="Times New Roman" w:hAnsi="Times New Roman"/>
          <w:noProof/>
          <w:szCs w:val="24"/>
          <w:lang w:eastAsia="pt-BR"/>
        </w:rPr>
        <w:t xml:space="preserve"> to perform at least 60 minutes daily of moderate to vigorous intensity to present health benefits.</w:t>
      </w:r>
    </w:p>
    <w:p w14:paraId="2AABD4AC" w14:textId="3F8334FB" w:rsidR="00FC33C4" w:rsidRPr="000B2CA0" w:rsidRDefault="00FC33C4" w:rsidP="00FC33C4">
      <w:pPr>
        <w:autoSpaceDE w:val="0"/>
        <w:autoSpaceDN w:val="0"/>
        <w:adjustRightInd w:val="0"/>
        <w:spacing w:after="0"/>
        <w:contextualSpacing/>
        <w:rPr>
          <w:rFonts w:ascii="Times New Roman" w:hAnsi="Times New Roman"/>
          <w:szCs w:val="24"/>
        </w:rPr>
      </w:pPr>
      <w:r w:rsidRPr="000B2CA0">
        <w:rPr>
          <w:rStyle w:val="hps"/>
          <w:rFonts w:ascii="Times New Roman" w:hAnsi="Times New Roman"/>
          <w:noProof/>
          <w:szCs w:val="24"/>
          <w:lang w:eastAsia="pt-BR"/>
        </w:rPr>
        <w:t xml:space="preserve">In the United States, the Centers for Disease Control and Prevention (CDC) has developed a Youth Risk Behavior Surveillance System (YRBSS) to monitor risk behaviors among young people. Among the categories monitored, </w:t>
      </w:r>
      <w:r>
        <w:rPr>
          <w:rStyle w:val="hps"/>
          <w:rFonts w:ascii="Times New Roman" w:hAnsi="Times New Roman"/>
          <w:noProof/>
          <w:szCs w:val="24"/>
          <w:lang w:eastAsia="pt-BR"/>
        </w:rPr>
        <w:t>PI</w:t>
      </w:r>
      <w:r w:rsidRPr="000B2CA0">
        <w:rPr>
          <w:rStyle w:val="hps"/>
          <w:rFonts w:ascii="Times New Roman" w:hAnsi="Times New Roman"/>
          <w:noProof/>
          <w:szCs w:val="24"/>
          <w:lang w:eastAsia="pt-BR"/>
        </w:rPr>
        <w:t xml:space="preserve"> stands out as one of these behaviors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&lt;EndNote&gt;&lt;Cite&gt;&lt;Year&gt;2014&lt;/Year&gt;&lt;RecNum&gt;331&lt;/RecNum&gt;&lt;DisplayText&gt;(US Department of Health and Human, 2014)&lt;/DisplayText&gt;&lt;record&gt;&lt;rec-number&gt;331&lt;/rec-number&gt;&lt;foreign-keys&gt;&lt;key app="EN" db-id="w9tpaaxrae9zasez5sdppzrdedwf9p0dwazv" timestamp="1469990888"&gt;331&lt;/key&gt;&lt;/foreign-keys&gt;&lt;ref-type name="Journal Article"&gt;17&lt;/ref-type&gt;&lt;contributors&gt;&lt;authors&gt;&lt;author&gt;US Department of Health and Human, &lt;/author&gt;&lt;/authors&gt;&lt;/contributors&gt;&lt;titles&gt;&lt;title&gt;Centers for Disease Control and Prevention. Youth Risk Behavior Surveillance&lt;/title&gt;&lt;secondary-title&gt;Surveillance Summaries&lt;/secondary-title&gt;&lt;/titles&gt;&lt;periodical&gt;&lt;full-title&gt;Surveillance Summaries&lt;/full-title&gt;&lt;/periodical&gt;&lt;pages&gt;1-47&lt;/pages&gt;&lt;volume&gt;63&lt;/volume&gt;&lt;number&gt;4&lt;/number&gt;&lt;dates&gt;&lt;year&gt;2014&lt;/year&gt;&lt;/dates&gt;&lt;urls&gt;&lt;/urls&gt;&lt;/record&gt;&lt;/Cite&gt;&lt;/EndNote&gt;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(US Department of Health and Human, 2014)</w:t>
      </w:r>
      <w:r w:rsidRPr="00A543E2">
        <w:rPr>
          <w:rFonts w:ascii="Times New Roman" w:hAnsi="Times New Roman"/>
          <w:szCs w:val="24"/>
          <w:lang w:val="pt-BR"/>
        </w:rPr>
        <w:fldChar w:fldCharType="end"/>
      </w:r>
      <w:r w:rsidRPr="000B2CA0">
        <w:rPr>
          <w:rFonts w:ascii="Times New Roman" w:hAnsi="Times New Roman"/>
          <w:szCs w:val="24"/>
        </w:rPr>
        <w:t>.</w:t>
      </w:r>
    </w:p>
    <w:p w14:paraId="1D0A8A2D" w14:textId="62D9FA0D" w:rsidR="00FC33C4" w:rsidRPr="00954BF4" w:rsidRDefault="00FC33C4" w:rsidP="00FC33C4">
      <w:pPr>
        <w:autoSpaceDE w:val="0"/>
        <w:autoSpaceDN w:val="0"/>
        <w:adjustRightInd w:val="0"/>
        <w:spacing w:after="0"/>
        <w:contextualSpacing/>
        <w:rPr>
          <w:rFonts w:ascii="Times New Roman" w:hAnsi="Times New Roman"/>
          <w:szCs w:val="24"/>
        </w:rPr>
      </w:pPr>
      <w:r w:rsidRPr="000B2CA0">
        <w:rPr>
          <w:rFonts w:ascii="Times New Roman" w:hAnsi="Times New Roman"/>
          <w:szCs w:val="24"/>
        </w:rPr>
        <w:t xml:space="preserve">In Brazil, a system of surveillance of health risk factors was implemented in schools, entitled </w:t>
      </w:r>
      <w:r w:rsidRPr="00FC33C4">
        <w:rPr>
          <w:rFonts w:ascii="Times New Roman" w:hAnsi="Times New Roman"/>
          <w:szCs w:val="24"/>
        </w:rPr>
        <w:t>National School Health Survey (</w:t>
      </w:r>
      <w:proofErr w:type="spellStart"/>
      <w:r w:rsidRPr="00FC33C4">
        <w:rPr>
          <w:rFonts w:ascii="Times New Roman" w:hAnsi="Times New Roman"/>
          <w:szCs w:val="24"/>
        </w:rPr>
        <w:t>PeNSE</w:t>
      </w:r>
      <w:proofErr w:type="spellEnd"/>
      <w:r w:rsidRPr="00FC33C4">
        <w:rPr>
          <w:rFonts w:ascii="Times New Roman" w:hAnsi="Times New Roman"/>
          <w:szCs w:val="24"/>
        </w:rPr>
        <w:t>). In</w:t>
      </w:r>
      <w:r w:rsidRPr="000B2CA0">
        <w:rPr>
          <w:rFonts w:ascii="Times New Roman" w:hAnsi="Times New Roman"/>
          <w:szCs w:val="24"/>
        </w:rPr>
        <w:t xml:space="preserve"> 2015, the </w:t>
      </w:r>
      <w:proofErr w:type="spellStart"/>
      <w:r w:rsidRPr="000B2CA0">
        <w:rPr>
          <w:rFonts w:ascii="Times New Roman" w:hAnsi="Times New Roman"/>
          <w:szCs w:val="24"/>
        </w:rPr>
        <w:t>PeNSE</w:t>
      </w:r>
      <w:proofErr w:type="spellEnd"/>
      <w:r w:rsidRPr="000B2CA0">
        <w:rPr>
          <w:rFonts w:ascii="Times New Roman" w:hAnsi="Times New Roman"/>
          <w:szCs w:val="24"/>
        </w:rPr>
        <w:t xml:space="preserve"> results indicated that 60.8% of the students attending the 6th to 9th </w:t>
      </w:r>
      <w:r>
        <w:rPr>
          <w:rFonts w:ascii="Times New Roman" w:hAnsi="Times New Roman"/>
          <w:szCs w:val="24"/>
        </w:rPr>
        <w:t>grade</w:t>
      </w:r>
      <w:r w:rsidRPr="000B2CA0">
        <w:rPr>
          <w:rFonts w:ascii="Times New Roman" w:hAnsi="Times New Roman"/>
          <w:szCs w:val="24"/>
        </w:rPr>
        <w:t xml:space="preserve"> of elementary education in public and private schools in all Brazilian capitals and in the Federal District were classified as insufficiently active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&lt;EndNote&gt;&lt;Cite&gt;&lt;Author&gt;Instituto Brasileiro de Geografia e Estatística&lt;/Author&gt;&lt;Year&gt;2016&lt;/Year&gt;&lt;RecNum&gt;1143&lt;/RecNum&gt;&lt;DisplayText&gt;(Instituto Brasileiro de Geografia e Estatística, 2016)&lt;/DisplayText&gt;&lt;record&gt;&lt;rec-number&gt;1143&lt;/rec-number&gt;&lt;foreign-keys&gt;&lt;key app="EN" db-id="w9tpaaxrae9zasez5sdppzrdedwf9p0dwazv" timestamp="1508868404"&gt;1143&lt;/key&gt;&lt;/foreign-keys&gt;&lt;ref-type name="Electronic Book"&gt;44&lt;/ref-type&gt;&lt;contributors&gt;&lt;authors&gt;&lt;author&gt;Instituto Brasileiro de Geografia e Estatística,&lt;/author&gt;&lt;/authors&gt;&lt;/contributors&gt;&lt;titles&gt;&lt;title&gt;Pesquisa nacional de saúde do escolar:  2015&lt;/title&gt;&lt;/titles&gt;&lt;pages&gt;132&lt;/pages&gt;&lt;dates&gt;&lt;year&gt;2016&lt;/year&gt;&lt;pub-dates&gt;&lt;date&gt;07 fev. 2017&lt;/date&gt;&lt;/pub-dates&gt;&lt;/dates&gt;&lt;pub-location&gt;Rio de Janeiro&lt;/pub-location&gt;&lt;publisher&gt;IBGE&lt;/publisher&gt;&lt;isbn&gt;978-85-240-4387-1&lt;/isbn&gt;&lt;urls&gt;&lt;related-urls&gt;&lt;url&gt;https://biblioteca.ibge.gov.br/visualizacao/livros/liv97870.pdf&lt;/url&gt;&lt;/related-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(Instituto Brasileiro de Geografia e Estatística, 2016)</w:t>
      </w:r>
      <w:r w:rsidRPr="00A543E2">
        <w:rPr>
          <w:rFonts w:ascii="Times New Roman" w:hAnsi="Times New Roman"/>
          <w:szCs w:val="24"/>
          <w:lang w:val="pt-BR"/>
        </w:rPr>
        <w:fldChar w:fldCharType="end"/>
      </w:r>
      <w:r w:rsidRPr="00954BF4">
        <w:rPr>
          <w:rFonts w:ascii="Times New Roman" w:hAnsi="Times New Roman"/>
          <w:szCs w:val="24"/>
        </w:rPr>
        <w:t xml:space="preserve">. </w:t>
      </w:r>
    </w:p>
    <w:p w14:paraId="3863A2F6" w14:textId="1CB2FF3F" w:rsidR="00FC33C4" w:rsidRPr="00954BF4" w:rsidRDefault="00FC33C4" w:rsidP="00FC33C4">
      <w:pPr>
        <w:autoSpaceDE w:val="0"/>
        <w:autoSpaceDN w:val="0"/>
        <w:adjustRightInd w:val="0"/>
        <w:spacing w:after="0"/>
        <w:contextualSpacing/>
        <w:rPr>
          <w:rFonts w:ascii="Times New Roman" w:hAnsi="Times New Roman"/>
          <w:szCs w:val="24"/>
        </w:rPr>
      </w:pPr>
      <w:r w:rsidRPr="00954BF4">
        <w:rPr>
          <w:rFonts w:ascii="Times New Roman" w:hAnsi="Times New Roman"/>
          <w:szCs w:val="24"/>
        </w:rPr>
        <w:t>The importance of practic</w:t>
      </w:r>
      <w:r>
        <w:rPr>
          <w:rFonts w:ascii="Times New Roman" w:hAnsi="Times New Roman"/>
          <w:szCs w:val="24"/>
        </w:rPr>
        <w:t>ing</w:t>
      </w:r>
      <w:r w:rsidRPr="00954BF4">
        <w:rPr>
          <w:rFonts w:ascii="Times New Roman" w:hAnsi="Times New Roman"/>
          <w:szCs w:val="24"/>
        </w:rPr>
        <w:t xml:space="preserve"> </w:t>
      </w:r>
      <w:r>
        <w:rPr>
          <w:rFonts w:ascii="Times New Roman" w:hAnsi="Times New Roman"/>
          <w:szCs w:val="24"/>
        </w:rPr>
        <w:t>PA</w:t>
      </w:r>
      <w:r w:rsidRPr="00954BF4">
        <w:rPr>
          <w:rFonts w:ascii="Times New Roman" w:hAnsi="Times New Roman"/>
          <w:szCs w:val="24"/>
        </w:rPr>
        <w:t xml:space="preserve"> since childhood</w:t>
      </w:r>
      <w:r>
        <w:rPr>
          <w:rFonts w:ascii="Times New Roman" w:hAnsi="Times New Roman"/>
          <w:szCs w:val="24"/>
        </w:rPr>
        <w:t xml:space="preserve"> </w:t>
      </w:r>
      <w:r w:rsidRPr="00954BF4">
        <w:rPr>
          <w:rFonts w:ascii="Times New Roman" w:hAnsi="Times New Roman"/>
          <w:szCs w:val="24"/>
        </w:rPr>
        <w:t>is</w:t>
      </w:r>
      <w:r>
        <w:rPr>
          <w:rFonts w:ascii="Times New Roman" w:hAnsi="Times New Roman"/>
          <w:szCs w:val="24"/>
        </w:rPr>
        <w:t xml:space="preserve"> also</w:t>
      </w:r>
      <w:r w:rsidRPr="00954BF4">
        <w:rPr>
          <w:rFonts w:ascii="Times New Roman" w:hAnsi="Times New Roman"/>
          <w:szCs w:val="24"/>
        </w:rPr>
        <w:t xml:space="preserve"> highlighted by other researchers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&lt;EndNote&gt;&lt;Cite&gt;&lt;Author&gt;Gunawardena&lt;/Author&gt;&lt;Year&gt;2016&lt;/Year&gt;&lt;RecNum&gt;756&lt;/RecNum&gt;&lt;DisplayText&gt;(Gunawardena et al., 2016)&lt;/DisplayText&gt;&lt;record&gt;&lt;rec-number&gt;756&lt;/rec-number&gt;&lt;foreign-keys&gt;&lt;key app="EN" db-id="w9tpaaxrae9zasez5sdppzrdedwf9p0dwazv" timestamp="1493132051"&gt;756&lt;/key&gt;&lt;/foreign-keys&gt;&lt;ref-type name="Journal Article"&gt;17&lt;/ref-type&gt;&lt;contributors&gt;&lt;authors&gt;&lt;author&gt;Gunawardena, Nalika&lt;/author&gt;&lt;author&gt;Kurotani, Kayo&lt;/author&gt;&lt;author&gt;Indrawansa, Susantha&lt;/author&gt;&lt;author&gt;Nonaka, Daisuke&lt;/author&gt;&lt;author&gt;Mizoue, Tetsuya&lt;/author&gt;&lt;author&gt;Samarasinghe, Diyanath&lt;/author&gt;&lt;/authors&gt;&lt;/contributors&gt;&lt;titles&gt;&lt;title&gt;School-based intervention to enable school children to act as change agents on weight, physical activity and diet of their mothers: a cluster randomized controlled trial&lt;/title&gt;&lt;secondary-title&gt;International Journal of Behavioral Nutrition and Physical Activity&lt;/secondary-title&gt;&lt;/titles&gt;&lt;periodical&gt;&lt;full-title&gt;International Journal of Behavioral Nutrition and Physical Activity&lt;/full-title&gt;&lt;/periodical&gt;&lt;pages&gt;1&lt;/pages&gt;&lt;volume&gt;13&lt;/volume&gt;&lt;number&gt;1&lt;/number&gt;&lt;dates&gt;&lt;year&gt;2016&lt;/year&gt;&lt;/dates&gt;&lt;isbn&gt;1479-5868&lt;/isbn&gt;&lt;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(Gunawardena et al., 2016)</w:t>
      </w:r>
      <w:r w:rsidRPr="00A543E2">
        <w:rPr>
          <w:rFonts w:ascii="Times New Roman" w:hAnsi="Times New Roman"/>
          <w:szCs w:val="24"/>
          <w:lang w:val="pt-BR"/>
        </w:rPr>
        <w:fldChar w:fldCharType="end"/>
      </w:r>
      <w:r w:rsidRPr="00954BF4">
        <w:rPr>
          <w:rFonts w:ascii="Times New Roman" w:hAnsi="Times New Roman"/>
          <w:szCs w:val="24"/>
        </w:rPr>
        <w:t xml:space="preserve">. However, there are difficulties in comparing </w:t>
      </w:r>
      <w:proofErr w:type="spellStart"/>
      <w:r w:rsidRPr="00954BF4">
        <w:rPr>
          <w:rFonts w:ascii="Times New Roman" w:hAnsi="Times New Roman"/>
          <w:szCs w:val="24"/>
        </w:rPr>
        <w:t>prevalences</w:t>
      </w:r>
      <w:proofErr w:type="spellEnd"/>
      <w:r w:rsidRPr="00954BF4">
        <w:rPr>
          <w:rFonts w:ascii="Times New Roman" w:hAnsi="Times New Roman"/>
          <w:szCs w:val="24"/>
        </w:rPr>
        <w:t xml:space="preserve"> found on the practice of PA by children and adolescents due to methodological divergences and in the logistics for obtaining data in this age group. </w:t>
      </w:r>
      <w:r>
        <w:rPr>
          <w:rFonts w:ascii="Times New Roman" w:hAnsi="Times New Roman"/>
          <w:szCs w:val="24"/>
        </w:rPr>
        <w:t>In turn</w:t>
      </w:r>
      <w:r w:rsidRPr="00954BF4">
        <w:rPr>
          <w:rFonts w:ascii="Times New Roman" w:hAnsi="Times New Roman"/>
          <w:szCs w:val="24"/>
        </w:rPr>
        <w:t xml:space="preserve">, the results of the studies have pointed to high prevalence of </w:t>
      </w:r>
      <w:r>
        <w:rPr>
          <w:rFonts w:ascii="Times New Roman" w:hAnsi="Times New Roman"/>
          <w:szCs w:val="24"/>
        </w:rPr>
        <w:t>PI</w:t>
      </w:r>
      <w:r w:rsidRPr="00954BF4">
        <w:rPr>
          <w:rFonts w:ascii="Times New Roman" w:hAnsi="Times New Roman"/>
          <w:szCs w:val="24"/>
        </w:rPr>
        <w:t xml:space="preserve"> in this population </w:t>
      </w:r>
      <w:r w:rsidRPr="00A543E2">
        <w:rPr>
          <w:rFonts w:ascii="Times New Roman" w:hAnsi="Times New Roman"/>
          <w:szCs w:val="24"/>
          <w:lang w:val="pt-BR"/>
        </w:rPr>
        <w:fldChar w:fldCharType="begin">
          <w:fldData xml:space="preserve">PEVuZE5vdGU+PENpdGU+PEF1dGhvcj5QaW50bzwvQXV0aG9yPjxZZWFyPjIwMTE8L1llYXI+PFJl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</w:fldData>
        </w:fldChar>
      </w:r>
      <w:r w:rsidR="00951213">
        <w:rPr>
          <w:rFonts w:ascii="Times New Roman" w:hAnsi="Times New Roman"/>
          <w:szCs w:val="24"/>
          <w:lang w:val="pt-BR"/>
        </w:rPr>
        <w:instrText xml:space="preserve"> ADDIN EN.CITE </w:instrText>
      </w:r>
      <w:r w:rsidR="00951213">
        <w:rPr>
          <w:rFonts w:ascii="Times New Roman" w:hAnsi="Times New Roman"/>
          <w:szCs w:val="24"/>
          <w:lang w:val="pt-BR"/>
        </w:rPr>
        <w:fldChar w:fldCharType="begin">
          <w:fldData xml:space="preserve">PEVuZE5vdGU+PENpdGU+PEF1dGhvcj5QaW50bzwvQXV0aG9yPjxZZWFyPjIwMTE8L1llYXI+PFJl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</w:fldData>
        </w:fldChar>
      </w:r>
      <w:r w:rsidR="00951213">
        <w:rPr>
          <w:rFonts w:ascii="Times New Roman" w:hAnsi="Times New Roman"/>
          <w:szCs w:val="24"/>
          <w:lang w:val="pt-BR"/>
        </w:rPr>
        <w:instrText xml:space="preserve"> ADDIN EN.CITE.DATA </w:instrText>
      </w:r>
      <w:r w:rsidR="00951213">
        <w:rPr>
          <w:rFonts w:ascii="Times New Roman" w:hAnsi="Times New Roman"/>
          <w:szCs w:val="24"/>
          <w:lang w:val="pt-BR"/>
        </w:rPr>
      </w:r>
      <w:r w:rsidR="00951213">
        <w:rPr>
          <w:rFonts w:ascii="Times New Roman" w:hAnsi="Times New Roman"/>
          <w:szCs w:val="24"/>
          <w:lang w:val="pt-BR"/>
        </w:rPr>
        <w:fldChar w:fldCharType="end"/>
      </w:r>
      <w:r w:rsidRPr="00A543E2">
        <w:rPr>
          <w:rFonts w:ascii="Times New Roman" w:hAnsi="Times New Roman"/>
          <w:szCs w:val="24"/>
          <w:lang w:val="pt-BR"/>
        </w:rPr>
        <w:fldChar w:fldCharType="separate"/>
      </w:r>
      <w:r w:rsidR="00951213">
        <w:rPr>
          <w:rFonts w:ascii="Times New Roman" w:hAnsi="Times New Roman"/>
          <w:noProof/>
          <w:szCs w:val="24"/>
          <w:lang w:val="pt-BR"/>
        </w:rPr>
        <w:t>(Andrade Neto, Eto, Pereira, Carletti &amp; Molina, 2014; Pinto, Silva, Priore, Assis &amp; Pinto, 2011)</w:t>
      </w:r>
      <w:r w:rsidRPr="00A543E2">
        <w:rPr>
          <w:rFonts w:ascii="Times New Roman" w:hAnsi="Times New Roman"/>
          <w:szCs w:val="24"/>
          <w:lang w:val="pt-BR"/>
        </w:rPr>
        <w:fldChar w:fldCharType="end"/>
      </w:r>
      <w:r w:rsidRPr="00954BF4">
        <w:rPr>
          <w:rFonts w:ascii="Times New Roman" w:hAnsi="Times New Roman"/>
          <w:szCs w:val="24"/>
        </w:rPr>
        <w:t>.</w:t>
      </w:r>
    </w:p>
    <w:p w14:paraId="616F7D33" w14:textId="1EF9776B" w:rsidR="00FC33C4" w:rsidRPr="00690791" w:rsidRDefault="00FC33C4" w:rsidP="00FC33C4">
      <w:pPr>
        <w:autoSpaceDE w:val="0"/>
        <w:autoSpaceDN w:val="0"/>
        <w:adjustRightInd w:val="0"/>
        <w:spacing w:after="0"/>
        <w:contextualSpacing/>
        <w:rPr>
          <w:rFonts w:ascii="Times New Roman" w:hAnsi="Times New Roman"/>
          <w:szCs w:val="24"/>
        </w:rPr>
      </w:pPr>
      <w:r w:rsidRPr="00954BF4">
        <w:rPr>
          <w:rFonts w:ascii="Times New Roman" w:hAnsi="Times New Roman"/>
          <w:szCs w:val="24"/>
        </w:rPr>
        <w:t xml:space="preserve">International data show that children are incorporating sedentary behaviors into daily life </w:t>
      </w:r>
      <w:r w:rsidRPr="00A543E2">
        <w:rPr>
          <w:rFonts w:ascii="Times New Roman" w:hAnsi="Times New Roman"/>
          <w:szCs w:val="24"/>
        </w:rPr>
        <w:fldChar w:fldCharType="begin">
          <w:fldData xml:space="preserve">PEVuZE5vdGU+PENpdGU+PEF1dGhvcj5HdXRob2xkPC9BdXRob3I+PFllYXI+MjAxMDwvWWVhcj48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</w:fldData>
        </w:fldChar>
      </w:r>
      <w:r w:rsidR="00951213">
        <w:rPr>
          <w:rFonts w:ascii="Times New Roman" w:hAnsi="Times New Roman"/>
          <w:szCs w:val="24"/>
        </w:rPr>
        <w:instrText xml:space="preserve"> ADDIN EN.CITE </w:instrText>
      </w:r>
      <w:r w:rsidR="00951213">
        <w:rPr>
          <w:rFonts w:ascii="Times New Roman" w:hAnsi="Times New Roman"/>
          <w:szCs w:val="24"/>
        </w:rPr>
        <w:fldChar w:fldCharType="begin">
          <w:fldData xml:space="preserve">PEVuZE5vdGU+PENpdGU+PEF1dGhvcj5HdXRob2xkPC9BdXRob3I+PFllYXI+MjAxMDwvWWVhcj48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</w:fldData>
        </w:fldChar>
      </w:r>
      <w:r w:rsidR="00951213">
        <w:rPr>
          <w:rFonts w:ascii="Times New Roman" w:hAnsi="Times New Roman"/>
          <w:szCs w:val="24"/>
        </w:rPr>
        <w:instrText xml:space="preserve"> ADDIN EN.CITE.DATA </w:instrText>
      </w:r>
      <w:r w:rsidR="00951213">
        <w:rPr>
          <w:rFonts w:ascii="Times New Roman" w:hAnsi="Times New Roman"/>
          <w:szCs w:val="24"/>
        </w:rPr>
      </w:r>
      <w:r w:rsidR="00951213">
        <w:rPr>
          <w:rFonts w:ascii="Times New Roman" w:hAnsi="Times New Roman"/>
          <w:szCs w:val="24"/>
        </w:rPr>
        <w:fldChar w:fldCharType="end"/>
      </w:r>
      <w:r w:rsidRPr="00A543E2">
        <w:rPr>
          <w:rFonts w:ascii="Times New Roman" w:hAnsi="Times New Roman"/>
          <w:szCs w:val="24"/>
        </w:rPr>
        <w:fldChar w:fldCharType="separate"/>
      </w:r>
      <w:r w:rsidR="00951213">
        <w:rPr>
          <w:rFonts w:ascii="Times New Roman" w:hAnsi="Times New Roman"/>
          <w:noProof/>
          <w:szCs w:val="24"/>
        </w:rPr>
        <w:t>(Guthold, Cowan, Autenrieth, Kann &amp; Riley, 2010)</w:t>
      </w:r>
      <w:r w:rsidRPr="00A543E2">
        <w:rPr>
          <w:rFonts w:ascii="Times New Roman" w:hAnsi="Times New Roman"/>
          <w:szCs w:val="24"/>
        </w:rPr>
        <w:fldChar w:fldCharType="end"/>
      </w:r>
      <w:r w:rsidRPr="00954BF4">
        <w:rPr>
          <w:rFonts w:ascii="Times New Roman" w:hAnsi="Times New Roman"/>
          <w:szCs w:val="24"/>
        </w:rPr>
        <w:t>.</w:t>
      </w:r>
      <w:r>
        <w:rPr>
          <w:rFonts w:ascii="Times New Roman" w:hAnsi="Times New Roman"/>
          <w:szCs w:val="24"/>
        </w:rPr>
        <w:t xml:space="preserve"> </w:t>
      </w:r>
      <w:r w:rsidRPr="00954BF4">
        <w:rPr>
          <w:rFonts w:ascii="Times New Roman" w:hAnsi="Times New Roman"/>
          <w:szCs w:val="24"/>
        </w:rPr>
        <w:t xml:space="preserve">In the United States, a cross-sectional, population-based study of children and adolescents aged four to eleven years identified that 37.3% had low levels of PA </w:t>
      </w:r>
      <w:r w:rsidRPr="00A543E2">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&lt;EndNote&gt;&lt;Cite&gt;&lt;Author&gt;Anderson&lt;/Author&gt;&lt;Year&gt;2008&lt;/Year&gt;&lt;RecNum&gt;758&lt;/RecNum&gt;&lt;DisplayText&gt;(Anderson, Economos &amp;amp; Must, 2008)&lt;/DisplayText&gt;&lt;record&gt;&lt;rec-number&gt;758&lt;/rec-number&gt;&lt;foreign-keys&gt;&lt;key app="EN" db-id="w9tpaaxrae9zasez5sdppzrdedwf9p0dwazv" timestamp="1493132052"&gt;758&lt;/key&gt;&lt;/foreign-keys&gt;&lt;ref-type name="Journal Article"&gt;17&lt;/ref-type&gt;&lt;contributors&gt;&lt;authors&gt;&lt;author&gt;Anderson, Sarah E&lt;/author&gt;&lt;author&gt;Economos, Christina D&lt;/author&gt;&lt;author&gt;Must, Aviva&lt;/author&gt;&lt;/authors&gt;&lt;/contributors&gt;&lt;titles&gt;&lt;title&gt;Active play and screen time in US children aged 4 to 11 years in relation to sociodemographic and weight status characteristics: a nationally representative cross-sectional analysis&lt;/title&gt;&lt;secondary-title&gt;Bristish Medical Journal of Public Health&lt;/secondary-title&gt;&lt;/titles&gt;&lt;periodical&gt;&lt;full-title&gt;Bristish Medical Journal of Public Health&lt;/full-title&gt;&lt;/periodical&gt;&lt;pages&gt;366&lt;/pages&gt;&lt;volume&gt;8&lt;/volume&gt;&lt;number&gt;1&lt;/number&gt;&lt;dates&gt;&lt;year&gt;2008&lt;/year&gt;&lt;/dates&gt;&lt;isbn&gt;1471-2458&lt;/isbn&gt;&lt;urls&gt;&lt;/urls&gt;&lt;/record&gt;&lt;/Cite&gt;&lt;/EndNote&gt;</w:instrText>
      </w:r>
      <w:r w:rsidRPr="00A543E2">
        <w:rPr>
          <w:rFonts w:ascii="Times New Roman" w:hAnsi="Times New Roman"/>
          <w:szCs w:val="24"/>
          <w:lang w:val="pt-BR"/>
        </w:rPr>
        <w:fldChar w:fldCharType="separate"/>
      </w:r>
      <w:r w:rsidR="00951213">
        <w:rPr>
          <w:rFonts w:ascii="Times New Roman" w:hAnsi="Times New Roman"/>
          <w:noProof/>
          <w:szCs w:val="24"/>
          <w:lang w:val="pt-BR"/>
        </w:rPr>
        <w:t>(Anderson, Economos &amp; Must, 2008)</w:t>
      </w:r>
      <w:r w:rsidRPr="00A543E2">
        <w:rPr>
          <w:rFonts w:ascii="Times New Roman" w:hAnsi="Times New Roman"/>
          <w:szCs w:val="24"/>
          <w:lang w:val="pt-BR"/>
        </w:rPr>
        <w:fldChar w:fldCharType="end"/>
      </w:r>
      <w:r w:rsidRPr="00690791">
        <w:rPr>
          <w:rFonts w:ascii="Times New Roman" w:hAnsi="Times New Roman"/>
          <w:szCs w:val="24"/>
        </w:rPr>
        <w:t xml:space="preserve">. </w:t>
      </w:r>
      <w:r w:rsidRPr="00954BF4">
        <w:rPr>
          <w:rFonts w:ascii="Times New Roman" w:hAnsi="Times New Roman"/>
          <w:szCs w:val="24"/>
        </w:rPr>
        <w:t xml:space="preserve">In the United Kingdom, only half of seven-year-olds practice recommended </w:t>
      </w:r>
      <w:r>
        <w:rPr>
          <w:rFonts w:ascii="Times New Roman" w:hAnsi="Times New Roman"/>
          <w:szCs w:val="24"/>
        </w:rPr>
        <w:t>PA</w:t>
      </w:r>
      <w:r w:rsidRPr="00954BF4">
        <w:rPr>
          <w:rFonts w:ascii="Times New Roman" w:hAnsi="Times New Roman"/>
          <w:szCs w:val="24"/>
        </w:rPr>
        <w:t xml:space="preserve"> levels </w:t>
      </w:r>
      <w:r w:rsidRPr="00A543E2">
        <w:rPr>
          <w:rFonts w:ascii="Times New Roman" w:hAnsi="Times New Roman"/>
          <w:szCs w:val="24"/>
          <w:lang w:val="pt-PT"/>
        </w:rPr>
        <w:fldChar w:fldCharType="begin"/>
      </w:r>
      <w:r w:rsidR="00AF41BC">
        <w:rPr>
          <w:rFonts w:ascii="Times New Roman" w:hAnsi="Times New Roman"/>
          <w:szCs w:val="24"/>
          <w:lang w:val="pt-PT"/>
        </w:rPr>
        <w:instrText xml:space="preserve"> ADDIN EN.CITE &lt;EndNote&gt;&lt;Cite&gt;&lt;Author&gt;Griffiths&lt;/Author&gt;&lt;Year&gt;2013&lt;/Year&gt;&lt;RecNum&gt;755&lt;/RecNum&gt;&lt;DisplayText&gt;(Griffiths et al., 2013)&lt;/DisplayText&gt;&lt;record&gt;&lt;rec-number&gt;755&lt;/rec-number&gt;&lt;foreign-keys&gt;&lt;key app="EN" db-id="w9tpaaxrae9zasez5sdppzrdedwf9p0dwazv" timestamp="1493131313"&gt;755&lt;/key&gt;&lt;/foreign-keys&gt;&lt;ref-type name="Journal Article"&gt;17&lt;/ref-type&gt;&lt;contributors&gt;&lt;authors&gt;&lt;author&gt;Griffiths, L. J.&lt;/author&gt;&lt;author&gt;Cortina-Borja, M.&lt;/author&gt;&lt;author&gt;Sera, F.&lt;/author&gt;&lt;author&gt;Pouliou, T.&lt;/author&gt;&lt;author&gt;Geraci, M.&lt;/author&gt;&lt;author&gt;Rich, C.&lt;/author&gt;&lt;author&gt;Cole, T. J.&lt;/author&gt;&lt;author&gt;Law, C.&lt;/author&gt;&lt;author&gt;Joshi, H.&lt;/author&gt;&lt;author&gt;Ness, A. R.&lt;/author&gt;&lt;/authors&gt;&lt;/contributors&gt;&lt;titles&gt;&lt;title&gt;How active are our children? Findings from the Millennium Cohort Study&lt;/title&gt;&lt;secondary-title&gt;British Medical Journal Open&lt;/secondary-title&gt;&lt;/titles&gt;&lt;periodical&gt;&lt;full-title&gt;British Medical Journal Open&lt;/full-title&gt;&lt;/periodical&gt;&lt;pages&gt;e002893&lt;/pages&gt;&lt;volume&gt;3&lt;/volume&gt;&lt;number&gt;8&lt;/number&gt;&lt;dates&gt;&lt;year&gt;2013&lt;/year&gt;&lt;/dates&gt;&lt;isbn&gt;2044-6055&lt;/isbn&gt;&lt;urls&gt;&lt;/urls&gt;&lt;/record&gt;&lt;/Cite&gt;&lt;/EndNote&gt;</w:instrText>
      </w:r>
      <w:r w:rsidRPr="00A543E2">
        <w:rPr>
          <w:rFonts w:ascii="Times New Roman" w:hAnsi="Times New Roman"/>
          <w:szCs w:val="24"/>
          <w:lang w:val="pt-PT"/>
        </w:rPr>
        <w:fldChar w:fldCharType="separate"/>
      </w:r>
      <w:r w:rsidR="00AF41BC">
        <w:rPr>
          <w:rFonts w:ascii="Times New Roman" w:hAnsi="Times New Roman"/>
          <w:noProof/>
          <w:szCs w:val="24"/>
          <w:lang w:val="pt-PT"/>
        </w:rPr>
        <w:t>(Griffiths et al., 2013)</w:t>
      </w:r>
      <w:r w:rsidRPr="00A543E2">
        <w:rPr>
          <w:rFonts w:ascii="Times New Roman" w:hAnsi="Times New Roman"/>
          <w:szCs w:val="24"/>
          <w:lang w:val="pt-PT"/>
        </w:rPr>
        <w:fldChar w:fldCharType="end"/>
      </w:r>
      <w:r w:rsidRPr="00690791">
        <w:rPr>
          <w:rFonts w:ascii="Times New Roman" w:hAnsi="Times New Roman"/>
          <w:szCs w:val="24"/>
        </w:rPr>
        <w:t>.</w:t>
      </w:r>
    </w:p>
    <w:p w14:paraId="0D22F276" w14:textId="72C9A457" w:rsidR="00FC33C4" w:rsidRPr="00011EB1" w:rsidRDefault="00FC33C4" w:rsidP="00FC33C4">
      <w:pPr>
        <w:autoSpaceDE w:val="0"/>
        <w:autoSpaceDN w:val="0"/>
        <w:adjustRightInd w:val="0"/>
        <w:spacing w:after="0"/>
        <w:contextualSpacing/>
        <w:rPr>
          <w:rFonts w:ascii="Times New Roman" w:hAnsi="Times New Roman"/>
          <w:szCs w:val="24"/>
        </w:rPr>
      </w:pPr>
      <w:r w:rsidRPr="00C22DA5">
        <w:rPr>
          <w:rFonts w:ascii="Times New Roman" w:hAnsi="Times New Roman"/>
          <w:szCs w:val="24"/>
          <w:shd w:val="clear" w:color="auto" w:fill="FFFFFF"/>
        </w:rPr>
        <w:t xml:space="preserve">In Brazil, in 2007, the Health in School Program (PSE) was instituted, an </w:t>
      </w:r>
      <w:proofErr w:type="spellStart"/>
      <w:r w:rsidRPr="00C22DA5">
        <w:rPr>
          <w:rFonts w:ascii="Times New Roman" w:hAnsi="Times New Roman"/>
          <w:szCs w:val="24"/>
          <w:shd w:val="clear" w:color="auto" w:fill="FFFFFF"/>
        </w:rPr>
        <w:t>intersectoral</w:t>
      </w:r>
      <w:proofErr w:type="spellEnd"/>
      <w:r w:rsidRPr="00C22DA5">
        <w:rPr>
          <w:rFonts w:ascii="Times New Roman" w:hAnsi="Times New Roman"/>
          <w:szCs w:val="24"/>
          <w:shd w:val="clear" w:color="auto" w:fill="FFFFFF"/>
        </w:rPr>
        <w:t xml:space="preserve"> policy of Health and Education, aimed at Brazilian public schools. The health teams of the </w:t>
      </w:r>
      <w:r>
        <w:rPr>
          <w:rFonts w:ascii="Times New Roman" w:hAnsi="Times New Roman"/>
          <w:szCs w:val="24"/>
          <w:shd w:val="clear" w:color="auto" w:fill="FFFFFF"/>
        </w:rPr>
        <w:t>FHS</w:t>
      </w:r>
      <w:r w:rsidRPr="00C22DA5">
        <w:rPr>
          <w:rFonts w:ascii="Times New Roman" w:hAnsi="Times New Roman"/>
          <w:szCs w:val="24"/>
          <w:shd w:val="clear" w:color="auto" w:fill="FFFFFF"/>
        </w:rPr>
        <w:t xml:space="preserve"> were responsible for evaluating and promoting comprehensive health actions in the school environment, among them the incentive to the regular practice of </w:t>
      </w:r>
      <w:r>
        <w:rPr>
          <w:rFonts w:ascii="Times New Roman" w:hAnsi="Times New Roman"/>
          <w:szCs w:val="24"/>
          <w:shd w:val="clear" w:color="auto" w:fill="FFFFFF"/>
        </w:rPr>
        <w:t xml:space="preserve">PA by </w:t>
      </w:r>
      <w:r w:rsidRPr="00C22DA5">
        <w:rPr>
          <w:rFonts w:ascii="Times New Roman" w:hAnsi="Times New Roman"/>
          <w:szCs w:val="24"/>
          <w:shd w:val="clear" w:color="auto" w:fill="FFFFFF"/>
        </w:rPr>
        <w:t>children</w:t>
      </w:r>
      <w:r>
        <w:rPr>
          <w:rFonts w:ascii="Times New Roman" w:hAnsi="Times New Roman"/>
          <w:szCs w:val="24"/>
          <w:shd w:val="clear" w:color="auto" w:fill="FFFFFF"/>
        </w:rPr>
        <w:t xml:space="preserve"> </w:t>
      </w:r>
      <w:r w:rsidRPr="00C22DA5">
        <w:rPr>
          <w:rFonts w:ascii="Times New Roman" w:hAnsi="Times New Roman"/>
          <w:szCs w:val="24"/>
          <w:shd w:val="clear" w:color="auto" w:fill="FFFFFF"/>
        </w:rPr>
        <w:t xml:space="preserve">health </w:t>
      </w:r>
      <w:r w:rsidRPr="00A543E2">
        <w:rPr>
          <w:rFonts w:ascii="Times New Roman" w:hAnsi="Times New Roman"/>
          <w:szCs w:val="24"/>
          <w:shd w:val="clear" w:color="auto" w:fill="FFFFFF"/>
          <w:lang w:val="pt-BR"/>
        </w:rPr>
        <w:fldChar w:fldCharType="begin"/>
      </w:r>
      <w:r w:rsidR="00AF41BC">
        <w:rPr>
          <w:rFonts w:ascii="Times New Roman" w:hAnsi="Times New Roman"/>
          <w:szCs w:val="24"/>
          <w:shd w:val="clear" w:color="auto" w:fill="FFFFFF"/>
          <w:lang w:val="pt-BR"/>
        </w:rPr>
        <w:instrText xml:space="preserve"> ADDIN EN.CITE &lt;EndNote&gt;&lt;Cite&gt;&lt;Author&gt;Brasil&lt;/Author&gt;&lt;Year&gt;2009&lt;/Year&gt;&lt;RecNum&gt;131&lt;/RecNum&gt;&lt;DisplayText&gt;(Brasil, 2009)&lt;/DisplayText&gt;&lt;record&gt;&lt;rec-number&gt;131&lt;/rec-number&gt;&lt;foreign-keys&gt;&lt;key app="EN" db-id="w9tpaaxrae9zasez5sdppzrdedwf9p0dwazv" timestamp="1469990344"&gt;131&lt;/key&gt;&lt;/foreign-keys&gt;&lt;ref-type name="Journal Article"&gt;17&lt;/ref-type&gt;&lt;contributors&gt;&lt;authors&gt;&lt;author&gt;Brasil,&lt;/author&gt;&lt;/authors&gt;&lt;/contributors&gt;&lt;titles&gt;&lt;title&gt;Ministério da Saúde.Secretaria de Atenção à Saúde.Departamento de Atenção Básica. Saúde na Escola&lt;/title&gt;&lt;secondary-title&gt;Cadernos de Atenção Básica&lt;/secondary-title&gt;&lt;/titles&gt;&lt;periodical&gt;&lt;full-title&gt;Cadernos de Atenção Básica&lt;/full-title&gt;&lt;/periodical&gt;&lt;pages&gt;94&lt;/pages&gt;&lt;volume&gt;24&lt;/volume&gt;&lt;dates&gt;&lt;year&gt;2009&lt;/year&gt;&lt;/dates&gt;&lt;urls&gt;&lt;related-urls&gt;&lt;url&gt;http://dab.saude.gov.br/docs/publicacoes/cadernos_ab/abcad24.pdf&lt;/url&gt;&lt;/related-urls&gt;&lt;/urls&gt;&lt;access-date&gt;13 mai. 2015&lt;/access-date&gt;&lt;/record&gt;&lt;/Cite&gt;&lt;/EndNote&gt;</w:instrText>
      </w:r>
      <w:r w:rsidRPr="00A543E2">
        <w:rPr>
          <w:rFonts w:ascii="Times New Roman" w:hAnsi="Times New Roman"/>
          <w:szCs w:val="24"/>
          <w:shd w:val="clear" w:color="auto" w:fill="FFFFFF"/>
          <w:lang w:val="pt-BR"/>
        </w:rPr>
        <w:fldChar w:fldCharType="separate"/>
      </w:r>
      <w:r w:rsidR="00AF41BC">
        <w:rPr>
          <w:rFonts w:ascii="Times New Roman" w:hAnsi="Times New Roman"/>
          <w:noProof/>
          <w:szCs w:val="24"/>
          <w:shd w:val="clear" w:color="auto" w:fill="FFFFFF"/>
          <w:lang w:val="pt-BR"/>
        </w:rPr>
        <w:t>(Brasil, 2009)</w:t>
      </w:r>
      <w:r w:rsidRPr="00A543E2">
        <w:rPr>
          <w:rFonts w:ascii="Times New Roman" w:hAnsi="Times New Roman"/>
          <w:szCs w:val="24"/>
          <w:shd w:val="clear" w:color="auto" w:fill="FFFFFF"/>
          <w:lang w:val="pt-BR"/>
        </w:rPr>
        <w:fldChar w:fldCharType="end"/>
      </w:r>
      <w:r w:rsidRPr="00011EB1">
        <w:rPr>
          <w:rFonts w:ascii="Times New Roman" w:hAnsi="Times New Roman"/>
          <w:szCs w:val="24"/>
          <w:shd w:val="clear" w:color="auto" w:fill="FFFFFF"/>
        </w:rPr>
        <w:t xml:space="preserve">. </w:t>
      </w:r>
      <w:r>
        <w:rPr>
          <w:rFonts w:ascii="Times New Roman" w:hAnsi="Times New Roman"/>
          <w:szCs w:val="24"/>
          <w:shd w:val="clear" w:color="auto" w:fill="FFFFFF"/>
        </w:rPr>
        <w:t>Nevertheless</w:t>
      </w:r>
      <w:r w:rsidRPr="00C22DA5">
        <w:rPr>
          <w:rFonts w:ascii="Times New Roman" w:hAnsi="Times New Roman"/>
          <w:szCs w:val="24"/>
          <w:shd w:val="clear" w:color="auto" w:fill="FFFFFF"/>
        </w:rPr>
        <w:t xml:space="preserve">, Brazilian studies conducted with schoolchildren showed high prevalence of </w:t>
      </w:r>
      <w:r>
        <w:rPr>
          <w:rFonts w:ascii="Times New Roman" w:hAnsi="Times New Roman"/>
          <w:szCs w:val="24"/>
          <w:shd w:val="clear" w:color="auto" w:fill="FFFFFF"/>
        </w:rPr>
        <w:t>PI</w:t>
      </w:r>
      <w:r w:rsidRPr="00C22DA5">
        <w:rPr>
          <w:rFonts w:ascii="Times New Roman" w:hAnsi="Times New Roman"/>
          <w:szCs w:val="24"/>
          <w:shd w:val="clear" w:color="auto" w:fill="FFFFFF"/>
        </w:rPr>
        <w:t xml:space="preserve">. A study </w:t>
      </w:r>
      <w:r>
        <w:rPr>
          <w:rFonts w:ascii="Times New Roman" w:hAnsi="Times New Roman"/>
          <w:szCs w:val="24"/>
          <w:shd w:val="clear" w:color="auto" w:fill="FFFFFF"/>
        </w:rPr>
        <w:t>performed</w:t>
      </w:r>
      <w:r w:rsidRPr="00C22DA5">
        <w:rPr>
          <w:rFonts w:ascii="Times New Roman" w:hAnsi="Times New Roman"/>
          <w:szCs w:val="24"/>
          <w:shd w:val="clear" w:color="auto" w:fill="FFFFFF"/>
        </w:rPr>
        <w:t xml:space="preserve"> with high school students </w:t>
      </w:r>
      <w:r>
        <w:rPr>
          <w:rFonts w:ascii="Times New Roman" w:hAnsi="Times New Roman"/>
          <w:szCs w:val="24"/>
          <w:shd w:val="clear" w:color="auto" w:fill="FFFFFF"/>
        </w:rPr>
        <w:t>from</w:t>
      </w:r>
      <w:r w:rsidRPr="00C22DA5">
        <w:rPr>
          <w:rFonts w:ascii="Times New Roman" w:hAnsi="Times New Roman"/>
          <w:szCs w:val="24"/>
          <w:shd w:val="clear" w:color="auto" w:fill="FFFFFF"/>
        </w:rPr>
        <w:t xml:space="preserve"> state public schools in the city of São Paulo found a prevalence of </w:t>
      </w:r>
      <w:r>
        <w:rPr>
          <w:rFonts w:ascii="Times New Roman" w:hAnsi="Times New Roman"/>
          <w:szCs w:val="24"/>
          <w:shd w:val="clear" w:color="auto" w:fill="FFFFFF"/>
        </w:rPr>
        <w:t>P</w:t>
      </w:r>
      <w:r w:rsidRPr="00C22DA5">
        <w:rPr>
          <w:rFonts w:ascii="Times New Roman" w:hAnsi="Times New Roman"/>
          <w:szCs w:val="24"/>
          <w:shd w:val="clear" w:color="auto" w:fill="FFFFFF"/>
        </w:rPr>
        <w:t xml:space="preserve">I in adolescents of 62.5% </w:t>
      </w:r>
      <w:r w:rsidRPr="00A543E2">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&lt;EndNote&gt;&lt;Cite&gt;&lt;Author&gt;Ceschini&lt;/Author&gt;&lt;Year&gt;2009&lt;/Year&gt;&lt;RecNum&gt;759&lt;/RecNum&gt;&lt;DisplayText&gt;(Ceschini, Andrade, Oliveira, Araújo Júnior &amp;amp; Matsudo, 2009)&lt;/DisplayText&gt;&lt;record&gt;&lt;rec-number&gt;759&lt;/rec-number&gt;&lt;foreign-keys&gt;&lt;key app="EN" db-id="w9tpaaxrae9zasez5sdppzrdedwf9p0dwazv" timestamp="1493132052"&gt;759&lt;/key&gt;&lt;/foreign-keys&gt;&lt;ref-type name="Journal Article"&gt;17&lt;/ref-type&gt;&lt;contributors&gt;&lt;authors&gt;&lt;author&gt;Ceschini, Fabio L&lt;/author&gt;&lt;author&gt;Andrade, Douglas R&lt;/author&gt;&lt;author&gt;Oliveira, Luis C&lt;/author&gt;&lt;author&gt;Araújo Júnior, Jorge F&lt;/author&gt;&lt;author&gt;Matsudo, Victor KR&lt;/author&gt;&lt;/authors&gt;&lt;/contributors&gt;&lt;titles&gt;&lt;title&gt;Prevalence of physical inactivity and associated factors among high school students from state&amp;apos;s public schools&lt;/title&gt;&lt;secondary-title&gt;Jornal de Pediatria&lt;/secondary-title&gt;&lt;/titles&gt;&lt;periodical&gt;&lt;full-title&gt;Jornal de pediatria&lt;/full-title&gt;&lt;/periodical&gt;&lt;pages&gt;301-306&lt;/pages&gt;&lt;volume&gt;85&lt;/volume&gt;&lt;number&gt;4&lt;/number&gt;&lt;dates&gt;&lt;year&gt;2009&lt;/year&gt;&lt;/dates&gt;&lt;isbn&gt;0021-7557&lt;/isbn&gt;&lt;urls&gt;&lt;/urls&gt;&lt;/record&gt;&lt;/Cite&gt;&lt;/EndNote&gt;</w:instrText>
      </w:r>
      <w:r w:rsidRPr="00A543E2">
        <w:rPr>
          <w:rFonts w:ascii="Times New Roman" w:hAnsi="Times New Roman"/>
          <w:szCs w:val="24"/>
          <w:lang w:val="pt-BR"/>
        </w:rPr>
        <w:fldChar w:fldCharType="separate"/>
      </w:r>
      <w:r w:rsidR="00951213">
        <w:rPr>
          <w:rFonts w:ascii="Times New Roman" w:hAnsi="Times New Roman"/>
          <w:noProof/>
          <w:szCs w:val="24"/>
          <w:lang w:val="pt-BR"/>
        </w:rPr>
        <w:t>(Ceschini, Andrade, Oliveira, Araújo Júnior &amp; Matsudo, 2009)</w:t>
      </w:r>
      <w:r w:rsidRPr="00A543E2">
        <w:rPr>
          <w:rFonts w:ascii="Times New Roman" w:hAnsi="Times New Roman"/>
          <w:szCs w:val="24"/>
          <w:lang w:val="pt-BR"/>
        </w:rPr>
        <w:fldChar w:fldCharType="end"/>
      </w:r>
      <w:r w:rsidRPr="00011EB1">
        <w:rPr>
          <w:rFonts w:ascii="Times New Roman" w:hAnsi="Times New Roman"/>
          <w:szCs w:val="24"/>
        </w:rPr>
        <w:t>.</w:t>
      </w:r>
    </w:p>
    <w:p w14:paraId="10BC3FAF" w14:textId="30838796" w:rsidR="00FC33C4" w:rsidRPr="00011EB1" w:rsidRDefault="00FC33C4" w:rsidP="00FC33C4">
      <w:pPr>
        <w:contextualSpacing/>
        <w:rPr>
          <w:rFonts w:ascii="Times New Roman" w:hAnsi="Times New Roman"/>
          <w:szCs w:val="24"/>
          <w:lang w:eastAsia="pt-BR"/>
        </w:rPr>
      </w:pPr>
      <w:r w:rsidRPr="00011EB1">
        <w:rPr>
          <w:rFonts w:ascii="Times New Roman" w:hAnsi="Times New Roman"/>
          <w:szCs w:val="24"/>
          <w:lang w:eastAsia="pt-BR"/>
        </w:rPr>
        <w:t xml:space="preserve">The school environment has been considered ideal for the promotion of physical activities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&lt;EndNote&gt;&lt;Cite&gt;&lt;Author&gt;Kriemler&lt;/Author&gt;&lt;Year&gt;2011&lt;/Year&gt;&lt;RecNum&gt;760&lt;/RecNum&gt;&lt;DisplayText&gt;(Kriemler et al., 2011)&lt;/DisplayText&gt;&lt;record&gt;&lt;rec-number&gt;760&lt;/rec-number&gt;&lt;foreign-keys&gt;&lt;key app="EN" db-id="w9tpaaxrae9zasez5sdppzrdedwf9p0dwazv" timestamp="1493132052"&gt;760&lt;/key&gt;&lt;/foreign-keys&gt;&lt;ref-type name="Journal Article"&gt;17&lt;/ref-type&gt;&lt;contributors&gt;&lt;authors&gt;&lt;author&gt;Kriemler, S&lt;/author&gt;&lt;author&gt;Meyer, U&lt;/author&gt;&lt;author&gt;Martin, E&lt;/author&gt;&lt;author&gt;Van Sluijs, EMF&lt;/author&gt;&lt;author&gt;Andersen, LB&lt;/author&gt;&lt;author&gt;Martin, BW&lt;/author&gt;&lt;/authors&gt;&lt;/contributors&gt;&lt;titles&gt;&lt;title&gt;Effect of school-based interventions on physical activity and fitness in children and adolescents: a review of reviews and systematic update&lt;/title&gt;&lt;secondary-title&gt;British Journal of Sports Medicine&lt;/secondary-title&gt;&lt;/titles&gt;&lt;periodical&gt;&lt;full-title&gt;Br J Sports Med&lt;/full-title&gt;&lt;abbr-1&gt;British journal of sports medicine&lt;/abbr-1&gt;&lt;/periodical&gt;&lt;pages&gt;923-930&lt;/pages&gt;&lt;volume&gt;45&lt;/volume&gt;&lt;number&gt;11&lt;/number&gt;&lt;dates&gt;&lt;year&gt;2011&lt;/year&gt;&lt;/dates&gt;&lt;isbn&gt;1473-0480&lt;/isbn&gt;&lt;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(Kriemler et al., 2011)</w:t>
      </w:r>
      <w:r w:rsidRPr="00A543E2">
        <w:rPr>
          <w:rFonts w:ascii="Times New Roman" w:hAnsi="Times New Roman"/>
          <w:szCs w:val="24"/>
          <w:lang w:val="pt-BR" w:eastAsia="pt-BR"/>
        </w:rPr>
        <w:fldChar w:fldCharType="end"/>
      </w:r>
      <w:r w:rsidRPr="00011EB1">
        <w:rPr>
          <w:rFonts w:ascii="Times New Roman" w:hAnsi="Times New Roman"/>
          <w:szCs w:val="24"/>
          <w:lang w:eastAsia="pt-BR"/>
        </w:rPr>
        <w:t xml:space="preserve">, since it is the place where children spend most of their day. In Brazil, the population-based information on the prevalence of </w:t>
      </w:r>
      <w:r>
        <w:rPr>
          <w:rFonts w:ascii="Times New Roman" w:hAnsi="Times New Roman"/>
          <w:szCs w:val="24"/>
          <w:lang w:eastAsia="pt-BR"/>
        </w:rPr>
        <w:t>P</w:t>
      </w:r>
      <w:r w:rsidRPr="00011EB1">
        <w:rPr>
          <w:rFonts w:ascii="Times New Roman" w:hAnsi="Times New Roman"/>
          <w:szCs w:val="24"/>
          <w:lang w:eastAsia="pt-BR"/>
        </w:rPr>
        <w:t xml:space="preserve">I among schoolchildren is still scarce. Thus, the </w:t>
      </w:r>
      <w:r>
        <w:rPr>
          <w:rFonts w:ascii="Times New Roman" w:hAnsi="Times New Roman"/>
          <w:szCs w:val="24"/>
          <w:lang w:eastAsia="pt-BR"/>
        </w:rPr>
        <w:t>goal</w:t>
      </w:r>
      <w:r w:rsidRPr="00011EB1">
        <w:rPr>
          <w:rFonts w:ascii="Times New Roman" w:hAnsi="Times New Roman"/>
          <w:szCs w:val="24"/>
          <w:lang w:eastAsia="pt-BR"/>
        </w:rPr>
        <w:t xml:space="preserve"> of the present study was to analyze the prevalence of </w:t>
      </w:r>
      <w:r>
        <w:rPr>
          <w:rFonts w:ascii="Times New Roman" w:hAnsi="Times New Roman"/>
          <w:szCs w:val="24"/>
          <w:lang w:eastAsia="pt-BR"/>
        </w:rPr>
        <w:t>P</w:t>
      </w:r>
      <w:r w:rsidRPr="00011EB1">
        <w:rPr>
          <w:rFonts w:ascii="Times New Roman" w:hAnsi="Times New Roman"/>
          <w:szCs w:val="24"/>
          <w:lang w:eastAsia="pt-BR"/>
        </w:rPr>
        <w:t xml:space="preserve">I in children aged 6 to 7 years, enrolled in the municipal public schools of </w:t>
      </w:r>
      <w:proofErr w:type="spellStart"/>
      <w:r w:rsidRPr="00011EB1">
        <w:rPr>
          <w:rFonts w:ascii="Times New Roman" w:hAnsi="Times New Roman"/>
          <w:szCs w:val="24"/>
          <w:lang w:eastAsia="pt-BR"/>
        </w:rPr>
        <w:t>Goiânia</w:t>
      </w:r>
      <w:proofErr w:type="spellEnd"/>
      <w:r w:rsidRPr="00011EB1">
        <w:rPr>
          <w:rFonts w:ascii="Times New Roman" w:hAnsi="Times New Roman"/>
          <w:szCs w:val="24"/>
          <w:lang w:eastAsia="pt-BR"/>
        </w:rPr>
        <w:t>,</w:t>
      </w:r>
      <w:r>
        <w:rPr>
          <w:rFonts w:ascii="Times New Roman" w:hAnsi="Times New Roman"/>
          <w:szCs w:val="24"/>
          <w:lang w:eastAsia="pt-BR"/>
        </w:rPr>
        <w:t xml:space="preserve"> State of</w:t>
      </w:r>
      <w:r w:rsidRPr="00011EB1">
        <w:rPr>
          <w:rFonts w:ascii="Times New Roman" w:hAnsi="Times New Roman"/>
          <w:szCs w:val="24"/>
          <w:lang w:eastAsia="pt-BR"/>
        </w:rPr>
        <w:t xml:space="preserve"> </w:t>
      </w:r>
      <w:proofErr w:type="spellStart"/>
      <w:r w:rsidRPr="00011EB1">
        <w:rPr>
          <w:rFonts w:ascii="Times New Roman" w:hAnsi="Times New Roman"/>
          <w:szCs w:val="24"/>
          <w:lang w:eastAsia="pt-BR"/>
        </w:rPr>
        <w:t>Goiás</w:t>
      </w:r>
      <w:proofErr w:type="spellEnd"/>
      <w:r w:rsidRPr="00011EB1">
        <w:rPr>
          <w:rFonts w:ascii="Times New Roman" w:hAnsi="Times New Roman"/>
          <w:szCs w:val="24"/>
          <w:lang w:eastAsia="pt-BR"/>
        </w:rPr>
        <w:t xml:space="preserve">, </w:t>
      </w:r>
      <w:proofErr w:type="gramStart"/>
      <w:r w:rsidRPr="00011EB1">
        <w:rPr>
          <w:rFonts w:ascii="Times New Roman" w:hAnsi="Times New Roman"/>
          <w:szCs w:val="24"/>
          <w:lang w:eastAsia="pt-BR"/>
        </w:rPr>
        <w:t>Brazil</w:t>
      </w:r>
      <w:proofErr w:type="gramEnd"/>
      <w:r w:rsidRPr="00011EB1">
        <w:rPr>
          <w:rFonts w:ascii="Times New Roman" w:hAnsi="Times New Roman"/>
          <w:szCs w:val="24"/>
          <w:lang w:eastAsia="pt-BR"/>
        </w:rPr>
        <w:t>.</w:t>
      </w:r>
    </w:p>
    <w:p w14:paraId="20E3D380" w14:textId="77777777" w:rsidR="00FC33C4" w:rsidRPr="00A543E2" w:rsidRDefault="00FC33C4" w:rsidP="00FC33C4">
      <w:pPr>
        <w:spacing w:after="0"/>
        <w:ind w:firstLine="0"/>
        <w:contextualSpacing/>
        <w:rPr>
          <w:rFonts w:ascii="Times New Roman" w:hAnsi="Times New Roman"/>
          <w:b/>
          <w:szCs w:val="24"/>
          <w:lang w:val="pt-BR"/>
        </w:rPr>
      </w:pPr>
    </w:p>
    <w:p w14:paraId="5F358E72" w14:textId="77777777" w:rsidR="00FC33C4" w:rsidRPr="00011EB1" w:rsidRDefault="00FC33C4" w:rsidP="00FC33C4">
      <w:pPr>
        <w:spacing w:after="0"/>
        <w:ind w:firstLine="0"/>
        <w:contextualSpacing/>
        <w:rPr>
          <w:rFonts w:ascii="Times New Roman" w:hAnsi="Times New Roman"/>
          <w:b/>
          <w:szCs w:val="24"/>
        </w:rPr>
      </w:pPr>
      <w:r w:rsidRPr="00011EB1">
        <w:rPr>
          <w:rFonts w:ascii="Times New Roman" w:hAnsi="Times New Roman"/>
          <w:b/>
          <w:szCs w:val="24"/>
        </w:rPr>
        <w:t>Material and methods</w:t>
      </w:r>
    </w:p>
    <w:p w14:paraId="24A6870E" w14:textId="77777777" w:rsidR="00FC33C4" w:rsidRPr="00011EB1" w:rsidRDefault="00FC33C4" w:rsidP="00FC33C4">
      <w:pPr>
        <w:spacing w:after="0"/>
        <w:contextualSpacing/>
        <w:rPr>
          <w:rFonts w:ascii="Times New Roman" w:hAnsi="Times New Roman"/>
          <w:bCs/>
          <w:szCs w:val="24"/>
          <w:lang w:eastAsia="pt-BR"/>
        </w:rPr>
      </w:pPr>
      <w:r w:rsidRPr="00011EB1">
        <w:rPr>
          <w:rFonts w:ascii="Times New Roman" w:hAnsi="Times New Roman"/>
          <w:bCs/>
          <w:szCs w:val="24"/>
          <w:lang w:eastAsia="pt-BR"/>
        </w:rPr>
        <w:t xml:space="preserve">This is a cross-sectional, </w:t>
      </w:r>
      <w:r>
        <w:rPr>
          <w:rFonts w:ascii="Times New Roman" w:hAnsi="Times New Roman"/>
          <w:bCs/>
          <w:szCs w:val="24"/>
          <w:lang w:eastAsia="pt-BR"/>
        </w:rPr>
        <w:t xml:space="preserve">analytical, </w:t>
      </w:r>
      <w:r w:rsidRPr="00011EB1">
        <w:rPr>
          <w:rFonts w:ascii="Times New Roman" w:hAnsi="Times New Roman"/>
          <w:bCs/>
          <w:szCs w:val="24"/>
          <w:lang w:eastAsia="pt-BR"/>
        </w:rPr>
        <w:t xml:space="preserve">school-based, carried out from April to July 2014, with students between six and seven years old, of both sexes, enrolled in public elementary schools in </w:t>
      </w:r>
      <w:proofErr w:type="spellStart"/>
      <w:r w:rsidRPr="00011EB1">
        <w:rPr>
          <w:rFonts w:ascii="Times New Roman" w:hAnsi="Times New Roman"/>
          <w:bCs/>
          <w:szCs w:val="24"/>
          <w:lang w:eastAsia="pt-BR"/>
        </w:rPr>
        <w:t>Goiânia</w:t>
      </w:r>
      <w:proofErr w:type="spellEnd"/>
      <w:r>
        <w:rPr>
          <w:rFonts w:ascii="Times New Roman" w:hAnsi="Times New Roman"/>
          <w:bCs/>
          <w:szCs w:val="24"/>
          <w:lang w:eastAsia="pt-BR"/>
        </w:rPr>
        <w:t xml:space="preserve">, State of </w:t>
      </w:r>
      <w:proofErr w:type="spellStart"/>
      <w:r>
        <w:rPr>
          <w:rFonts w:ascii="Times New Roman" w:hAnsi="Times New Roman"/>
          <w:bCs/>
          <w:szCs w:val="24"/>
          <w:lang w:eastAsia="pt-BR"/>
        </w:rPr>
        <w:t>Goiás</w:t>
      </w:r>
      <w:proofErr w:type="spellEnd"/>
      <w:r w:rsidRPr="00011EB1">
        <w:rPr>
          <w:rFonts w:ascii="Times New Roman" w:hAnsi="Times New Roman"/>
          <w:bCs/>
          <w:szCs w:val="24"/>
          <w:lang w:eastAsia="pt-BR"/>
        </w:rPr>
        <w:t xml:space="preserve">. </w:t>
      </w:r>
      <w:proofErr w:type="spellStart"/>
      <w:r w:rsidRPr="00011EB1">
        <w:rPr>
          <w:rFonts w:ascii="Times New Roman" w:hAnsi="Times New Roman"/>
          <w:bCs/>
          <w:szCs w:val="24"/>
          <w:lang w:eastAsia="pt-BR"/>
        </w:rPr>
        <w:t>Goiânia</w:t>
      </w:r>
      <w:proofErr w:type="spellEnd"/>
      <w:r w:rsidRPr="00011EB1">
        <w:rPr>
          <w:rFonts w:ascii="Times New Roman" w:hAnsi="Times New Roman"/>
          <w:bCs/>
          <w:szCs w:val="24"/>
          <w:lang w:eastAsia="pt-BR"/>
        </w:rPr>
        <w:t xml:space="preserve"> has a population of approximately 1,302,000 inhabitants and is located in the central region of Brazil.</w:t>
      </w:r>
    </w:p>
    <w:p w14:paraId="2397DD2F" w14:textId="615F5FEA" w:rsidR="00FC33C4" w:rsidRPr="00011EB1" w:rsidRDefault="00FC33C4" w:rsidP="00FC33C4">
      <w:pPr>
        <w:spacing w:after="0"/>
        <w:contextualSpacing/>
        <w:rPr>
          <w:rFonts w:ascii="Times New Roman" w:hAnsi="Times New Roman"/>
          <w:bCs/>
          <w:szCs w:val="24"/>
        </w:rPr>
      </w:pPr>
      <w:r w:rsidRPr="00011EB1">
        <w:rPr>
          <w:rFonts w:ascii="Times New Roman" w:hAnsi="Times New Roman"/>
          <w:bCs/>
          <w:szCs w:val="24"/>
        </w:rPr>
        <w:t xml:space="preserve">After authorization of the study by the Municipal Department of Education, </w:t>
      </w:r>
      <w:r>
        <w:rPr>
          <w:rFonts w:ascii="Times New Roman" w:hAnsi="Times New Roman"/>
          <w:bCs/>
          <w:szCs w:val="24"/>
        </w:rPr>
        <w:t xml:space="preserve">we prepared </w:t>
      </w:r>
      <w:r w:rsidRPr="00011EB1">
        <w:rPr>
          <w:rFonts w:ascii="Times New Roman" w:hAnsi="Times New Roman"/>
          <w:bCs/>
          <w:szCs w:val="24"/>
        </w:rPr>
        <w:t>a list of all municipal schools (n = 155) and a total of 18,957 children enrolled</w:t>
      </w:r>
      <w:r>
        <w:rPr>
          <w:rFonts w:ascii="Times New Roman" w:hAnsi="Times New Roman"/>
          <w:bCs/>
          <w:szCs w:val="24"/>
        </w:rPr>
        <w:t>,</w:t>
      </w:r>
      <w:r w:rsidRPr="00011EB1">
        <w:rPr>
          <w:rFonts w:ascii="Times New Roman" w:hAnsi="Times New Roman"/>
          <w:bCs/>
          <w:szCs w:val="24"/>
        </w:rPr>
        <w:t xml:space="preserve"> aged six to seven years, in January 2014. For the calculation of the sample, </w:t>
      </w:r>
      <w:r>
        <w:rPr>
          <w:rFonts w:ascii="Times New Roman" w:hAnsi="Times New Roman"/>
          <w:bCs/>
          <w:szCs w:val="24"/>
        </w:rPr>
        <w:t xml:space="preserve">it was estimated a prevalence of 37.8% of physically inactive children </w:t>
      </w:r>
      <w:r w:rsidRPr="00A543E2">
        <w:rPr>
          <w:rFonts w:ascii="Times New Roman" w:hAnsi="Times New Roman"/>
          <w:bCs/>
          <w:szCs w:val="24"/>
          <w:lang w:val="pt-BR" w:eastAsia="pt-BR"/>
        </w:rPr>
        <w:fldChar w:fldCharType="begin"/>
      </w:r>
      <w:r w:rsidR="00AF41BC">
        <w:rPr>
          <w:rFonts w:ascii="Times New Roman" w:hAnsi="Times New Roman"/>
          <w:bCs/>
          <w:szCs w:val="24"/>
          <w:lang w:val="pt-BR" w:eastAsia="pt-BR"/>
        </w:rPr>
        <w:instrText xml:space="preserve"> ADDIN EN.CITE &lt;EndNote&gt;&lt;Cite&gt;&lt;Author&gt;Monego&lt;/Author&gt;&lt;Year&gt;2006&lt;/Year&gt;&lt;RecNum&gt;88&lt;/RecNum&gt;&lt;DisplayText&gt;(Monego &amp;amp; Jardim, 2006)&lt;/DisplayText&gt;&lt;record&gt;&lt;rec-number&gt;88&lt;/rec-number&gt;&lt;foreign-keys&gt;&lt;key app="EN" db-id="w9tpaaxrae9zasez5sdppzrdedwf9p0dwazv" timestamp="1469990343"&gt;88&lt;/key&gt;&lt;/foreign-keys&gt;&lt;ref-type name="Journal Article"&gt;17&lt;/ref-type&gt;&lt;contributors&gt;&lt;authors&gt;&lt;author&gt;Monego, Estelamaris T&lt;/author&gt;&lt;author&gt;Jardim, PCBV&lt;/author&gt;&lt;/authors&gt;&lt;/contributors&gt;&lt;titles&gt;&lt;title&gt;Determinantes de risco para doenças cardiovasculares em escolares&lt;/title&gt;&lt;secondary-title&gt;Arquivos Brasileiros de Cardiologia&lt;/secondary-title&gt;&lt;/titles&gt;&lt;periodical&gt;&lt;full-title&gt;Arq Bras Cardiol&lt;/full-title&gt;&lt;abbr-1&gt;Arquivos brasileiros de cardiologia&lt;/abbr-1&gt;&lt;/periodical&gt;&lt;pages&gt;37-45&lt;/pages&gt;&lt;volume&gt;87&lt;/volume&gt;&lt;number&gt;1&lt;/number&gt;&lt;dates&gt;&lt;year&gt;2006&lt;/year&gt;&lt;/dates&gt;&lt;urls&gt;&lt;related-urls&gt;&lt;url&gt;http://www.scielo.br/scielo.php?script=sci_arttext&amp;amp;pid=S0066-782X2006001400006&amp;amp;lng=en&amp;amp;nrm=iso&amp;amp;tlng=en&lt;/url&gt;&lt;/related-urls&gt;&lt;/urls&gt;&lt;/record&gt;&lt;/Cite&gt;&lt;/EndNote&gt;</w:instrText>
      </w:r>
      <w:r w:rsidRPr="00A543E2">
        <w:rPr>
          <w:rFonts w:ascii="Times New Roman" w:hAnsi="Times New Roman"/>
          <w:bCs/>
          <w:szCs w:val="24"/>
          <w:lang w:val="pt-BR" w:eastAsia="pt-BR"/>
        </w:rPr>
        <w:fldChar w:fldCharType="separate"/>
      </w:r>
      <w:r w:rsidR="00AF41BC">
        <w:rPr>
          <w:rFonts w:ascii="Times New Roman" w:hAnsi="Times New Roman"/>
          <w:bCs/>
          <w:noProof/>
          <w:szCs w:val="24"/>
          <w:lang w:val="pt-BR" w:eastAsia="pt-BR"/>
        </w:rPr>
        <w:t>(Monego &amp; Jardim, 2006)</w:t>
      </w:r>
      <w:r w:rsidRPr="00A543E2">
        <w:rPr>
          <w:rFonts w:ascii="Times New Roman" w:hAnsi="Times New Roman"/>
          <w:bCs/>
          <w:szCs w:val="24"/>
          <w:lang w:val="pt-BR" w:eastAsia="pt-BR"/>
        </w:rPr>
        <w:fldChar w:fldCharType="end"/>
      </w:r>
      <w:r w:rsidRPr="00011EB1">
        <w:rPr>
          <w:rFonts w:ascii="Times New Roman" w:hAnsi="Times New Roman"/>
          <w:bCs/>
          <w:szCs w:val="24"/>
          <w:lang w:eastAsia="pt-BR"/>
        </w:rPr>
        <w:t xml:space="preserve">, </w:t>
      </w:r>
      <w:r w:rsidRPr="00011EB1">
        <w:rPr>
          <w:rFonts w:ascii="Times New Roman" w:hAnsi="Times New Roman"/>
          <w:bCs/>
          <w:szCs w:val="24"/>
        </w:rPr>
        <w:t xml:space="preserve">an acceptable error of 6%, 1.8 of </w:t>
      </w:r>
      <w:r w:rsidRPr="00833CF8">
        <w:rPr>
          <w:rFonts w:ascii="Times New Roman" w:hAnsi="Times New Roman"/>
          <w:bCs/>
          <w:szCs w:val="24"/>
        </w:rPr>
        <w:t>drawing effect,</w:t>
      </w:r>
      <w:r w:rsidRPr="00011EB1">
        <w:rPr>
          <w:rFonts w:ascii="Times New Roman" w:hAnsi="Times New Roman"/>
          <w:bCs/>
          <w:szCs w:val="24"/>
        </w:rPr>
        <w:t xml:space="preserve"> significance level of 0.05, totaling a minimum sample of 431 participants</w:t>
      </w:r>
      <w:r>
        <w:rPr>
          <w:rFonts w:ascii="Times New Roman" w:hAnsi="Times New Roman"/>
          <w:bCs/>
          <w:szCs w:val="24"/>
        </w:rPr>
        <w:t>. We added</w:t>
      </w:r>
      <w:r w:rsidRPr="00011EB1">
        <w:rPr>
          <w:rFonts w:ascii="Times New Roman" w:hAnsi="Times New Roman"/>
          <w:bCs/>
          <w:szCs w:val="24"/>
        </w:rPr>
        <w:t xml:space="preserve"> 10% for losses (n = 482). </w:t>
      </w:r>
      <w:r>
        <w:rPr>
          <w:rFonts w:ascii="Times New Roman" w:hAnsi="Times New Roman"/>
          <w:bCs/>
          <w:szCs w:val="24"/>
        </w:rPr>
        <w:t>Twenty-seven out</w:t>
      </w:r>
      <w:r w:rsidRPr="00011EB1">
        <w:rPr>
          <w:rFonts w:ascii="Times New Roman" w:hAnsi="Times New Roman"/>
          <w:bCs/>
          <w:szCs w:val="24"/>
        </w:rPr>
        <w:t xml:space="preserve"> of the 155 schools were drawn to represent all the regions of </w:t>
      </w:r>
      <w:proofErr w:type="spellStart"/>
      <w:r w:rsidRPr="00011EB1">
        <w:rPr>
          <w:rFonts w:ascii="Times New Roman" w:hAnsi="Times New Roman"/>
          <w:bCs/>
          <w:szCs w:val="24"/>
        </w:rPr>
        <w:t>Goiânia</w:t>
      </w:r>
      <w:proofErr w:type="spellEnd"/>
      <w:r w:rsidRPr="00011EB1">
        <w:rPr>
          <w:rFonts w:ascii="Times New Roman" w:hAnsi="Times New Roman"/>
          <w:bCs/>
          <w:szCs w:val="24"/>
        </w:rPr>
        <w:t xml:space="preserve">. </w:t>
      </w:r>
      <w:r>
        <w:rPr>
          <w:rFonts w:ascii="Times New Roman" w:hAnsi="Times New Roman"/>
          <w:bCs/>
          <w:szCs w:val="24"/>
        </w:rPr>
        <w:t>The</w:t>
      </w:r>
      <w:r w:rsidRPr="00011EB1">
        <w:rPr>
          <w:rFonts w:ascii="Times New Roman" w:hAnsi="Times New Roman"/>
          <w:bCs/>
          <w:szCs w:val="24"/>
        </w:rPr>
        <w:t xml:space="preserve"> schools had 3,521 children enrolled aged six to seven. In each of the schools we included the children who were present and whose parents or legal guardians attended during the period for data collection. Children who were out </w:t>
      </w:r>
      <w:r>
        <w:rPr>
          <w:rFonts w:ascii="Times New Roman" w:hAnsi="Times New Roman"/>
          <w:bCs/>
          <w:szCs w:val="24"/>
        </w:rPr>
        <w:t xml:space="preserve">of </w:t>
      </w:r>
      <w:r w:rsidRPr="00011EB1">
        <w:rPr>
          <w:rFonts w:ascii="Times New Roman" w:hAnsi="Times New Roman"/>
          <w:bCs/>
          <w:szCs w:val="24"/>
        </w:rPr>
        <w:t>the age range of the study or who had special educational needs or motor/functional limitation</w:t>
      </w:r>
      <w:r>
        <w:rPr>
          <w:rFonts w:ascii="Times New Roman" w:hAnsi="Times New Roman"/>
          <w:bCs/>
          <w:szCs w:val="24"/>
        </w:rPr>
        <w:t xml:space="preserve"> were excluded.</w:t>
      </w:r>
    </w:p>
    <w:p w14:paraId="140D174A" w14:textId="77777777" w:rsidR="00FC33C4" w:rsidRPr="00D847D9" w:rsidRDefault="00FC33C4" w:rsidP="00FC33C4">
      <w:pPr>
        <w:spacing w:after="0"/>
        <w:contextualSpacing/>
        <w:rPr>
          <w:rFonts w:ascii="Times New Roman" w:hAnsi="Times New Roman"/>
          <w:bCs/>
        </w:rPr>
      </w:pPr>
      <w:r w:rsidRPr="00D847D9">
        <w:rPr>
          <w:rFonts w:ascii="Times New Roman" w:hAnsi="Times New Roman"/>
          <w:bCs/>
        </w:rPr>
        <w:t xml:space="preserve">The researchers held meetings with the principals of the schools drawn and with the parents of the students, who were explained the terms of the study, in a room assigned by the school board for the interview. </w:t>
      </w:r>
      <w:proofErr w:type="gramStart"/>
      <w:r w:rsidRPr="00D847D9">
        <w:rPr>
          <w:rFonts w:ascii="Times New Roman" w:hAnsi="Times New Roman"/>
          <w:bCs/>
        </w:rPr>
        <w:t xml:space="preserve">Data collection was conducted after approval by the Research Ethics Committee of the Pontifical Catholic University of </w:t>
      </w:r>
      <w:proofErr w:type="spellStart"/>
      <w:r w:rsidRPr="00D847D9">
        <w:rPr>
          <w:rFonts w:ascii="Times New Roman" w:hAnsi="Times New Roman"/>
          <w:bCs/>
        </w:rPr>
        <w:t>Goiás</w:t>
      </w:r>
      <w:proofErr w:type="spellEnd"/>
      <w:proofErr w:type="gramEnd"/>
      <w:r w:rsidRPr="00D847D9">
        <w:rPr>
          <w:rFonts w:ascii="Times New Roman" w:hAnsi="Times New Roman"/>
          <w:bCs/>
        </w:rPr>
        <w:t xml:space="preserve"> (opinion number: 611393) and all legal persons signed the Informed Consent Form before being interviewed.</w:t>
      </w:r>
    </w:p>
    <w:p w14:paraId="554322BC" w14:textId="394939B7" w:rsidR="00FC33C4" w:rsidRPr="00D847D9" w:rsidRDefault="00FC33C4" w:rsidP="00FC33C4">
      <w:pPr>
        <w:contextualSpacing/>
        <w:rPr>
          <w:rFonts w:ascii="Times New Roman" w:eastAsia="Times New Roman" w:hAnsi="Times New Roman"/>
        </w:rPr>
      </w:pPr>
      <w:r w:rsidRPr="00D847D9">
        <w:rPr>
          <w:rFonts w:ascii="Times New Roman" w:eastAsia="Times New Roman" w:hAnsi="Times New Roman"/>
        </w:rPr>
        <w:t>To identify the students</w:t>
      </w:r>
      <w:r>
        <w:rPr>
          <w:rFonts w:ascii="Times New Roman" w:eastAsia="Times New Roman" w:hAnsi="Times New Roman"/>
        </w:rPr>
        <w:t>’</w:t>
      </w:r>
      <w:r w:rsidRPr="00D847D9">
        <w:rPr>
          <w:rFonts w:ascii="Times New Roman" w:eastAsia="Times New Roman" w:hAnsi="Times New Roman"/>
        </w:rPr>
        <w:t xml:space="preserve"> P</w:t>
      </w:r>
      <w:r>
        <w:rPr>
          <w:rFonts w:ascii="Times New Roman" w:eastAsia="Times New Roman" w:hAnsi="Times New Roman"/>
        </w:rPr>
        <w:t>A</w:t>
      </w:r>
      <w:r w:rsidRPr="00D847D9">
        <w:rPr>
          <w:rFonts w:ascii="Times New Roman" w:eastAsia="Times New Roman" w:hAnsi="Times New Roman"/>
        </w:rPr>
        <w:t xml:space="preserve"> habits (outcome variable), a structured form was used, answered by the parents or legal guardian of the child. </w:t>
      </w:r>
      <w:r>
        <w:rPr>
          <w:rFonts w:ascii="Times New Roman" w:eastAsia="Times New Roman" w:hAnsi="Times New Roman"/>
        </w:rPr>
        <w:t>D</w:t>
      </w:r>
      <w:r w:rsidRPr="00D847D9">
        <w:rPr>
          <w:rFonts w:ascii="Times New Roman" w:eastAsia="Times New Roman" w:hAnsi="Times New Roman"/>
        </w:rPr>
        <w:t xml:space="preserve">ata collection tool was adapted from the recommendations of regular </w:t>
      </w:r>
      <w:r>
        <w:rPr>
          <w:rFonts w:ascii="Times New Roman" w:eastAsia="Times New Roman" w:hAnsi="Times New Roman"/>
        </w:rPr>
        <w:t>PA</w:t>
      </w:r>
      <w:r w:rsidRPr="00D847D9">
        <w:rPr>
          <w:rFonts w:ascii="Times New Roman" w:eastAsia="Times New Roman" w:hAnsi="Times New Roman"/>
        </w:rPr>
        <w:t xml:space="preserve"> practice for children, released in 2008 by the United States (</w:t>
      </w:r>
      <w:r w:rsidRPr="00D847D9">
        <w:rPr>
          <w:rFonts w:ascii="Times New Roman" w:eastAsia="Times New Roman" w:hAnsi="Times New Roman"/>
          <w:i/>
        </w:rPr>
        <w:t>Healthy People</w:t>
      </w:r>
      <w:r w:rsidRPr="00D847D9">
        <w:rPr>
          <w:rFonts w:ascii="Times New Roman" w:eastAsia="Times New Roman" w:hAnsi="Times New Roman"/>
        </w:rPr>
        <w:t xml:space="preserve"> 2008 (</w:t>
      </w:r>
      <w:hyperlink r:id="rId7" w:history="1">
        <w:r w:rsidRPr="00D847D9">
          <w:rPr>
            <w:rFonts w:ascii="Times New Roman" w:eastAsia="Times New Roman" w:hAnsi="Times New Roman"/>
          </w:rPr>
          <w:t>http://www.cdc.gov</w:t>
        </w:r>
      </w:hyperlink>
      <w:r w:rsidRPr="00D847D9">
        <w:rPr>
          <w:rFonts w:ascii="Times New Roman" w:eastAsia="Times New Roman" w:hAnsi="Times New Roman"/>
        </w:rPr>
        <w:t xml:space="preserve">) </w:t>
      </w:r>
      <w:r w:rsidRPr="00A543E2">
        <w:rPr>
          <w:rFonts w:ascii="Times New Roman" w:eastAsia="Times New Roman" w:hAnsi="Times New Roman"/>
        </w:rPr>
        <w:fldChar w:fldCharType="begin"/>
      </w:r>
      <w:r w:rsidR="00AF41BC">
        <w:rPr>
          <w:rFonts w:ascii="Times New Roman" w:eastAsia="Times New Roman" w:hAnsi="Times New Roman"/>
        </w:rPr>
        <w:instrText xml:space="preserve"> ADDIN EN.CITE &lt;EndNote&gt;&lt;Cite&gt;&lt;Author&gt;US Department of Health Human Services&lt;/Author&gt;&lt;Year&gt;2008&lt;/Year&gt;&lt;RecNum&gt;753&lt;/RecNum&gt;&lt;DisplayText&gt;(US Department of Health Human Services, 2008)&lt;/DisplayText&gt;&lt;record&gt;&lt;rec-number&gt;753&lt;/rec-number&gt;&lt;foreign-keys&gt;&lt;key app="EN" db-id="w9tpaaxrae9zasez5sdppzrdedwf9p0dwazv" timestamp="1493126055"&gt;753&lt;/key&gt;&lt;/foreign-keys&gt;&lt;ref-type name="Journal Article"&gt;17&lt;/ref-type&gt;&lt;contributors&gt;&lt;authors&gt;&lt;author&gt;US Department of Health Human Services,&lt;/author&gt;&lt;/authors&gt;&lt;/contributors&gt;&lt;titles&gt;&lt;title&gt;Physical Activity Guidelines for Americans&lt;/title&gt;&lt;/titles&gt;&lt;dates&gt;&lt;year&gt;2008&lt;/year&gt;&lt;/dates&gt;&lt;urls&gt;&lt;related-urls&gt;&lt;url&gt;https://health.gov/paguidelines/pdf/paguide.pdf&lt;/url&gt;&lt;/related-urls&gt;&lt;/urls&gt;&lt;/record&gt;&lt;/Cite&gt;&lt;/EndNote&gt;</w:instrText>
      </w:r>
      <w:r w:rsidRPr="00A543E2">
        <w:rPr>
          <w:rFonts w:ascii="Times New Roman" w:eastAsia="Times New Roman" w:hAnsi="Times New Roman"/>
        </w:rPr>
        <w:fldChar w:fldCharType="separate"/>
      </w:r>
      <w:r w:rsidR="00AF41BC">
        <w:rPr>
          <w:rFonts w:ascii="Times New Roman" w:eastAsia="Times New Roman" w:hAnsi="Times New Roman"/>
          <w:noProof/>
        </w:rPr>
        <w:t>(US Department of Health Human Services, 2008)</w:t>
      </w:r>
      <w:r w:rsidRPr="00A543E2">
        <w:rPr>
          <w:rFonts w:ascii="Times New Roman" w:eastAsia="Times New Roman" w:hAnsi="Times New Roman"/>
        </w:rPr>
        <w:fldChar w:fldCharType="end"/>
      </w:r>
      <w:r>
        <w:rPr>
          <w:rFonts w:ascii="Times New Roman" w:eastAsia="Times New Roman" w:hAnsi="Times New Roman"/>
        </w:rPr>
        <w:t xml:space="preserve"> </w:t>
      </w:r>
      <w:r w:rsidRPr="00D847D9">
        <w:rPr>
          <w:rFonts w:ascii="Times New Roman" w:eastAsia="Times New Roman" w:hAnsi="Times New Roman"/>
        </w:rPr>
        <w:t>and investigated the practice of PA over the past seven days.</w:t>
      </w:r>
      <w:r>
        <w:rPr>
          <w:rFonts w:ascii="Times New Roman" w:eastAsia="Times New Roman" w:hAnsi="Times New Roman"/>
        </w:rPr>
        <w:t xml:space="preserve"> </w:t>
      </w:r>
      <w:r w:rsidRPr="00D847D9">
        <w:rPr>
          <w:rFonts w:ascii="Times New Roman" w:eastAsia="Times New Roman" w:hAnsi="Times New Roman"/>
        </w:rPr>
        <w:t>This Guideline includes recommendations on the number, types, and intensity of PA that children should perform to achieve important health benefits.</w:t>
      </w:r>
    </w:p>
    <w:p w14:paraId="0B9870A0" w14:textId="77777777" w:rsidR="00FC33C4" w:rsidRPr="00D847D9" w:rsidRDefault="00FC33C4" w:rsidP="00FC33C4">
      <w:pPr>
        <w:contextualSpacing/>
        <w:rPr>
          <w:rFonts w:ascii="Times New Roman" w:eastAsia="Times New Roman" w:hAnsi="Times New Roman"/>
          <w:szCs w:val="24"/>
        </w:rPr>
      </w:pPr>
      <w:r w:rsidRPr="00D847D9">
        <w:rPr>
          <w:rFonts w:ascii="Times New Roman" w:eastAsia="Times New Roman" w:hAnsi="Times New Roman"/>
          <w:szCs w:val="24"/>
        </w:rPr>
        <w:t xml:space="preserve">The form used </w:t>
      </w:r>
      <w:r>
        <w:rPr>
          <w:rFonts w:ascii="Times New Roman" w:eastAsia="Times New Roman" w:hAnsi="Times New Roman"/>
          <w:szCs w:val="24"/>
        </w:rPr>
        <w:t>for</w:t>
      </w:r>
      <w:r w:rsidRPr="00D847D9">
        <w:rPr>
          <w:rFonts w:ascii="Times New Roman" w:eastAsia="Times New Roman" w:hAnsi="Times New Roman"/>
          <w:szCs w:val="24"/>
        </w:rPr>
        <w:t xml:space="preserve"> data collection was previously tested in a pilot test with 40 parents from another non-</w:t>
      </w:r>
      <w:r>
        <w:rPr>
          <w:rFonts w:ascii="Times New Roman" w:eastAsia="Times New Roman" w:hAnsi="Times New Roman"/>
          <w:szCs w:val="24"/>
        </w:rPr>
        <w:t>drawn</w:t>
      </w:r>
      <w:r w:rsidRPr="00D847D9">
        <w:rPr>
          <w:rFonts w:ascii="Times New Roman" w:eastAsia="Times New Roman" w:hAnsi="Times New Roman"/>
          <w:szCs w:val="24"/>
        </w:rPr>
        <w:t xml:space="preserve"> school to participate in the study to assess the clarity of the </w:t>
      </w:r>
      <w:r>
        <w:rPr>
          <w:rFonts w:ascii="Times New Roman" w:eastAsia="Times New Roman" w:hAnsi="Times New Roman"/>
          <w:szCs w:val="24"/>
        </w:rPr>
        <w:t>questions</w:t>
      </w:r>
      <w:r w:rsidRPr="00D847D9">
        <w:rPr>
          <w:rFonts w:ascii="Times New Roman" w:eastAsia="Times New Roman" w:hAnsi="Times New Roman"/>
          <w:szCs w:val="24"/>
        </w:rPr>
        <w:t xml:space="preserve">. </w:t>
      </w:r>
      <w:r>
        <w:rPr>
          <w:rFonts w:ascii="Times New Roman" w:eastAsia="Times New Roman" w:hAnsi="Times New Roman"/>
          <w:szCs w:val="24"/>
        </w:rPr>
        <w:t>W</w:t>
      </w:r>
      <w:r w:rsidRPr="00D847D9">
        <w:rPr>
          <w:rFonts w:ascii="Times New Roman" w:eastAsia="Times New Roman" w:hAnsi="Times New Roman"/>
          <w:szCs w:val="24"/>
        </w:rPr>
        <w:t xml:space="preserve">e verified </w:t>
      </w:r>
      <w:r>
        <w:rPr>
          <w:rFonts w:ascii="Times New Roman" w:eastAsia="Times New Roman" w:hAnsi="Times New Roman"/>
          <w:szCs w:val="24"/>
        </w:rPr>
        <w:t>t</w:t>
      </w:r>
      <w:r w:rsidRPr="00D847D9">
        <w:rPr>
          <w:rFonts w:ascii="Times New Roman" w:eastAsia="Times New Roman" w:hAnsi="Times New Roman"/>
          <w:szCs w:val="24"/>
        </w:rPr>
        <w:t xml:space="preserve">he difficulties of the research assistants and legal guardians for the children in the understanding of the questions and the time spent in each application was measured. </w:t>
      </w:r>
      <w:r>
        <w:rPr>
          <w:rFonts w:ascii="Times New Roman" w:eastAsia="Times New Roman" w:hAnsi="Times New Roman"/>
          <w:szCs w:val="24"/>
        </w:rPr>
        <w:t>D</w:t>
      </w:r>
      <w:r w:rsidRPr="00D847D9">
        <w:rPr>
          <w:rFonts w:ascii="Times New Roman" w:eastAsia="Times New Roman" w:hAnsi="Times New Roman"/>
          <w:szCs w:val="24"/>
        </w:rPr>
        <w:t>ata collected in the pilot study were not incorporated into the sample.</w:t>
      </w:r>
    </w:p>
    <w:p w14:paraId="722553EF" w14:textId="459EAEE2" w:rsidR="00FC33C4" w:rsidRPr="00C0448C" w:rsidRDefault="00FC33C4" w:rsidP="00FC33C4">
      <w:pPr>
        <w:contextualSpacing/>
        <w:rPr>
          <w:rFonts w:ascii="Times New Roman" w:eastAsia="Times New Roman" w:hAnsi="Times New Roman"/>
        </w:rPr>
      </w:pPr>
      <w:r w:rsidRPr="00C0448C">
        <w:rPr>
          <w:rFonts w:ascii="Times New Roman" w:eastAsia="Times New Roman" w:hAnsi="Times New Roman"/>
        </w:rPr>
        <w:t xml:space="preserve">The best </w:t>
      </w:r>
      <w:r>
        <w:rPr>
          <w:rFonts w:ascii="Times New Roman" w:eastAsia="Times New Roman" w:hAnsi="Times New Roman"/>
        </w:rPr>
        <w:t xml:space="preserve">PA </w:t>
      </w:r>
      <w:r w:rsidRPr="00C0448C">
        <w:rPr>
          <w:rFonts w:ascii="Times New Roman" w:eastAsia="Times New Roman" w:hAnsi="Times New Roman"/>
        </w:rPr>
        <w:t xml:space="preserve">level was defined as the practice of 60 minutes or more of daily </w:t>
      </w:r>
      <w:r>
        <w:rPr>
          <w:rFonts w:ascii="Times New Roman" w:eastAsia="Times New Roman" w:hAnsi="Times New Roman"/>
        </w:rPr>
        <w:t>PA</w:t>
      </w:r>
      <w:r w:rsidRPr="00C0448C">
        <w:rPr>
          <w:rFonts w:ascii="Times New Roman" w:eastAsia="Times New Roman" w:hAnsi="Times New Roman"/>
        </w:rPr>
        <w:t xml:space="preserve"> for children, from moderate to vigorous intensity. The following </w:t>
      </w:r>
      <w:r>
        <w:rPr>
          <w:rFonts w:ascii="Times New Roman" w:eastAsia="Times New Roman" w:hAnsi="Times New Roman"/>
        </w:rPr>
        <w:t>PA</w:t>
      </w:r>
      <w:r w:rsidRPr="00C0448C">
        <w:rPr>
          <w:rFonts w:ascii="Times New Roman" w:eastAsia="Times New Roman" w:hAnsi="Times New Roman"/>
        </w:rPr>
        <w:t xml:space="preserve"> intensity rating was </w:t>
      </w:r>
      <w:r>
        <w:rPr>
          <w:rFonts w:ascii="Times New Roman" w:eastAsia="Times New Roman" w:hAnsi="Times New Roman"/>
        </w:rPr>
        <w:t>used</w:t>
      </w:r>
      <w:r w:rsidRPr="00C0448C">
        <w:rPr>
          <w:rFonts w:ascii="Times New Roman" w:eastAsia="Times New Roman" w:hAnsi="Times New Roman"/>
        </w:rPr>
        <w:t>: (</w:t>
      </w:r>
      <w:proofErr w:type="spellStart"/>
      <w:r w:rsidRPr="00C0448C">
        <w:rPr>
          <w:rFonts w:ascii="Times New Roman" w:eastAsia="Times New Roman" w:hAnsi="Times New Roman"/>
        </w:rPr>
        <w:t>i</w:t>
      </w:r>
      <w:proofErr w:type="spellEnd"/>
      <w:r w:rsidRPr="00C0448C">
        <w:rPr>
          <w:rFonts w:ascii="Times New Roman" w:eastAsia="Times New Roman" w:hAnsi="Times New Roman"/>
        </w:rPr>
        <w:t xml:space="preserve">) </w:t>
      </w:r>
      <w:r w:rsidRPr="007E6D65">
        <w:rPr>
          <w:rFonts w:ascii="Times New Roman" w:eastAsia="Times New Roman" w:hAnsi="Times New Roman"/>
          <w:i/>
        </w:rPr>
        <w:t>moderate</w:t>
      </w:r>
      <w:r w:rsidRPr="00C0448C">
        <w:rPr>
          <w:rFonts w:ascii="Times New Roman" w:eastAsia="Times New Roman" w:hAnsi="Times New Roman"/>
        </w:rPr>
        <w:t xml:space="preserve"> - defined as </w:t>
      </w:r>
      <w:r>
        <w:rPr>
          <w:rFonts w:ascii="Times New Roman" w:eastAsia="Times New Roman" w:hAnsi="Times New Roman"/>
        </w:rPr>
        <w:t>“</w:t>
      </w:r>
      <w:r w:rsidRPr="00C0448C">
        <w:rPr>
          <w:rFonts w:ascii="Times New Roman" w:eastAsia="Times New Roman" w:hAnsi="Times New Roman"/>
        </w:rPr>
        <w:t>any activity sufficient to sweat that increases heart rate</w:t>
      </w:r>
      <w:r>
        <w:rPr>
          <w:rFonts w:ascii="Times New Roman" w:eastAsia="Times New Roman" w:hAnsi="Times New Roman"/>
        </w:rPr>
        <w:t>”</w:t>
      </w:r>
      <w:r w:rsidRPr="00C0448C">
        <w:rPr>
          <w:rFonts w:ascii="Times New Roman" w:eastAsia="Times New Roman" w:hAnsi="Times New Roman"/>
        </w:rPr>
        <w:t xml:space="preserve"> (daily AF); (ii) </w:t>
      </w:r>
      <w:r w:rsidRPr="007E6D65">
        <w:rPr>
          <w:rFonts w:ascii="Times New Roman" w:eastAsia="Times New Roman" w:hAnsi="Times New Roman"/>
          <w:i/>
        </w:rPr>
        <w:t>vigorous</w:t>
      </w:r>
      <w:r>
        <w:rPr>
          <w:rFonts w:ascii="Times New Roman" w:eastAsia="Times New Roman" w:hAnsi="Times New Roman"/>
        </w:rPr>
        <w:t xml:space="preserve"> </w:t>
      </w:r>
      <w:r w:rsidRPr="00C0448C">
        <w:rPr>
          <w:rFonts w:ascii="Times New Roman" w:eastAsia="Times New Roman" w:hAnsi="Times New Roman"/>
        </w:rPr>
        <w:t>-</w:t>
      </w:r>
      <w:r>
        <w:rPr>
          <w:rFonts w:ascii="Times New Roman" w:eastAsia="Times New Roman" w:hAnsi="Times New Roman"/>
        </w:rPr>
        <w:t xml:space="preserve"> </w:t>
      </w:r>
      <w:r w:rsidRPr="00C0448C">
        <w:rPr>
          <w:rFonts w:ascii="Times New Roman" w:eastAsia="Times New Roman" w:hAnsi="Times New Roman"/>
        </w:rPr>
        <w:t xml:space="preserve">defined as </w:t>
      </w:r>
      <w:r>
        <w:rPr>
          <w:rFonts w:ascii="Times New Roman" w:eastAsia="Times New Roman" w:hAnsi="Times New Roman"/>
        </w:rPr>
        <w:t>“</w:t>
      </w:r>
      <w:r w:rsidRPr="00C0448C">
        <w:rPr>
          <w:rFonts w:ascii="Times New Roman" w:eastAsia="Times New Roman" w:hAnsi="Times New Roman"/>
        </w:rPr>
        <w:t>any activity sufficient to produce strong, rapid breathing that increases heart rate</w:t>
      </w:r>
      <w:r>
        <w:rPr>
          <w:rFonts w:ascii="Times New Roman" w:eastAsia="Times New Roman" w:hAnsi="Times New Roman"/>
        </w:rPr>
        <w:t>”</w:t>
      </w:r>
      <w:r w:rsidRPr="00C0448C">
        <w:rPr>
          <w:rFonts w:ascii="Times New Roman" w:eastAsia="Times New Roman" w:hAnsi="Times New Roman"/>
        </w:rPr>
        <w:t xml:space="preserve"> </w:t>
      </w:r>
      <w:r w:rsidRPr="00A543E2">
        <w:rPr>
          <w:rFonts w:ascii="Times New Roman" w:hAnsi="Times New Roman"/>
          <w:lang w:val="pt-PT"/>
        </w:rPr>
        <w:fldChar w:fldCharType="begin"/>
      </w:r>
      <w:r w:rsidR="00AF41BC">
        <w:rPr>
          <w:rFonts w:ascii="Times New Roman" w:hAnsi="Times New Roman"/>
          <w:lang w:val="pt-PT"/>
        </w:rPr>
        <w:instrText xml:space="preserve"> ADDIN EN.CITE &lt;EndNote&gt;&lt;Cite&gt;&lt;Author&gt;US Department of Health Human Services&lt;/Author&gt;&lt;Year&gt;2008&lt;/Year&gt;&lt;RecNum&gt;753&lt;/RecNum&gt;&lt;DisplayText&gt;(US Department of Health Human Services, 2008)&lt;/DisplayText&gt;&lt;record&gt;&lt;rec-number&gt;753&lt;/rec-number&gt;&lt;foreign-keys&gt;&lt;key app="EN" db-id="w9tpaaxrae9zasez5sdppzrdedwf9p0dwazv" timestamp="1493126055"&gt;753&lt;/key&gt;&lt;/foreign-keys&gt;&lt;ref-type name="Journal Article"&gt;17&lt;/ref-type&gt;&lt;contributors&gt;&lt;authors&gt;&lt;author&gt;US Department of Health Human Services,&lt;/author&gt;&lt;/authors&gt;&lt;/contributors&gt;&lt;titles&gt;&lt;title&gt;Physical Activity Guidelines for Americans&lt;/title&gt;&lt;/titles&gt;&lt;dates&gt;&lt;year&gt;2008&lt;/year&gt;&lt;/dates&gt;&lt;urls&gt;&lt;related-urls&gt;&lt;url&gt;https://health.gov/paguidelines/pdf/paguide.pdf&lt;/url&gt;&lt;/related-urls&gt;&lt;/urls&gt;&lt;/record&gt;&lt;/Cite&gt;&lt;/EndNote&gt;</w:instrText>
      </w:r>
      <w:r w:rsidRPr="00A543E2">
        <w:rPr>
          <w:rFonts w:ascii="Times New Roman" w:hAnsi="Times New Roman"/>
          <w:lang w:val="pt-PT"/>
        </w:rPr>
        <w:fldChar w:fldCharType="separate"/>
      </w:r>
      <w:r w:rsidR="00AF41BC">
        <w:rPr>
          <w:rFonts w:ascii="Times New Roman" w:hAnsi="Times New Roman"/>
          <w:noProof/>
          <w:lang w:val="pt-PT"/>
        </w:rPr>
        <w:t>(US Department of Health Human Services, 2008)</w:t>
      </w:r>
      <w:r w:rsidRPr="00A543E2">
        <w:rPr>
          <w:rFonts w:ascii="Times New Roman" w:hAnsi="Times New Roman"/>
          <w:lang w:val="pt-PT"/>
        </w:rPr>
        <w:fldChar w:fldCharType="end"/>
      </w:r>
      <w:r w:rsidRPr="007E6D65">
        <w:rPr>
          <w:rFonts w:ascii="Times New Roman" w:hAnsi="Times New Roman"/>
        </w:rPr>
        <w:t>.</w:t>
      </w:r>
      <w:r>
        <w:rPr>
          <w:rFonts w:ascii="Times New Roman" w:hAnsi="Times New Roman"/>
        </w:rPr>
        <w:t xml:space="preserve"> </w:t>
      </w:r>
      <w:r w:rsidRPr="00C0448C">
        <w:rPr>
          <w:rFonts w:ascii="Times New Roman" w:eastAsia="Times New Roman" w:hAnsi="Times New Roman"/>
        </w:rPr>
        <w:t xml:space="preserve">Light physical activities (walking, playing musical instruments, gardening) were excluded from the above definition. It was also considered the frequency of </w:t>
      </w:r>
      <w:r>
        <w:rPr>
          <w:rFonts w:ascii="Times New Roman" w:eastAsia="Times New Roman" w:hAnsi="Times New Roman"/>
        </w:rPr>
        <w:t>PA</w:t>
      </w:r>
      <w:r w:rsidRPr="00C0448C">
        <w:rPr>
          <w:rFonts w:ascii="Times New Roman" w:eastAsia="Times New Roman" w:hAnsi="Times New Roman"/>
        </w:rPr>
        <w:t>, the type of trip to school (on foot or by bicycle/</w:t>
      </w:r>
      <w:r>
        <w:rPr>
          <w:rFonts w:ascii="Times New Roman" w:eastAsia="Times New Roman" w:hAnsi="Times New Roman"/>
        </w:rPr>
        <w:t>car</w:t>
      </w:r>
      <w:r w:rsidRPr="00C0448C">
        <w:rPr>
          <w:rFonts w:ascii="Times New Roman" w:eastAsia="Times New Roman" w:hAnsi="Times New Roman"/>
        </w:rPr>
        <w:t xml:space="preserve"> or motorcycle). In this study, the displacement in vehicle or motorcycle was considered as </w:t>
      </w:r>
      <w:r>
        <w:rPr>
          <w:rFonts w:ascii="Times New Roman" w:eastAsia="Times New Roman" w:hAnsi="Times New Roman"/>
        </w:rPr>
        <w:t>PI</w:t>
      </w:r>
      <w:r w:rsidRPr="00C0448C">
        <w:rPr>
          <w:rFonts w:ascii="Times New Roman" w:eastAsia="Times New Roman" w:hAnsi="Times New Roman"/>
        </w:rPr>
        <w:t>.</w:t>
      </w:r>
    </w:p>
    <w:p w14:paraId="1D11DF4D" w14:textId="4B97A41F" w:rsidR="00FC33C4" w:rsidRPr="00CD7F60" w:rsidRDefault="00FC33C4" w:rsidP="00FC33C4">
      <w:pPr>
        <w:pStyle w:val="Default"/>
        <w:spacing w:line="360" w:lineRule="auto"/>
        <w:ind w:firstLine="708"/>
        <w:contextualSpacing/>
        <w:jc w:val="both"/>
        <w:rPr>
          <w:rFonts w:ascii="Times New Roman" w:eastAsia="Times New Roman" w:hAnsi="Times New Roman"/>
          <w:color w:val="auto"/>
          <w:lang w:val="en-US"/>
        </w:rPr>
      </w:pPr>
      <w:r w:rsidRPr="00CD7F60">
        <w:rPr>
          <w:rFonts w:ascii="Times New Roman" w:eastAsia="Times New Roman" w:hAnsi="Times New Roman"/>
          <w:color w:val="auto"/>
          <w:lang w:val="en-US"/>
        </w:rPr>
        <w:t>The following variables were collected: (</w:t>
      </w:r>
      <w:proofErr w:type="spellStart"/>
      <w:r w:rsidRPr="00CD7F60">
        <w:rPr>
          <w:rFonts w:ascii="Times New Roman" w:eastAsia="Times New Roman" w:hAnsi="Times New Roman"/>
          <w:color w:val="auto"/>
          <w:lang w:val="en-US"/>
        </w:rPr>
        <w:t>i</w:t>
      </w:r>
      <w:proofErr w:type="spellEnd"/>
      <w:r w:rsidRPr="00CD7F60">
        <w:rPr>
          <w:rFonts w:ascii="Times New Roman" w:eastAsia="Times New Roman" w:hAnsi="Times New Roman"/>
          <w:color w:val="auto"/>
          <w:lang w:val="en-US"/>
        </w:rPr>
        <w:t xml:space="preserve">) </w:t>
      </w:r>
      <w:r w:rsidRPr="00CD7F60">
        <w:rPr>
          <w:rFonts w:ascii="Times New Roman" w:eastAsia="Times New Roman" w:hAnsi="Times New Roman"/>
          <w:i/>
          <w:color w:val="auto"/>
          <w:lang w:val="en-US"/>
        </w:rPr>
        <w:t>data of the child</w:t>
      </w:r>
      <w:r w:rsidRPr="00CD7F60">
        <w:rPr>
          <w:rFonts w:ascii="Times New Roman" w:eastAsia="Times New Roman" w:hAnsi="Times New Roman"/>
          <w:color w:val="auto"/>
          <w:lang w:val="en-US"/>
        </w:rPr>
        <w:t xml:space="preserve">: date of birth (years); sex (male/female); </w:t>
      </w:r>
      <w:r>
        <w:rPr>
          <w:rFonts w:ascii="Times New Roman" w:eastAsia="Times New Roman" w:hAnsi="Times New Roman"/>
          <w:color w:val="auto"/>
          <w:lang w:val="en-US"/>
        </w:rPr>
        <w:t>race</w:t>
      </w:r>
      <w:r w:rsidRPr="00CD7F60">
        <w:rPr>
          <w:rFonts w:ascii="Times New Roman" w:eastAsia="Times New Roman" w:hAnsi="Times New Roman"/>
          <w:color w:val="auto"/>
          <w:lang w:val="en-US"/>
        </w:rPr>
        <w:t xml:space="preserve"> (white/non-white); child </w:t>
      </w:r>
      <w:r>
        <w:rPr>
          <w:rFonts w:ascii="Times New Roman" w:eastAsia="Times New Roman" w:hAnsi="Times New Roman"/>
          <w:color w:val="auto"/>
          <w:lang w:val="en-US"/>
        </w:rPr>
        <w:t xml:space="preserve">of </w:t>
      </w:r>
      <w:r w:rsidRPr="00CD7F60">
        <w:rPr>
          <w:rFonts w:ascii="Times New Roman" w:eastAsia="Times New Roman" w:hAnsi="Times New Roman"/>
          <w:color w:val="auto"/>
          <w:lang w:val="en-US"/>
        </w:rPr>
        <w:t xml:space="preserve">family enrolled in the FHS (yes/no); preterm (yes/no); displacement to school (walking-bike/vehicle-motorcycle); (ii) </w:t>
      </w:r>
      <w:r w:rsidRPr="00CD7F60">
        <w:rPr>
          <w:rFonts w:ascii="Times New Roman" w:eastAsia="Times New Roman" w:hAnsi="Times New Roman"/>
          <w:i/>
          <w:color w:val="auto"/>
          <w:lang w:val="en-US"/>
        </w:rPr>
        <w:t>family data</w:t>
      </w:r>
      <w:r w:rsidRPr="00CD7F60">
        <w:rPr>
          <w:rFonts w:ascii="Times New Roman" w:eastAsia="Times New Roman" w:hAnsi="Times New Roman"/>
          <w:color w:val="auto"/>
          <w:lang w:val="en-US"/>
        </w:rPr>
        <w:t xml:space="preserve">: age of the mother (years) and categorized as &lt;24 years and ≥ 24 years </w:t>
      </w:r>
      <w:r w:rsidRPr="00A543E2">
        <w:rPr>
          <w:rFonts w:ascii="Times New Roman" w:eastAsia="Times New Roman" w:hAnsi="Times New Roman"/>
          <w:color w:val="auto"/>
        </w:rPr>
        <w:fldChar w:fldCharType="begin"/>
      </w:r>
      <w:r w:rsidR="00AF41BC">
        <w:rPr>
          <w:rFonts w:ascii="Times New Roman" w:eastAsia="Times New Roman" w:hAnsi="Times New Roman"/>
          <w:color w:val="auto"/>
        </w:rPr>
        <w:instrText xml:space="preserve"> ADDIN EN.CITE &lt;EndNote&gt;&lt;Cite&gt;&lt;Author&gt;Organização das Nações Unidas&lt;/Author&gt;&lt;Year&gt;1965&lt;/Year&gt;&lt;RecNum&gt;1193&lt;/RecNum&gt;&lt;DisplayText&gt;(Organização das Nações Unidas, 1965)&lt;/DisplayText&gt;&lt;record&gt;&lt;rec-number&gt;1193&lt;/rec-number&gt;&lt;foreign-keys&gt;&lt;key app="EN" db-id="w9tpaaxrae9zasez5sdppzrdedwf9p0dwazv" timestamp="1510082692"&gt;1193&lt;/key&gt;&lt;/foreign-keys&gt;&lt;ref-type name="Journal Article"&gt;17&lt;/ref-type&gt;&lt;contributors&gt;&lt;authors&gt;&lt;author&gt;Organização das Nações Unidas, &lt;/author&gt;&lt;/authors&gt;&lt;/contributors&gt;&lt;titles&gt;&lt;title&gt;Declaração das Nações Unidas de Promoção dos Ideais de Paz, Respeito Mútuo e Compreensão entre o Povos&lt;/title&gt;&lt;/titles&gt;&lt;dates&gt;&lt;year&gt;1965&lt;/year&gt;&lt;/dates&gt;&lt;publisher&gt;Assembléia Geral das Nações Unidas&lt;/publisher&gt;&lt;urls&gt;&lt;/urls&gt;&lt;/record&gt;&lt;/Cite&gt;&lt;/EndNote&gt;</w:instrText>
      </w:r>
      <w:r w:rsidRPr="00A543E2">
        <w:rPr>
          <w:rFonts w:ascii="Times New Roman" w:eastAsia="Times New Roman" w:hAnsi="Times New Roman"/>
          <w:color w:val="auto"/>
        </w:rPr>
        <w:fldChar w:fldCharType="separate"/>
      </w:r>
      <w:r w:rsidR="00AF41BC">
        <w:rPr>
          <w:rFonts w:ascii="Times New Roman" w:eastAsia="Times New Roman" w:hAnsi="Times New Roman"/>
          <w:noProof/>
          <w:color w:val="auto"/>
        </w:rPr>
        <w:t>(Organização das Nações Unidas, 1965)</w:t>
      </w:r>
      <w:r w:rsidRPr="00A543E2">
        <w:rPr>
          <w:rFonts w:ascii="Times New Roman" w:eastAsia="Times New Roman" w:hAnsi="Times New Roman"/>
          <w:color w:val="auto"/>
        </w:rPr>
        <w:fldChar w:fldCharType="end"/>
      </w:r>
      <w:r w:rsidRPr="00CD7F60">
        <w:rPr>
          <w:rFonts w:ascii="Times New Roman" w:eastAsia="Times New Roman" w:hAnsi="Times New Roman"/>
          <w:color w:val="auto"/>
          <w:lang w:val="en-US"/>
        </w:rPr>
        <w:t xml:space="preserve">; number of people in the residence (1-3/ ≥ 4); maternal schooling (up to elementary/high school or higher); smokers </w:t>
      </w:r>
      <w:r>
        <w:rPr>
          <w:rFonts w:ascii="Times New Roman" w:eastAsia="Times New Roman" w:hAnsi="Times New Roman"/>
          <w:color w:val="auto"/>
          <w:lang w:val="en-US"/>
        </w:rPr>
        <w:t>in the residenc</w:t>
      </w:r>
      <w:r w:rsidRPr="00CD7F60">
        <w:rPr>
          <w:rFonts w:ascii="Times New Roman" w:eastAsia="Times New Roman" w:hAnsi="Times New Roman"/>
          <w:color w:val="auto"/>
          <w:lang w:val="en-US"/>
        </w:rPr>
        <w:t xml:space="preserve">e (yes/no); (iii) </w:t>
      </w:r>
      <w:r w:rsidRPr="00CD7F60">
        <w:rPr>
          <w:rFonts w:ascii="Times New Roman" w:eastAsia="Times New Roman" w:hAnsi="Times New Roman"/>
          <w:i/>
          <w:color w:val="auto"/>
          <w:lang w:val="en-US"/>
        </w:rPr>
        <w:t>physical activity</w:t>
      </w:r>
      <w:r w:rsidRPr="00CD7F60">
        <w:rPr>
          <w:rFonts w:ascii="Times New Roman" w:eastAsia="Times New Roman" w:hAnsi="Times New Roman"/>
          <w:color w:val="auto"/>
          <w:lang w:val="en-US"/>
        </w:rPr>
        <w:t xml:space="preserve">: </w:t>
      </w:r>
      <w:r>
        <w:rPr>
          <w:rFonts w:ascii="Times New Roman" w:eastAsia="Times New Roman" w:hAnsi="Times New Roman"/>
          <w:color w:val="auto"/>
          <w:lang w:val="en-US"/>
        </w:rPr>
        <w:t>displacement</w:t>
      </w:r>
      <w:r w:rsidRPr="00CD7F60">
        <w:rPr>
          <w:rFonts w:ascii="Times New Roman" w:eastAsia="Times New Roman" w:hAnsi="Times New Roman"/>
          <w:color w:val="auto"/>
          <w:lang w:val="en-US"/>
        </w:rPr>
        <w:t xml:space="preserve"> to school (walking-bike/vehicle-motorcycle); number of times/week performing </w:t>
      </w:r>
      <w:r>
        <w:rPr>
          <w:rFonts w:ascii="Times New Roman" w:eastAsia="Times New Roman" w:hAnsi="Times New Roman"/>
          <w:color w:val="auto"/>
          <w:lang w:val="en-US"/>
        </w:rPr>
        <w:t>PA</w:t>
      </w:r>
      <w:r w:rsidRPr="00CD7F60">
        <w:rPr>
          <w:rFonts w:ascii="Times New Roman" w:eastAsia="Times New Roman" w:hAnsi="Times New Roman"/>
          <w:color w:val="auto"/>
          <w:lang w:val="en-US"/>
        </w:rPr>
        <w:t xml:space="preserve"> (1x/2x/3x//does not); played or exercised moderately in the last week (yes/no); played or exercised vigorously in the last week (yes/no); </w:t>
      </w:r>
      <w:r>
        <w:rPr>
          <w:rFonts w:ascii="Times New Roman" w:eastAsia="Times New Roman" w:hAnsi="Times New Roman"/>
          <w:color w:val="auto"/>
          <w:lang w:val="en-US"/>
        </w:rPr>
        <w:t>performed</w:t>
      </w:r>
      <w:r w:rsidRPr="00CD7F60">
        <w:rPr>
          <w:rFonts w:ascii="Times New Roman" w:eastAsia="Times New Roman" w:hAnsi="Times New Roman"/>
          <w:color w:val="auto"/>
          <w:lang w:val="en-US"/>
        </w:rPr>
        <w:t xml:space="preserve"> at least 60 minutes of activities every day (yes/no); </w:t>
      </w:r>
      <w:r>
        <w:rPr>
          <w:rFonts w:ascii="Times New Roman" w:eastAsia="Times New Roman" w:hAnsi="Times New Roman"/>
          <w:color w:val="auto"/>
          <w:lang w:val="en-US"/>
        </w:rPr>
        <w:t>performed</w:t>
      </w:r>
      <w:r w:rsidRPr="00CD7F60">
        <w:rPr>
          <w:rFonts w:ascii="Times New Roman" w:eastAsia="Times New Roman" w:hAnsi="Times New Roman"/>
          <w:color w:val="auto"/>
          <w:lang w:val="en-US"/>
        </w:rPr>
        <w:t xml:space="preserve"> vigorous activities at least three times a week (yes/no).</w:t>
      </w:r>
    </w:p>
    <w:p w14:paraId="51B060F7" w14:textId="77777777" w:rsidR="00FC33C4" w:rsidRPr="00CD7F60" w:rsidRDefault="00FC33C4" w:rsidP="00FC33C4">
      <w:pPr>
        <w:spacing w:after="0"/>
        <w:contextualSpacing/>
        <w:rPr>
          <w:rFonts w:ascii="Times New Roman" w:hAnsi="Times New Roman"/>
          <w:szCs w:val="24"/>
        </w:rPr>
      </w:pPr>
      <w:proofErr w:type="gramStart"/>
      <w:r w:rsidRPr="00CD7F60">
        <w:rPr>
          <w:rFonts w:ascii="Times New Roman" w:hAnsi="Times New Roman"/>
          <w:szCs w:val="24"/>
        </w:rPr>
        <w:t>Data analysis was performed by the Statistical Package</w:t>
      </w:r>
      <w:proofErr w:type="gramEnd"/>
      <w:r w:rsidRPr="00CD7F60">
        <w:rPr>
          <w:rFonts w:ascii="Times New Roman" w:hAnsi="Times New Roman"/>
          <w:szCs w:val="24"/>
        </w:rPr>
        <w:t xml:space="preserve"> for the Social Sciences (SPSS) for Windows (version 20.0). Percentages of responses to </w:t>
      </w:r>
      <w:r>
        <w:rPr>
          <w:rFonts w:ascii="Times New Roman" w:hAnsi="Times New Roman"/>
          <w:szCs w:val="24"/>
        </w:rPr>
        <w:t>questions regarding PA</w:t>
      </w:r>
      <w:r w:rsidRPr="00CD7F60">
        <w:rPr>
          <w:rFonts w:ascii="Times New Roman" w:hAnsi="Times New Roman"/>
          <w:szCs w:val="24"/>
        </w:rPr>
        <w:t xml:space="preserve"> practice and </w:t>
      </w:r>
      <w:r>
        <w:rPr>
          <w:rFonts w:ascii="Times New Roman" w:hAnsi="Times New Roman"/>
          <w:szCs w:val="24"/>
        </w:rPr>
        <w:t>PA</w:t>
      </w:r>
      <w:r w:rsidRPr="00CD7F60">
        <w:rPr>
          <w:rFonts w:ascii="Times New Roman" w:hAnsi="Times New Roman"/>
          <w:szCs w:val="24"/>
        </w:rPr>
        <w:t xml:space="preserve"> frequency calculations were </w:t>
      </w:r>
      <w:r>
        <w:rPr>
          <w:rFonts w:ascii="Times New Roman" w:hAnsi="Times New Roman"/>
          <w:szCs w:val="24"/>
        </w:rPr>
        <w:t>made</w:t>
      </w:r>
      <w:r w:rsidRPr="00CD7F60">
        <w:rPr>
          <w:rFonts w:ascii="Times New Roman" w:hAnsi="Times New Roman"/>
          <w:szCs w:val="24"/>
        </w:rPr>
        <w:t xml:space="preserve"> according to sex. In the descriptive analysis, the proportions calculations and the respective 95% confidence intervals (95% CI) were used. Similar prevalence was considered when confidence intervals overlapped. Differences in proportions were calculated by the chi-square test and p-values less than 0.05 were considered significant.</w:t>
      </w:r>
    </w:p>
    <w:p w14:paraId="7684D552" w14:textId="77777777" w:rsidR="00FC33C4" w:rsidRPr="00A543E2" w:rsidRDefault="00FC33C4" w:rsidP="00FC33C4">
      <w:pPr>
        <w:spacing w:after="0"/>
        <w:ind w:firstLine="0"/>
        <w:contextualSpacing/>
        <w:rPr>
          <w:rFonts w:ascii="Times New Roman" w:hAnsi="Times New Roman"/>
          <w:b/>
          <w:szCs w:val="24"/>
          <w:lang w:val="pt-BR"/>
        </w:rPr>
      </w:pPr>
    </w:p>
    <w:p w14:paraId="60F892B7" w14:textId="77777777" w:rsidR="00FC33C4" w:rsidRPr="0033082A" w:rsidRDefault="00FC33C4" w:rsidP="00FC33C4">
      <w:pPr>
        <w:spacing w:after="0"/>
        <w:ind w:firstLine="0"/>
        <w:contextualSpacing/>
        <w:rPr>
          <w:rFonts w:ascii="Times New Roman" w:hAnsi="Times New Roman"/>
          <w:szCs w:val="24"/>
        </w:rPr>
      </w:pPr>
      <w:r w:rsidRPr="0033082A">
        <w:rPr>
          <w:rFonts w:ascii="Times New Roman" w:hAnsi="Times New Roman"/>
          <w:b/>
          <w:szCs w:val="24"/>
        </w:rPr>
        <w:t>Results and discussion</w:t>
      </w:r>
    </w:p>
    <w:p w14:paraId="3B214DEC" w14:textId="77777777" w:rsidR="00FC33C4" w:rsidRPr="0033082A" w:rsidRDefault="00FC33C4" w:rsidP="00FC33C4">
      <w:pPr>
        <w:spacing w:after="0"/>
        <w:contextualSpacing/>
        <w:rPr>
          <w:rFonts w:ascii="Times New Roman" w:hAnsi="Times New Roman"/>
          <w:szCs w:val="24"/>
        </w:rPr>
      </w:pPr>
      <w:r w:rsidRPr="0033082A">
        <w:rPr>
          <w:rFonts w:ascii="Times New Roman" w:hAnsi="Times New Roman"/>
          <w:szCs w:val="24"/>
        </w:rPr>
        <w:t>All eligible children and parents or guardians were contacted by the researchers</w:t>
      </w:r>
      <w:r>
        <w:rPr>
          <w:rFonts w:ascii="Times New Roman" w:hAnsi="Times New Roman"/>
          <w:szCs w:val="24"/>
        </w:rPr>
        <w:t xml:space="preserve"> and </w:t>
      </w:r>
      <w:r w:rsidRPr="0033082A">
        <w:rPr>
          <w:rFonts w:ascii="Times New Roman" w:hAnsi="Times New Roman"/>
          <w:szCs w:val="24"/>
        </w:rPr>
        <w:t xml:space="preserve">participated in the study (there was no refusal). Of the 482 children participating in the study, 52.9% were female, 41.9% of the mothers of the children had </w:t>
      </w:r>
      <w:r>
        <w:rPr>
          <w:rFonts w:ascii="Times New Roman" w:hAnsi="Times New Roman"/>
          <w:szCs w:val="24"/>
        </w:rPr>
        <w:t xml:space="preserve">attended </w:t>
      </w:r>
      <w:r w:rsidRPr="0033082A">
        <w:rPr>
          <w:rFonts w:ascii="Times New Roman" w:hAnsi="Times New Roman"/>
          <w:szCs w:val="24"/>
        </w:rPr>
        <w:t xml:space="preserve">primary school, and the majority of the children were </w:t>
      </w:r>
      <w:r>
        <w:rPr>
          <w:rFonts w:ascii="Times New Roman" w:hAnsi="Times New Roman"/>
          <w:szCs w:val="24"/>
        </w:rPr>
        <w:t xml:space="preserve">of </w:t>
      </w:r>
      <w:r w:rsidRPr="0033082A">
        <w:rPr>
          <w:rFonts w:ascii="Times New Roman" w:hAnsi="Times New Roman"/>
          <w:szCs w:val="24"/>
        </w:rPr>
        <w:t xml:space="preserve">families enrolled in the FHS (66.1%) </w:t>
      </w:r>
      <w:proofErr w:type="gramStart"/>
      <w:r w:rsidRPr="0033082A">
        <w:rPr>
          <w:rFonts w:ascii="Times New Roman" w:hAnsi="Times New Roman"/>
          <w:szCs w:val="24"/>
        </w:rPr>
        <w:t>(Table 1).</w:t>
      </w:r>
      <w:proofErr w:type="gramEnd"/>
    </w:p>
    <w:p w14:paraId="07B72F9A" w14:textId="77777777" w:rsidR="00FC33C4" w:rsidRPr="008B1484" w:rsidRDefault="00FC33C4" w:rsidP="00FC33C4">
      <w:pPr>
        <w:spacing w:after="0"/>
        <w:ind w:right="566" w:firstLine="0"/>
        <w:contextualSpacing/>
        <w:rPr>
          <w:rFonts w:ascii="Times New Roman" w:hAnsi="Times New Roman"/>
          <w:b/>
          <w:szCs w:val="24"/>
        </w:rPr>
      </w:pPr>
    </w:p>
    <w:p w14:paraId="45A6AC65" w14:textId="77777777" w:rsidR="00997FD4" w:rsidRDefault="00997FD4" w:rsidP="00FC33C4">
      <w:pPr>
        <w:spacing w:after="0"/>
        <w:ind w:right="566" w:firstLine="0"/>
        <w:contextualSpacing/>
        <w:rPr>
          <w:rFonts w:ascii="Times New Roman" w:hAnsi="Times New Roman"/>
          <w:b/>
          <w:szCs w:val="24"/>
        </w:rPr>
      </w:pPr>
    </w:p>
    <w:p w14:paraId="26307C6E" w14:textId="77777777" w:rsidR="00997FD4" w:rsidRDefault="00997FD4" w:rsidP="00FC33C4">
      <w:pPr>
        <w:spacing w:after="0"/>
        <w:ind w:right="566" w:firstLine="0"/>
        <w:contextualSpacing/>
        <w:rPr>
          <w:rFonts w:ascii="Times New Roman" w:hAnsi="Times New Roman"/>
          <w:b/>
          <w:szCs w:val="24"/>
        </w:rPr>
      </w:pPr>
    </w:p>
    <w:p w14:paraId="19A9EAC2" w14:textId="77777777" w:rsidR="00FC33C4" w:rsidRPr="008B1484" w:rsidRDefault="00FC33C4" w:rsidP="00FC33C4">
      <w:pPr>
        <w:spacing w:after="0"/>
        <w:ind w:right="566" w:firstLine="0"/>
        <w:contextualSpacing/>
        <w:rPr>
          <w:rFonts w:ascii="Times New Roman" w:hAnsi="Times New Roman"/>
          <w:szCs w:val="24"/>
        </w:rPr>
      </w:pPr>
      <w:r w:rsidRPr="008B1484">
        <w:rPr>
          <w:rFonts w:ascii="Times New Roman" w:hAnsi="Times New Roman"/>
          <w:b/>
          <w:szCs w:val="24"/>
        </w:rPr>
        <w:t>Table 1.</w:t>
      </w:r>
      <w:r w:rsidRPr="008B1484">
        <w:rPr>
          <w:rFonts w:ascii="Times New Roman" w:hAnsi="Times New Roman"/>
          <w:szCs w:val="24"/>
        </w:rPr>
        <w:t xml:space="preserve"> Characteristics of children enrolled in public schools, physically inactive and active - </w:t>
      </w:r>
      <w:proofErr w:type="spellStart"/>
      <w:r w:rsidRPr="008B1484">
        <w:rPr>
          <w:rFonts w:ascii="Times New Roman" w:hAnsi="Times New Roman"/>
          <w:szCs w:val="24"/>
        </w:rPr>
        <w:t>Goiânia</w:t>
      </w:r>
      <w:proofErr w:type="spellEnd"/>
      <w:r w:rsidRPr="008B1484">
        <w:rPr>
          <w:rFonts w:ascii="Times New Roman" w:hAnsi="Times New Roman"/>
          <w:szCs w:val="24"/>
        </w:rPr>
        <w:t>,</w:t>
      </w:r>
      <w:r>
        <w:rPr>
          <w:rFonts w:ascii="Times New Roman" w:hAnsi="Times New Roman"/>
          <w:szCs w:val="24"/>
        </w:rPr>
        <w:t xml:space="preserve"> State of </w:t>
      </w:r>
      <w:proofErr w:type="spellStart"/>
      <w:r>
        <w:rPr>
          <w:rFonts w:ascii="Times New Roman" w:hAnsi="Times New Roman"/>
          <w:szCs w:val="24"/>
        </w:rPr>
        <w:t>Goiás</w:t>
      </w:r>
      <w:proofErr w:type="spellEnd"/>
      <w:r w:rsidRPr="008B1484">
        <w:rPr>
          <w:rFonts w:ascii="Times New Roman" w:hAnsi="Times New Roman"/>
          <w:szCs w:val="24"/>
        </w:rPr>
        <w:t>, Brazil, 2014.</w:t>
      </w:r>
    </w:p>
    <w:tbl>
      <w:tblPr>
        <w:tblW w:w="8932"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623"/>
        <w:gridCol w:w="794"/>
        <w:gridCol w:w="737"/>
        <w:gridCol w:w="879"/>
        <w:gridCol w:w="879"/>
        <w:gridCol w:w="879"/>
        <w:gridCol w:w="880"/>
        <w:gridCol w:w="1261"/>
      </w:tblGrid>
      <w:tr w:rsidR="00FC33C4" w:rsidRPr="00A543E2" w14:paraId="08AB9E57" w14:textId="77777777" w:rsidTr="00833CF8">
        <w:trPr>
          <w:trHeight w:val="363"/>
        </w:trPr>
        <w:tc>
          <w:tcPr>
            <w:tcW w:w="2623" w:type="dxa"/>
            <w:vMerge w:val="restart"/>
            <w:shd w:val="clear" w:color="auto" w:fill="auto"/>
            <w:noWrap/>
            <w:vAlign w:val="center"/>
            <w:hideMark/>
          </w:tcPr>
          <w:p w14:paraId="269FD6B7" w14:textId="77777777" w:rsidR="00FC33C4" w:rsidRPr="008B1484" w:rsidRDefault="00FC33C4" w:rsidP="00833CF8">
            <w:pPr>
              <w:spacing w:before="0" w:after="0"/>
              <w:ind w:firstLine="0"/>
              <w:jc w:val="left"/>
              <w:rPr>
                <w:rFonts w:ascii="Times New Roman" w:eastAsia="Times New Roman" w:hAnsi="Times New Roman"/>
                <w:b/>
                <w:bCs/>
                <w:szCs w:val="24"/>
                <w:lang w:val="pt-BR" w:eastAsia="pt-BR"/>
              </w:rPr>
            </w:pPr>
            <w:r w:rsidRPr="008B1484">
              <w:rPr>
                <w:rFonts w:ascii="Times New Roman" w:hAnsi="Times New Roman"/>
                <w:b/>
                <w:szCs w:val="24"/>
              </w:rPr>
              <w:t>Characteristics</w:t>
            </w:r>
          </w:p>
        </w:tc>
        <w:tc>
          <w:tcPr>
            <w:tcW w:w="794" w:type="dxa"/>
            <w:vMerge w:val="restart"/>
            <w:vAlign w:val="center"/>
          </w:tcPr>
          <w:p w14:paraId="5CFCF3D5"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Total</w:t>
            </w:r>
          </w:p>
        </w:tc>
        <w:tc>
          <w:tcPr>
            <w:tcW w:w="737" w:type="dxa"/>
            <w:vMerge w:val="restart"/>
            <w:vAlign w:val="center"/>
          </w:tcPr>
          <w:p w14:paraId="6F232BE9"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w:t>
            </w:r>
          </w:p>
        </w:tc>
        <w:tc>
          <w:tcPr>
            <w:tcW w:w="3517" w:type="dxa"/>
            <w:gridSpan w:val="4"/>
          </w:tcPr>
          <w:p w14:paraId="33587B50" w14:textId="77777777" w:rsidR="00FC33C4" w:rsidRPr="008B1484" w:rsidRDefault="00FC33C4" w:rsidP="00833CF8">
            <w:pPr>
              <w:spacing w:before="0" w:after="0"/>
              <w:ind w:firstLine="0"/>
              <w:jc w:val="center"/>
              <w:rPr>
                <w:rFonts w:ascii="Times New Roman" w:eastAsia="Times New Roman" w:hAnsi="Times New Roman"/>
                <w:b/>
                <w:bCs/>
                <w:szCs w:val="24"/>
                <w:lang w:val="pt-BR" w:eastAsia="pt-BR"/>
              </w:rPr>
            </w:pPr>
            <w:r>
              <w:rPr>
                <w:rFonts w:ascii="Times New Roman" w:hAnsi="Times New Roman"/>
                <w:b/>
                <w:szCs w:val="24"/>
              </w:rPr>
              <w:t>P</w:t>
            </w:r>
            <w:r w:rsidRPr="008B1484">
              <w:rPr>
                <w:rFonts w:ascii="Times New Roman" w:hAnsi="Times New Roman"/>
                <w:b/>
                <w:szCs w:val="24"/>
              </w:rPr>
              <w:t>hysically inactive</w:t>
            </w:r>
          </w:p>
        </w:tc>
        <w:tc>
          <w:tcPr>
            <w:tcW w:w="1261" w:type="dxa"/>
          </w:tcPr>
          <w:p w14:paraId="647F74AB"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Pr>
                <w:rFonts w:ascii="Times New Roman" w:eastAsia="Times New Roman" w:hAnsi="Times New Roman"/>
                <w:b/>
                <w:bCs/>
                <w:szCs w:val="24"/>
                <w:lang w:val="pt-BR" w:eastAsia="pt-BR"/>
              </w:rPr>
              <w:t>p-</w:t>
            </w:r>
            <w:proofErr w:type="spellStart"/>
            <w:r>
              <w:rPr>
                <w:rFonts w:ascii="Times New Roman" w:eastAsia="Times New Roman" w:hAnsi="Times New Roman"/>
                <w:b/>
                <w:bCs/>
                <w:szCs w:val="24"/>
                <w:lang w:val="pt-BR" w:eastAsia="pt-BR"/>
              </w:rPr>
              <w:t>value</w:t>
            </w:r>
            <w:proofErr w:type="spellEnd"/>
          </w:p>
        </w:tc>
      </w:tr>
      <w:tr w:rsidR="00FC33C4" w:rsidRPr="00A543E2" w14:paraId="5E116D33" w14:textId="77777777" w:rsidTr="00833CF8">
        <w:trPr>
          <w:trHeight w:val="363"/>
        </w:trPr>
        <w:tc>
          <w:tcPr>
            <w:tcW w:w="2623" w:type="dxa"/>
            <w:vMerge/>
            <w:shd w:val="clear" w:color="auto" w:fill="auto"/>
            <w:noWrap/>
            <w:vAlign w:val="center"/>
          </w:tcPr>
          <w:p w14:paraId="3AE61765"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94" w:type="dxa"/>
            <w:vMerge/>
            <w:vAlign w:val="center"/>
          </w:tcPr>
          <w:p w14:paraId="281C427A"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c>
          <w:tcPr>
            <w:tcW w:w="737" w:type="dxa"/>
            <w:vMerge/>
            <w:vAlign w:val="center"/>
          </w:tcPr>
          <w:p w14:paraId="5F2F126B"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c>
          <w:tcPr>
            <w:tcW w:w="1758" w:type="dxa"/>
            <w:gridSpan w:val="2"/>
          </w:tcPr>
          <w:p w14:paraId="2BE27361" w14:textId="77777777" w:rsidR="00FC33C4" w:rsidRPr="00A543E2" w:rsidRDefault="00FC33C4" w:rsidP="00833CF8">
            <w:pPr>
              <w:tabs>
                <w:tab w:val="left" w:pos="588"/>
                <w:tab w:val="center" w:pos="809"/>
              </w:tabs>
              <w:spacing w:before="0" w:after="0"/>
              <w:ind w:firstLine="0"/>
              <w:jc w:val="left"/>
              <w:rPr>
                <w:rFonts w:ascii="Times New Roman" w:eastAsia="Times New Roman" w:hAnsi="Times New Roman"/>
                <w:b/>
                <w:bCs/>
                <w:szCs w:val="24"/>
                <w:lang w:val="pt-BR" w:eastAsia="pt-BR"/>
              </w:rPr>
            </w:pPr>
            <w:r>
              <w:rPr>
                <w:rFonts w:ascii="Times New Roman" w:eastAsia="Times New Roman" w:hAnsi="Times New Roman"/>
                <w:b/>
                <w:bCs/>
                <w:szCs w:val="24"/>
                <w:lang w:val="pt-BR" w:eastAsia="pt-BR"/>
              </w:rPr>
              <w:tab/>
            </w:r>
            <w:proofErr w:type="spellStart"/>
            <w:r>
              <w:rPr>
                <w:rFonts w:ascii="Times New Roman" w:eastAsia="Times New Roman" w:hAnsi="Times New Roman"/>
                <w:b/>
                <w:bCs/>
                <w:szCs w:val="24"/>
                <w:lang w:val="pt-BR" w:eastAsia="pt-BR"/>
              </w:rPr>
              <w:t>yes</w:t>
            </w:r>
            <w:proofErr w:type="spellEnd"/>
            <w:r>
              <w:rPr>
                <w:rFonts w:ascii="Times New Roman" w:eastAsia="Times New Roman" w:hAnsi="Times New Roman"/>
                <w:b/>
                <w:bCs/>
                <w:szCs w:val="24"/>
                <w:lang w:val="pt-BR" w:eastAsia="pt-BR"/>
              </w:rPr>
              <w:tab/>
            </w:r>
          </w:p>
        </w:tc>
        <w:tc>
          <w:tcPr>
            <w:tcW w:w="1759" w:type="dxa"/>
            <w:gridSpan w:val="2"/>
          </w:tcPr>
          <w:p w14:paraId="29712848"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no</w:t>
            </w:r>
          </w:p>
        </w:tc>
        <w:tc>
          <w:tcPr>
            <w:tcW w:w="1261" w:type="dxa"/>
          </w:tcPr>
          <w:p w14:paraId="7523160A"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r>
      <w:tr w:rsidR="00FC33C4" w:rsidRPr="00A543E2" w14:paraId="711FBAA0" w14:textId="77777777" w:rsidTr="00833CF8">
        <w:trPr>
          <w:trHeight w:val="363"/>
        </w:trPr>
        <w:tc>
          <w:tcPr>
            <w:tcW w:w="2623" w:type="dxa"/>
            <w:vMerge/>
            <w:tcBorders>
              <w:bottom w:val="single" w:sz="4" w:space="0" w:color="auto"/>
            </w:tcBorders>
            <w:shd w:val="clear" w:color="auto" w:fill="auto"/>
            <w:noWrap/>
            <w:vAlign w:val="center"/>
          </w:tcPr>
          <w:p w14:paraId="5D972933"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94" w:type="dxa"/>
            <w:vMerge/>
            <w:tcBorders>
              <w:bottom w:val="single" w:sz="4" w:space="0" w:color="auto"/>
            </w:tcBorders>
            <w:vAlign w:val="center"/>
          </w:tcPr>
          <w:p w14:paraId="0B14640B"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c>
          <w:tcPr>
            <w:tcW w:w="737" w:type="dxa"/>
            <w:vMerge/>
            <w:tcBorders>
              <w:bottom w:val="single" w:sz="4" w:space="0" w:color="auto"/>
            </w:tcBorders>
            <w:vAlign w:val="center"/>
          </w:tcPr>
          <w:p w14:paraId="284EBDA8"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c>
          <w:tcPr>
            <w:tcW w:w="879" w:type="dxa"/>
            <w:tcBorders>
              <w:bottom w:val="single" w:sz="4" w:space="0" w:color="auto"/>
            </w:tcBorders>
          </w:tcPr>
          <w:p w14:paraId="6FCEB0B1"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n</w:t>
            </w:r>
          </w:p>
        </w:tc>
        <w:tc>
          <w:tcPr>
            <w:tcW w:w="879" w:type="dxa"/>
            <w:tcBorders>
              <w:bottom w:val="single" w:sz="4" w:space="0" w:color="auto"/>
            </w:tcBorders>
          </w:tcPr>
          <w:p w14:paraId="675D6E42"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w:t>
            </w:r>
          </w:p>
        </w:tc>
        <w:tc>
          <w:tcPr>
            <w:tcW w:w="879" w:type="dxa"/>
            <w:tcBorders>
              <w:bottom w:val="single" w:sz="4" w:space="0" w:color="auto"/>
            </w:tcBorders>
          </w:tcPr>
          <w:p w14:paraId="065BD2D7"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n</w:t>
            </w:r>
          </w:p>
        </w:tc>
        <w:tc>
          <w:tcPr>
            <w:tcW w:w="880" w:type="dxa"/>
            <w:tcBorders>
              <w:bottom w:val="single" w:sz="4" w:space="0" w:color="auto"/>
            </w:tcBorders>
          </w:tcPr>
          <w:p w14:paraId="0BB4350F"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w:t>
            </w:r>
          </w:p>
        </w:tc>
        <w:tc>
          <w:tcPr>
            <w:tcW w:w="1261" w:type="dxa"/>
            <w:tcBorders>
              <w:bottom w:val="single" w:sz="4" w:space="0" w:color="auto"/>
            </w:tcBorders>
          </w:tcPr>
          <w:p w14:paraId="1B6447B5"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r>
      <w:tr w:rsidR="00FC33C4" w:rsidRPr="00A543E2" w14:paraId="2DC20497" w14:textId="77777777" w:rsidTr="00833CF8">
        <w:trPr>
          <w:trHeight w:val="256"/>
        </w:trPr>
        <w:tc>
          <w:tcPr>
            <w:tcW w:w="2623" w:type="dxa"/>
            <w:tcBorders>
              <w:bottom w:val="nil"/>
            </w:tcBorders>
            <w:shd w:val="clear" w:color="auto" w:fill="auto"/>
            <w:noWrap/>
            <w:vAlign w:val="bottom"/>
            <w:hideMark/>
          </w:tcPr>
          <w:p w14:paraId="69477E17"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Pr>
                <w:rFonts w:ascii="Times New Roman" w:eastAsia="Times New Roman" w:hAnsi="Times New Roman"/>
                <w:b/>
                <w:bCs/>
                <w:szCs w:val="24"/>
                <w:lang w:val="pt-BR" w:eastAsia="pt-BR"/>
              </w:rPr>
              <w:t>Gender</w:t>
            </w:r>
            <w:proofErr w:type="spellEnd"/>
            <w:r w:rsidRPr="00A543E2">
              <w:rPr>
                <w:rFonts w:ascii="Times New Roman" w:eastAsia="Times New Roman" w:hAnsi="Times New Roman"/>
                <w:b/>
                <w:bCs/>
                <w:szCs w:val="24"/>
                <w:lang w:val="pt-BR" w:eastAsia="pt-BR"/>
              </w:rPr>
              <w:t xml:space="preserve"> (n=482)</w:t>
            </w:r>
          </w:p>
        </w:tc>
        <w:tc>
          <w:tcPr>
            <w:tcW w:w="794" w:type="dxa"/>
            <w:tcBorders>
              <w:bottom w:val="nil"/>
            </w:tcBorders>
            <w:vAlign w:val="bottom"/>
          </w:tcPr>
          <w:p w14:paraId="76BD1CD5"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37" w:type="dxa"/>
            <w:tcBorders>
              <w:bottom w:val="nil"/>
            </w:tcBorders>
            <w:vAlign w:val="bottom"/>
          </w:tcPr>
          <w:p w14:paraId="5008077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879" w:type="dxa"/>
            <w:tcBorders>
              <w:bottom w:val="nil"/>
            </w:tcBorders>
          </w:tcPr>
          <w:p w14:paraId="5F137C9B"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bottom w:val="nil"/>
            </w:tcBorders>
          </w:tcPr>
          <w:p w14:paraId="09A02360"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bottom w:val="nil"/>
            </w:tcBorders>
          </w:tcPr>
          <w:p w14:paraId="5F79BDEA"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80" w:type="dxa"/>
            <w:tcBorders>
              <w:bottom w:val="nil"/>
            </w:tcBorders>
          </w:tcPr>
          <w:p w14:paraId="5C77A202"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1261" w:type="dxa"/>
            <w:tcBorders>
              <w:bottom w:val="nil"/>
            </w:tcBorders>
          </w:tcPr>
          <w:p w14:paraId="748F050F"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r>
      <w:tr w:rsidR="00FC33C4" w:rsidRPr="00A543E2" w14:paraId="38418B5E" w14:textId="77777777" w:rsidTr="00833CF8">
        <w:trPr>
          <w:trHeight w:val="302"/>
        </w:trPr>
        <w:tc>
          <w:tcPr>
            <w:tcW w:w="2623" w:type="dxa"/>
            <w:tcBorders>
              <w:top w:val="nil"/>
              <w:bottom w:val="nil"/>
            </w:tcBorders>
            <w:shd w:val="clear" w:color="auto" w:fill="auto"/>
            <w:noWrap/>
            <w:hideMark/>
          </w:tcPr>
          <w:p w14:paraId="0736DD51"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proofErr w:type="spellStart"/>
            <w:r w:rsidRPr="00A543E2">
              <w:rPr>
                <w:rFonts w:ascii="Times New Roman" w:eastAsia="Times New Roman" w:hAnsi="Times New Roman"/>
                <w:szCs w:val="24"/>
                <w:lang w:val="pt-BR" w:eastAsia="pt-BR"/>
              </w:rPr>
              <w:t>Fem</w:t>
            </w:r>
            <w:r>
              <w:rPr>
                <w:rFonts w:ascii="Times New Roman" w:eastAsia="Times New Roman" w:hAnsi="Times New Roman"/>
                <w:szCs w:val="24"/>
                <w:lang w:val="pt-BR" w:eastAsia="pt-BR"/>
              </w:rPr>
              <w:t>ale</w:t>
            </w:r>
            <w:proofErr w:type="spellEnd"/>
          </w:p>
        </w:tc>
        <w:tc>
          <w:tcPr>
            <w:tcW w:w="794" w:type="dxa"/>
            <w:tcBorders>
              <w:top w:val="nil"/>
              <w:bottom w:val="nil"/>
            </w:tcBorders>
          </w:tcPr>
          <w:p w14:paraId="5ED5125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255</w:t>
            </w:r>
          </w:p>
        </w:tc>
        <w:tc>
          <w:tcPr>
            <w:tcW w:w="737" w:type="dxa"/>
            <w:tcBorders>
              <w:top w:val="nil"/>
              <w:bottom w:val="nil"/>
            </w:tcBorders>
          </w:tcPr>
          <w:p w14:paraId="2F2D6A00"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879" w:type="dxa"/>
            <w:tcBorders>
              <w:top w:val="nil"/>
              <w:bottom w:val="nil"/>
            </w:tcBorders>
          </w:tcPr>
          <w:p w14:paraId="7C48460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96</w:t>
            </w:r>
          </w:p>
        </w:tc>
        <w:tc>
          <w:tcPr>
            <w:tcW w:w="879" w:type="dxa"/>
            <w:tcBorders>
              <w:top w:val="nil"/>
              <w:bottom w:val="nil"/>
            </w:tcBorders>
          </w:tcPr>
          <w:p w14:paraId="7BB39E6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879" w:type="dxa"/>
            <w:tcBorders>
              <w:top w:val="nil"/>
              <w:bottom w:val="nil"/>
            </w:tcBorders>
          </w:tcPr>
          <w:p w14:paraId="34D1059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159</w:t>
            </w:r>
          </w:p>
        </w:tc>
        <w:tc>
          <w:tcPr>
            <w:tcW w:w="880" w:type="dxa"/>
            <w:tcBorders>
              <w:top w:val="nil"/>
              <w:bottom w:val="nil"/>
            </w:tcBorders>
          </w:tcPr>
          <w:p w14:paraId="51CFB3B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4</w:t>
            </w:r>
          </w:p>
        </w:tc>
        <w:tc>
          <w:tcPr>
            <w:tcW w:w="1261" w:type="dxa"/>
            <w:tcBorders>
              <w:top w:val="nil"/>
              <w:bottom w:val="nil"/>
            </w:tcBorders>
          </w:tcPr>
          <w:p w14:paraId="282F439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004</w:t>
            </w:r>
          </w:p>
        </w:tc>
      </w:tr>
      <w:tr w:rsidR="00FC33C4" w:rsidRPr="00A543E2" w14:paraId="2601B61F" w14:textId="77777777" w:rsidTr="00833CF8">
        <w:trPr>
          <w:trHeight w:val="302"/>
        </w:trPr>
        <w:tc>
          <w:tcPr>
            <w:tcW w:w="2623" w:type="dxa"/>
            <w:tcBorders>
              <w:top w:val="nil"/>
              <w:bottom w:val="nil"/>
            </w:tcBorders>
            <w:shd w:val="clear" w:color="auto" w:fill="auto"/>
            <w:noWrap/>
            <w:hideMark/>
          </w:tcPr>
          <w:p w14:paraId="458C6ADE"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Ma</w:t>
            </w:r>
            <w:r>
              <w:rPr>
                <w:rFonts w:ascii="Times New Roman" w:eastAsia="Times New Roman" w:hAnsi="Times New Roman"/>
                <w:szCs w:val="24"/>
                <w:lang w:val="pt-BR" w:eastAsia="pt-BR"/>
              </w:rPr>
              <w:t>le</w:t>
            </w:r>
          </w:p>
        </w:tc>
        <w:tc>
          <w:tcPr>
            <w:tcW w:w="794" w:type="dxa"/>
            <w:tcBorders>
              <w:top w:val="nil"/>
              <w:bottom w:val="nil"/>
            </w:tcBorders>
          </w:tcPr>
          <w:p w14:paraId="36EC98B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227</w:t>
            </w:r>
          </w:p>
        </w:tc>
        <w:tc>
          <w:tcPr>
            <w:tcW w:w="737" w:type="dxa"/>
            <w:tcBorders>
              <w:top w:val="nil"/>
              <w:bottom w:val="nil"/>
            </w:tcBorders>
          </w:tcPr>
          <w:p w14:paraId="2DAABA8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879" w:type="dxa"/>
            <w:tcBorders>
              <w:top w:val="nil"/>
              <w:bottom w:val="nil"/>
            </w:tcBorders>
          </w:tcPr>
          <w:p w14:paraId="09C2D36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58</w:t>
            </w:r>
          </w:p>
        </w:tc>
        <w:tc>
          <w:tcPr>
            <w:tcW w:w="879" w:type="dxa"/>
            <w:tcBorders>
              <w:top w:val="nil"/>
              <w:bottom w:val="nil"/>
            </w:tcBorders>
          </w:tcPr>
          <w:p w14:paraId="123470F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879" w:type="dxa"/>
            <w:tcBorders>
              <w:top w:val="nil"/>
              <w:bottom w:val="nil"/>
            </w:tcBorders>
          </w:tcPr>
          <w:p w14:paraId="00DE216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169</w:t>
            </w:r>
          </w:p>
        </w:tc>
        <w:tc>
          <w:tcPr>
            <w:tcW w:w="880" w:type="dxa"/>
            <w:tcBorders>
              <w:top w:val="nil"/>
              <w:bottom w:val="nil"/>
            </w:tcBorders>
          </w:tcPr>
          <w:p w14:paraId="64B3267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4</w:t>
            </w:r>
          </w:p>
        </w:tc>
        <w:tc>
          <w:tcPr>
            <w:tcW w:w="1261" w:type="dxa"/>
            <w:tcBorders>
              <w:top w:val="nil"/>
              <w:bottom w:val="nil"/>
            </w:tcBorders>
          </w:tcPr>
          <w:p w14:paraId="47D7346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79300EFB" w14:textId="77777777" w:rsidTr="00833CF8">
        <w:trPr>
          <w:trHeight w:val="256"/>
        </w:trPr>
        <w:tc>
          <w:tcPr>
            <w:tcW w:w="2623" w:type="dxa"/>
            <w:tcBorders>
              <w:top w:val="nil"/>
              <w:bottom w:val="nil"/>
            </w:tcBorders>
            <w:shd w:val="clear" w:color="auto" w:fill="auto"/>
            <w:noWrap/>
            <w:vAlign w:val="bottom"/>
            <w:hideMark/>
          </w:tcPr>
          <w:p w14:paraId="2AB49C47"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sidRPr="00A543E2">
              <w:rPr>
                <w:rFonts w:ascii="Times New Roman" w:eastAsia="Times New Roman" w:hAnsi="Times New Roman"/>
                <w:b/>
                <w:bCs/>
                <w:szCs w:val="24"/>
                <w:lang w:val="pt-BR" w:eastAsia="pt-BR"/>
              </w:rPr>
              <w:t>Ra</w:t>
            </w:r>
            <w:r>
              <w:rPr>
                <w:rFonts w:ascii="Times New Roman" w:eastAsia="Times New Roman" w:hAnsi="Times New Roman"/>
                <w:b/>
                <w:bCs/>
                <w:szCs w:val="24"/>
                <w:lang w:val="pt-BR" w:eastAsia="pt-BR"/>
              </w:rPr>
              <w:t>ce</w:t>
            </w:r>
            <w:proofErr w:type="spellEnd"/>
            <w:r w:rsidRPr="00A543E2">
              <w:rPr>
                <w:rFonts w:ascii="Times New Roman" w:eastAsia="Times New Roman" w:hAnsi="Times New Roman"/>
                <w:b/>
                <w:bCs/>
                <w:szCs w:val="24"/>
                <w:lang w:val="pt-BR" w:eastAsia="pt-BR"/>
              </w:rPr>
              <w:t xml:space="preserve"> (n=480)</w:t>
            </w:r>
          </w:p>
        </w:tc>
        <w:tc>
          <w:tcPr>
            <w:tcW w:w="794" w:type="dxa"/>
            <w:tcBorders>
              <w:top w:val="nil"/>
              <w:bottom w:val="nil"/>
            </w:tcBorders>
            <w:vAlign w:val="bottom"/>
          </w:tcPr>
          <w:p w14:paraId="6DDC218A"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37" w:type="dxa"/>
            <w:tcBorders>
              <w:top w:val="nil"/>
              <w:bottom w:val="nil"/>
            </w:tcBorders>
            <w:vAlign w:val="bottom"/>
          </w:tcPr>
          <w:p w14:paraId="30FF8B7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879" w:type="dxa"/>
            <w:tcBorders>
              <w:top w:val="nil"/>
              <w:bottom w:val="nil"/>
            </w:tcBorders>
          </w:tcPr>
          <w:p w14:paraId="56972B07"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005A859C"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2BC471E3"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80" w:type="dxa"/>
            <w:tcBorders>
              <w:top w:val="nil"/>
              <w:bottom w:val="nil"/>
            </w:tcBorders>
          </w:tcPr>
          <w:p w14:paraId="2A51DE7F"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1261" w:type="dxa"/>
            <w:tcBorders>
              <w:top w:val="nil"/>
              <w:bottom w:val="nil"/>
            </w:tcBorders>
          </w:tcPr>
          <w:p w14:paraId="21D16583"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r>
      <w:tr w:rsidR="00FC33C4" w:rsidRPr="00A543E2" w14:paraId="5B2B663C" w14:textId="77777777" w:rsidTr="00833CF8">
        <w:trPr>
          <w:trHeight w:val="302"/>
        </w:trPr>
        <w:tc>
          <w:tcPr>
            <w:tcW w:w="2623" w:type="dxa"/>
            <w:tcBorders>
              <w:top w:val="nil"/>
              <w:bottom w:val="nil"/>
            </w:tcBorders>
            <w:shd w:val="clear" w:color="auto" w:fill="auto"/>
            <w:noWrap/>
            <w:hideMark/>
          </w:tcPr>
          <w:p w14:paraId="43BB9C75"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N</w:t>
            </w:r>
            <w:r>
              <w:rPr>
                <w:rFonts w:ascii="Times New Roman" w:eastAsia="Times New Roman" w:hAnsi="Times New Roman"/>
                <w:szCs w:val="24"/>
                <w:lang w:val="pt-BR" w:eastAsia="pt-BR"/>
              </w:rPr>
              <w:t>on-</w:t>
            </w:r>
            <w:proofErr w:type="spellStart"/>
            <w:r>
              <w:rPr>
                <w:rFonts w:ascii="Times New Roman" w:eastAsia="Times New Roman" w:hAnsi="Times New Roman"/>
                <w:szCs w:val="24"/>
                <w:lang w:val="pt-BR" w:eastAsia="pt-BR"/>
              </w:rPr>
              <w:t>white</w:t>
            </w:r>
            <w:proofErr w:type="spellEnd"/>
          </w:p>
        </w:tc>
        <w:tc>
          <w:tcPr>
            <w:tcW w:w="794" w:type="dxa"/>
            <w:tcBorders>
              <w:top w:val="nil"/>
              <w:bottom w:val="nil"/>
            </w:tcBorders>
          </w:tcPr>
          <w:p w14:paraId="0F6E164A"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312</w:t>
            </w:r>
          </w:p>
        </w:tc>
        <w:tc>
          <w:tcPr>
            <w:tcW w:w="737" w:type="dxa"/>
            <w:tcBorders>
              <w:top w:val="nil"/>
              <w:bottom w:val="nil"/>
            </w:tcBorders>
          </w:tcPr>
          <w:p w14:paraId="0D59C9E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w:t>
            </w:r>
          </w:p>
        </w:tc>
        <w:tc>
          <w:tcPr>
            <w:tcW w:w="879" w:type="dxa"/>
            <w:tcBorders>
              <w:top w:val="nil"/>
              <w:bottom w:val="nil"/>
            </w:tcBorders>
          </w:tcPr>
          <w:p w14:paraId="48A4A06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107</w:t>
            </w:r>
          </w:p>
        </w:tc>
        <w:tc>
          <w:tcPr>
            <w:tcW w:w="879" w:type="dxa"/>
            <w:tcBorders>
              <w:top w:val="nil"/>
              <w:bottom w:val="nil"/>
            </w:tcBorders>
          </w:tcPr>
          <w:p w14:paraId="6EA978C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879" w:type="dxa"/>
            <w:tcBorders>
              <w:top w:val="nil"/>
              <w:bottom w:val="nil"/>
            </w:tcBorders>
          </w:tcPr>
          <w:p w14:paraId="768C99A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205</w:t>
            </w:r>
          </w:p>
        </w:tc>
        <w:tc>
          <w:tcPr>
            <w:tcW w:w="880" w:type="dxa"/>
            <w:tcBorders>
              <w:top w:val="nil"/>
              <w:bottom w:val="nil"/>
            </w:tcBorders>
          </w:tcPr>
          <w:p w14:paraId="0AEF90A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1261" w:type="dxa"/>
            <w:tcBorders>
              <w:top w:val="nil"/>
              <w:bottom w:val="nil"/>
            </w:tcBorders>
          </w:tcPr>
          <w:p w14:paraId="238C5F2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092</w:t>
            </w:r>
          </w:p>
        </w:tc>
      </w:tr>
      <w:tr w:rsidR="00FC33C4" w:rsidRPr="00A543E2" w14:paraId="5B5E2AFF" w14:textId="77777777" w:rsidTr="00833CF8">
        <w:trPr>
          <w:trHeight w:val="302"/>
        </w:trPr>
        <w:tc>
          <w:tcPr>
            <w:tcW w:w="2623" w:type="dxa"/>
            <w:tcBorders>
              <w:top w:val="nil"/>
              <w:bottom w:val="nil"/>
            </w:tcBorders>
            <w:shd w:val="clear" w:color="auto" w:fill="auto"/>
            <w:noWrap/>
            <w:hideMark/>
          </w:tcPr>
          <w:p w14:paraId="2AFDEA6F"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Pr>
                <w:rFonts w:ascii="Times New Roman" w:eastAsia="Times New Roman" w:hAnsi="Times New Roman"/>
                <w:szCs w:val="24"/>
                <w:lang w:val="pt-BR" w:eastAsia="pt-BR"/>
              </w:rPr>
              <w:t>White</w:t>
            </w:r>
          </w:p>
        </w:tc>
        <w:tc>
          <w:tcPr>
            <w:tcW w:w="794" w:type="dxa"/>
            <w:tcBorders>
              <w:top w:val="nil"/>
              <w:bottom w:val="nil"/>
            </w:tcBorders>
          </w:tcPr>
          <w:p w14:paraId="6A17679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168</w:t>
            </w:r>
          </w:p>
        </w:tc>
        <w:tc>
          <w:tcPr>
            <w:tcW w:w="737" w:type="dxa"/>
            <w:tcBorders>
              <w:top w:val="nil"/>
              <w:bottom w:val="nil"/>
            </w:tcBorders>
          </w:tcPr>
          <w:p w14:paraId="1EEEA9D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w:t>
            </w:r>
          </w:p>
        </w:tc>
        <w:tc>
          <w:tcPr>
            <w:tcW w:w="879" w:type="dxa"/>
            <w:tcBorders>
              <w:top w:val="nil"/>
              <w:bottom w:val="nil"/>
            </w:tcBorders>
          </w:tcPr>
          <w:p w14:paraId="44F71CC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45</w:t>
            </w:r>
          </w:p>
        </w:tc>
        <w:tc>
          <w:tcPr>
            <w:tcW w:w="879" w:type="dxa"/>
            <w:tcBorders>
              <w:top w:val="nil"/>
              <w:bottom w:val="nil"/>
            </w:tcBorders>
          </w:tcPr>
          <w:p w14:paraId="5717356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8</w:t>
            </w:r>
          </w:p>
        </w:tc>
        <w:tc>
          <w:tcPr>
            <w:tcW w:w="879" w:type="dxa"/>
            <w:tcBorders>
              <w:top w:val="nil"/>
              <w:bottom w:val="nil"/>
            </w:tcBorders>
          </w:tcPr>
          <w:p w14:paraId="3067FAE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123</w:t>
            </w:r>
          </w:p>
        </w:tc>
        <w:tc>
          <w:tcPr>
            <w:tcW w:w="880" w:type="dxa"/>
            <w:tcBorders>
              <w:top w:val="nil"/>
              <w:bottom w:val="nil"/>
            </w:tcBorders>
          </w:tcPr>
          <w:p w14:paraId="2011EF0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w:t>
            </w:r>
          </w:p>
        </w:tc>
        <w:tc>
          <w:tcPr>
            <w:tcW w:w="1261" w:type="dxa"/>
            <w:tcBorders>
              <w:top w:val="nil"/>
              <w:bottom w:val="nil"/>
            </w:tcBorders>
          </w:tcPr>
          <w:p w14:paraId="6B0C8BDA"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4062E215" w14:textId="77777777" w:rsidTr="00833CF8">
        <w:trPr>
          <w:trHeight w:val="256"/>
        </w:trPr>
        <w:tc>
          <w:tcPr>
            <w:tcW w:w="2623" w:type="dxa"/>
            <w:tcBorders>
              <w:top w:val="nil"/>
              <w:bottom w:val="nil"/>
            </w:tcBorders>
            <w:shd w:val="clear" w:color="auto" w:fill="auto"/>
            <w:noWrap/>
            <w:vAlign w:val="bottom"/>
          </w:tcPr>
          <w:p w14:paraId="46A45BC4"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sidRPr="00A543E2">
              <w:rPr>
                <w:rFonts w:ascii="Times New Roman" w:eastAsia="Times New Roman" w:hAnsi="Times New Roman"/>
                <w:b/>
                <w:bCs/>
                <w:szCs w:val="24"/>
                <w:lang w:val="pt-BR" w:eastAsia="pt-BR"/>
              </w:rPr>
              <w:t>Pr</w:t>
            </w:r>
            <w:r>
              <w:rPr>
                <w:rFonts w:ascii="Times New Roman" w:eastAsia="Times New Roman" w:hAnsi="Times New Roman"/>
                <w:b/>
                <w:bCs/>
                <w:szCs w:val="24"/>
                <w:lang w:val="pt-BR" w:eastAsia="pt-BR"/>
              </w:rPr>
              <w:t>eterm</w:t>
            </w:r>
            <w:proofErr w:type="spellEnd"/>
            <w:r w:rsidRPr="00A543E2">
              <w:rPr>
                <w:rFonts w:ascii="Times New Roman" w:eastAsia="Times New Roman" w:hAnsi="Times New Roman"/>
                <w:b/>
                <w:bCs/>
                <w:szCs w:val="24"/>
                <w:lang w:val="pt-BR" w:eastAsia="pt-BR"/>
              </w:rPr>
              <w:t xml:space="preserve"> (n=480)</w:t>
            </w:r>
          </w:p>
        </w:tc>
        <w:tc>
          <w:tcPr>
            <w:tcW w:w="794" w:type="dxa"/>
            <w:tcBorders>
              <w:top w:val="nil"/>
              <w:bottom w:val="nil"/>
            </w:tcBorders>
            <w:vAlign w:val="bottom"/>
          </w:tcPr>
          <w:p w14:paraId="2A6153F5"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37" w:type="dxa"/>
            <w:tcBorders>
              <w:top w:val="nil"/>
              <w:bottom w:val="nil"/>
            </w:tcBorders>
            <w:vAlign w:val="bottom"/>
          </w:tcPr>
          <w:p w14:paraId="72DEAB1A"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879" w:type="dxa"/>
            <w:tcBorders>
              <w:top w:val="nil"/>
              <w:bottom w:val="nil"/>
            </w:tcBorders>
          </w:tcPr>
          <w:p w14:paraId="63570120"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1BD30C0F"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0A82505A"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80" w:type="dxa"/>
            <w:tcBorders>
              <w:top w:val="nil"/>
              <w:bottom w:val="nil"/>
            </w:tcBorders>
          </w:tcPr>
          <w:p w14:paraId="44514950"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1261" w:type="dxa"/>
            <w:tcBorders>
              <w:top w:val="nil"/>
              <w:bottom w:val="nil"/>
            </w:tcBorders>
          </w:tcPr>
          <w:p w14:paraId="7D7659E0"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r>
      <w:tr w:rsidR="00FC33C4" w:rsidRPr="00A543E2" w14:paraId="061AB03E" w14:textId="77777777" w:rsidTr="00833CF8">
        <w:trPr>
          <w:trHeight w:val="256"/>
        </w:trPr>
        <w:tc>
          <w:tcPr>
            <w:tcW w:w="2623" w:type="dxa"/>
            <w:tcBorders>
              <w:top w:val="nil"/>
              <w:bottom w:val="nil"/>
            </w:tcBorders>
            <w:shd w:val="clear" w:color="auto" w:fill="auto"/>
            <w:noWrap/>
            <w:vAlign w:val="bottom"/>
          </w:tcPr>
          <w:p w14:paraId="2C881546" w14:textId="77777777" w:rsidR="00FC33C4" w:rsidRPr="00A543E2" w:rsidRDefault="00FC33C4" w:rsidP="00833CF8">
            <w:pPr>
              <w:spacing w:before="0" w:after="0"/>
              <w:ind w:firstLine="0"/>
              <w:jc w:val="left"/>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 xml:space="preserve">    </w:t>
            </w:r>
            <w:r>
              <w:rPr>
                <w:rFonts w:ascii="Times New Roman" w:eastAsia="Times New Roman" w:hAnsi="Times New Roman"/>
                <w:bCs/>
                <w:szCs w:val="24"/>
                <w:lang w:val="pt-BR" w:eastAsia="pt-BR"/>
              </w:rPr>
              <w:t>Yes</w:t>
            </w:r>
          </w:p>
        </w:tc>
        <w:tc>
          <w:tcPr>
            <w:tcW w:w="794" w:type="dxa"/>
            <w:tcBorders>
              <w:top w:val="nil"/>
              <w:bottom w:val="nil"/>
            </w:tcBorders>
            <w:vAlign w:val="bottom"/>
          </w:tcPr>
          <w:p w14:paraId="7BA4E981"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41</w:t>
            </w:r>
          </w:p>
        </w:tc>
        <w:tc>
          <w:tcPr>
            <w:tcW w:w="737" w:type="dxa"/>
            <w:tcBorders>
              <w:top w:val="nil"/>
              <w:bottom w:val="nil"/>
            </w:tcBorders>
            <w:vAlign w:val="bottom"/>
          </w:tcPr>
          <w:p w14:paraId="009EFA3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w:t>
            </w:r>
          </w:p>
        </w:tc>
        <w:tc>
          <w:tcPr>
            <w:tcW w:w="879" w:type="dxa"/>
            <w:tcBorders>
              <w:top w:val="nil"/>
              <w:bottom w:val="nil"/>
            </w:tcBorders>
          </w:tcPr>
          <w:p w14:paraId="6DF1EFA9"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15</w:t>
            </w:r>
          </w:p>
        </w:tc>
        <w:tc>
          <w:tcPr>
            <w:tcW w:w="879" w:type="dxa"/>
            <w:tcBorders>
              <w:top w:val="nil"/>
              <w:bottom w:val="nil"/>
            </w:tcBorders>
          </w:tcPr>
          <w:p w14:paraId="758424DF"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36</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6</w:t>
            </w:r>
          </w:p>
        </w:tc>
        <w:tc>
          <w:tcPr>
            <w:tcW w:w="879" w:type="dxa"/>
            <w:tcBorders>
              <w:top w:val="nil"/>
              <w:bottom w:val="nil"/>
            </w:tcBorders>
          </w:tcPr>
          <w:p w14:paraId="69877BC4"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26</w:t>
            </w:r>
          </w:p>
        </w:tc>
        <w:tc>
          <w:tcPr>
            <w:tcW w:w="880" w:type="dxa"/>
            <w:tcBorders>
              <w:top w:val="nil"/>
              <w:bottom w:val="nil"/>
            </w:tcBorders>
          </w:tcPr>
          <w:p w14:paraId="0DA3F8AE"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63</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4</w:t>
            </w:r>
          </w:p>
        </w:tc>
        <w:tc>
          <w:tcPr>
            <w:tcW w:w="1261" w:type="dxa"/>
            <w:tcBorders>
              <w:top w:val="nil"/>
              <w:bottom w:val="nil"/>
            </w:tcBorders>
          </w:tcPr>
          <w:p w14:paraId="6687E2F5"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0</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518</w:t>
            </w:r>
          </w:p>
        </w:tc>
      </w:tr>
      <w:tr w:rsidR="00FC33C4" w:rsidRPr="00A543E2" w14:paraId="13F6CC23" w14:textId="77777777" w:rsidTr="00833CF8">
        <w:trPr>
          <w:trHeight w:val="256"/>
        </w:trPr>
        <w:tc>
          <w:tcPr>
            <w:tcW w:w="2623" w:type="dxa"/>
            <w:tcBorders>
              <w:top w:val="nil"/>
              <w:bottom w:val="nil"/>
            </w:tcBorders>
            <w:shd w:val="clear" w:color="auto" w:fill="auto"/>
            <w:noWrap/>
            <w:vAlign w:val="bottom"/>
          </w:tcPr>
          <w:p w14:paraId="48E7E8D4" w14:textId="77777777" w:rsidR="00FC33C4" w:rsidRPr="00A543E2" w:rsidRDefault="00FC33C4" w:rsidP="00833CF8">
            <w:pPr>
              <w:spacing w:before="0" w:after="0"/>
              <w:ind w:firstLine="0"/>
              <w:jc w:val="left"/>
              <w:rPr>
                <w:rFonts w:ascii="Times New Roman" w:eastAsia="Times New Roman" w:hAnsi="Times New Roman"/>
                <w:bCs/>
                <w:szCs w:val="24"/>
                <w:lang w:val="pt-BR" w:eastAsia="pt-BR"/>
              </w:rPr>
            </w:pPr>
            <w:r w:rsidRPr="00A543E2">
              <w:rPr>
                <w:rFonts w:ascii="Times New Roman" w:eastAsia="Times New Roman" w:hAnsi="Times New Roman"/>
                <w:b/>
                <w:bCs/>
                <w:szCs w:val="24"/>
                <w:lang w:val="pt-BR" w:eastAsia="pt-BR"/>
              </w:rPr>
              <w:t xml:space="preserve">   </w:t>
            </w:r>
            <w:r w:rsidRPr="00A543E2">
              <w:rPr>
                <w:rFonts w:ascii="Times New Roman" w:eastAsia="Times New Roman" w:hAnsi="Times New Roman"/>
                <w:bCs/>
                <w:szCs w:val="24"/>
                <w:lang w:val="pt-BR" w:eastAsia="pt-BR"/>
              </w:rPr>
              <w:t xml:space="preserve"> No</w:t>
            </w:r>
          </w:p>
        </w:tc>
        <w:tc>
          <w:tcPr>
            <w:tcW w:w="794" w:type="dxa"/>
            <w:tcBorders>
              <w:top w:val="nil"/>
              <w:bottom w:val="nil"/>
            </w:tcBorders>
            <w:vAlign w:val="bottom"/>
          </w:tcPr>
          <w:p w14:paraId="03DBF099"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439</w:t>
            </w:r>
          </w:p>
        </w:tc>
        <w:tc>
          <w:tcPr>
            <w:tcW w:w="737" w:type="dxa"/>
            <w:tcBorders>
              <w:top w:val="nil"/>
              <w:bottom w:val="nil"/>
            </w:tcBorders>
            <w:vAlign w:val="bottom"/>
          </w:tcPr>
          <w:p w14:paraId="27A9E06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91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w:t>
            </w:r>
          </w:p>
        </w:tc>
        <w:tc>
          <w:tcPr>
            <w:tcW w:w="879" w:type="dxa"/>
            <w:tcBorders>
              <w:top w:val="nil"/>
              <w:bottom w:val="nil"/>
            </w:tcBorders>
          </w:tcPr>
          <w:p w14:paraId="3B13439C"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139</w:t>
            </w:r>
          </w:p>
        </w:tc>
        <w:tc>
          <w:tcPr>
            <w:tcW w:w="879" w:type="dxa"/>
            <w:tcBorders>
              <w:top w:val="nil"/>
              <w:bottom w:val="nil"/>
            </w:tcBorders>
          </w:tcPr>
          <w:p w14:paraId="6D15903C"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31</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7</w:t>
            </w:r>
          </w:p>
        </w:tc>
        <w:tc>
          <w:tcPr>
            <w:tcW w:w="879" w:type="dxa"/>
            <w:tcBorders>
              <w:top w:val="nil"/>
              <w:bottom w:val="nil"/>
            </w:tcBorders>
          </w:tcPr>
          <w:p w14:paraId="6F4B4275"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300</w:t>
            </w:r>
          </w:p>
        </w:tc>
        <w:tc>
          <w:tcPr>
            <w:tcW w:w="880" w:type="dxa"/>
            <w:tcBorders>
              <w:top w:val="nil"/>
              <w:bottom w:val="nil"/>
            </w:tcBorders>
          </w:tcPr>
          <w:p w14:paraId="35417BAA"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68</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3</w:t>
            </w:r>
          </w:p>
        </w:tc>
        <w:tc>
          <w:tcPr>
            <w:tcW w:w="1261" w:type="dxa"/>
            <w:tcBorders>
              <w:top w:val="nil"/>
              <w:bottom w:val="nil"/>
            </w:tcBorders>
          </w:tcPr>
          <w:p w14:paraId="2C31F7A9"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p>
        </w:tc>
      </w:tr>
      <w:tr w:rsidR="00FC33C4" w:rsidRPr="00A543E2" w14:paraId="7A5933DF" w14:textId="77777777" w:rsidTr="00833CF8">
        <w:trPr>
          <w:trHeight w:val="256"/>
        </w:trPr>
        <w:tc>
          <w:tcPr>
            <w:tcW w:w="2623" w:type="dxa"/>
            <w:tcBorders>
              <w:top w:val="nil"/>
              <w:bottom w:val="nil"/>
            </w:tcBorders>
            <w:shd w:val="clear" w:color="auto" w:fill="auto"/>
            <w:noWrap/>
            <w:vAlign w:val="bottom"/>
          </w:tcPr>
          <w:p w14:paraId="7E0227F6"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Pr>
                <w:rFonts w:ascii="Times New Roman" w:eastAsia="Times New Roman" w:hAnsi="Times New Roman"/>
                <w:b/>
                <w:bCs/>
                <w:szCs w:val="24"/>
                <w:lang w:val="pt-BR" w:eastAsia="pt-BR"/>
              </w:rPr>
              <w:t>Mother</w:t>
            </w:r>
            <w:proofErr w:type="spellEnd"/>
            <w:r>
              <w:rPr>
                <w:rFonts w:ascii="Times New Roman" w:eastAsia="Times New Roman" w:hAnsi="Times New Roman"/>
                <w:b/>
                <w:bCs/>
                <w:szCs w:val="24"/>
                <w:lang w:val="pt-BR" w:eastAsia="pt-BR"/>
              </w:rPr>
              <w:t xml:space="preserve"> age</w:t>
            </w:r>
            <w:r w:rsidRPr="00A543E2">
              <w:rPr>
                <w:rFonts w:ascii="Times New Roman" w:eastAsia="Times New Roman" w:hAnsi="Times New Roman"/>
                <w:b/>
                <w:bCs/>
                <w:szCs w:val="24"/>
                <w:lang w:val="pt-BR" w:eastAsia="pt-BR"/>
              </w:rPr>
              <w:t xml:space="preserve"> (n=478)</w:t>
            </w:r>
          </w:p>
        </w:tc>
        <w:tc>
          <w:tcPr>
            <w:tcW w:w="794" w:type="dxa"/>
            <w:tcBorders>
              <w:top w:val="nil"/>
              <w:bottom w:val="nil"/>
            </w:tcBorders>
            <w:vAlign w:val="bottom"/>
          </w:tcPr>
          <w:p w14:paraId="33C412FC"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37" w:type="dxa"/>
            <w:tcBorders>
              <w:top w:val="nil"/>
              <w:bottom w:val="nil"/>
            </w:tcBorders>
            <w:vAlign w:val="bottom"/>
          </w:tcPr>
          <w:p w14:paraId="041928E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879" w:type="dxa"/>
            <w:tcBorders>
              <w:top w:val="nil"/>
              <w:bottom w:val="nil"/>
            </w:tcBorders>
          </w:tcPr>
          <w:p w14:paraId="5442500D"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0F05D66C"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6DFF9C96"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80" w:type="dxa"/>
            <w:tcBorders>
              <w:top w:val="nil"/>
              <w:bottom w:val="nil"/>
            </w:tcBorders>
          </w:tcPr>
          <w:p w14:paraId="02271EE8"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1261" w:type="dxa"/>
            <w:tcBorders>
              <w:top w:val="nil"/>
              <w:bottom w:val="nil"/>
            </w:tcBorders>
          </w:tcPr>
          <w:p w14:paraId="31D959DD"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r>
      <w:tr w:rsidR="00FC33C4" w:rsidRPr="00A543E2" w14:paraId="43943C64" w14:textId="77777777" w:rsidTr="00833CF8">
        <w:trPr>
          <w:trHeight w:val="256"/>
        </w:trPr>
        <w:tc>
          <w:tcPr>
            <w:tcW w:w="2623" w:type="dxa"/>
            <w:tcBorders>
              <w:top w:val="nil"/>
              <w:bottom w:val="nil"/>
            </w:tcBorders>
            <w:shd w:val="clear" w:color="auto" w:fill="auto"/>
            <w:noWrap/>
            <w:vAlign w:val="bottom"/>
          </w:tcPr>
          <w:p w14:paraId="4B27F8E2" w14:textId="77777777" w:rsidR="00FC33C4" w:rsidRPr="00A543E2" w:rsidRDefault="00FC33C4" w:rsidP="00833CF8">
            <w:pPr>
              <w:spacing w:before="0" w:after="0"/>
              <w:ind w:firstLine="0"/>
              <w:jc w:val="left"/>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 xml:space="preserve">   ≤ 24 </w:t>
            </w:r>
            <w:proofErr w:type="spellStart"/>
            <w:r>
              <w:rPr>
                <w:rFonts w:ascii="Times New Roman" w:eastAsia="Times New Roman" w:hAnsi="Times New Roman"/>
                <w:bCs/>
                <w:szCs w:val="24"/>
                <w:lang w:val="pt-BR" w:eastAsia="pt-BR"/>
              </w:rPr>
              <w:t>years</w:t>
            </w:r>
            <w:proofErr w:type="spellEnd"/>
          </w:p>
        </w:tc>
        <w:tc>
          <w:tcPr>
            <w:tcW w:w="794" w:type="dxa"/>
            <w:tcBorders>
              <w:top w:val="nil"/>
              <w:bottom w:val="nil"/>
            </w:tcBorders>
            <w:vAlign w:val="bottom"/>
          </w:tcPr>
          <w:p w14:paraId="5783CE24"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64</w:t>
            </w:r>
          </w:p>
        </w:tc>
        <w:tc>
          <w:tcPr>
            <w:tcW w:w="737" w:type="dxa"/>
            <w:tcBorders>
              <w:top w:val="nil"/>
              <w:bottom w:val="nil"/>
            </w:tcBorders>
            <w:vAlign w:val="bottom"/>
          </w:tcPr>
          <w:p w14:paraId="7688255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4</w:t>
            </w:r>
          </w:p>
        </w:tc>
        <w:tc>
          <w:tcPr>
            <w:tcW w:w="879" w:type="dxa"/>
            <w:tcBorders>
              <w:top w:val="nil"/>
              <w:bottom w:val="nil"/>
            </w:tcBorders>
          </w:tcPr>
          <w:p w14:paraId="600CD0B8"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18</w:t>
            </w:r>
          </w:p>
        </w:tc>
        <w:tc>
          <w:tcPr>
            <w:tcW w:w="879" w:type="dxa"/>
            <w:tcBorders>
              <w:top w:val="nil"/>
              <w:bottom w:val="nil"/>
            </w:tcBorders>
          </w:tcPr>
          <w:p w14:paraId="66B00E83"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28</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1</w:t>
            </w:r>
          </w:p>
        </w:tc>
        <w:tc>
          <w:tcPr>
            <w:tcW w:w="879" w:type="dxa"/>
            <w:tcBorders>
              <w:top w:val="nil"/>
              <w:bottom w:val="nil"/>
            </w:tcBorders>
          </w:tcPr>
          <w:p w14:paraId="0B29B878"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46</w:t>
            </w:r>
          </w:p>
        </w:tc>
        <w:tc>
          <w:tcPr>
            <w:tcW w:w="880" w:type="dxa"/>
            <w:tcBorders>
              <w:top w:val="nil"/>
              <w:bottom w:val="nil"/>
            </w:tcBorders>
          </w:tcPr>
          <w:p w14:paraId="5A969741"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71</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9</w:t>
            </w:r>
          </w:p>
        </w:tc>
        <w:tc>
          <w:tcPr>
            <w:tcW w:w="1261" w:type="dxa"/>
            <w:tcBorders>
              <w:top w:val="nil"/>
              <w:bottom w:val="nil"/>
            </w:tcBorders>
          </w:tcPr>
          <w:p w14:paraId="5E357346"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0</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498</w:t>
            </w:r>
          </w:p>
        </w:tc>
      </w:tr>
      <w:tr w:rsidR="00FC33C4" w:rsidRPr="00A543E2" w14:paraId="3A8E9560" w14:textId="77777777" w:rsidTr="00833CF8">
        <w:trPr>
          <w:trHeight w:val="256"/>
        </w:trPr>
        <w:tc>
          <w:tcPr>
            <w:tcW w:w="2623" w:type="dxa"/>
            <w:tcBorders>
              <w:top w:val="nil"/>
              <w:bottom w:val="nil"/>
            </w:tcBorders>
            <w:shd w:val="clear" w:color="auto" w:fill="auto"/>
            <w:noWrap/>
            <w:vAlign w:val="bottom"/>
          </w:tcPr>
          <w:p w14:paraId="28DD9AC0" w14:textId="77777777" w:rsidR="00FC33C4" w:rsidRPr="00A543E2" w:rsidRDefault="00FC33C4" w:rsidP="00833CF8">
            <w:pPr>
              <w:spacing w:before="0" w:after="0"/>
              <w:ind w:firstLine="0"/>
              <w:jc w:val="left"/>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 xml:space="preserve">   &gt;24 </w:t>
            </w:r>
            <w:proofErr w:type="spellStart"/>
            <w:r>
              <w:rPr>
                <w:rFonts w:ascii="Times New Roman" w:eastAsia="Times New Roman" w:hAnsi="Times New Roman"/>
                <w:bCs/>
                <w:szCs w:val="24"/>
                <w:lang w:val="pt-BR" w:eastAsia="pt-BR"/>
              </w:rPr>
              <w:t>years</w:t>
            </w:r>
            <w:proofErr w:type="spellEnd"/>
          </w:p>
        </w:tc>
        <w:tc>
          <w:tcPr>
            <w:tcW w:w="794" w:type="dxa"/>
            <w:tcBorders>
              <w:top w:val="nil"/>
              <w:bottom w:val="nil"/>
            </w:tcBorders>
            <w:vAlign w:val="bottom"/>
          </w:tcPr>
          <w:p w14:paraId="58868A18"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414</w:t>
            </w:r>
          </w:p>
        </w:tc>
        <w:tc>
          <w:tcPr>
            <w:tcW w:w="737" w:type="dxa"/>
            <w:tcBorders>
              <w:top w:val="nil"/>
              <w:bottom w:val="nil"/>
            </w:tcBorders>
            <w:vAlign w:val="bottom"/>
          </w:tcPr>
          <w:p w14:paraId="3C6CAC7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879" w:type="dxa"/>
            <w:tcBorders>
              <w:top w:val="nil"/>
              <w:bottom w:val="nil"/>
            </w:tcBorders>
          </w:tcPr>
          <w:p w14:paraId="3020FA5E"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134</w:t>
            </w:r>
          </w:p>
        </w:tc>
        <w:tc>
          <w:tcPr>
            <w:tcW w:w="879" w:type="dxa"/>
            <w:tcBorders>
              <w:top w:val="nil"/>
              <w:bottom w:val="nil"/>
            </w:tcBorders>
          </w:tcPr>
          <w:p w14:paraId="7C31B745"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32</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4</w:t>
            </w:r>
          </w:p>
        </w:tc>
        <w:tc>
          <w:tcPr>
            <w:tcW w:w="879" w:type="dxa"/>
            <w:tcBorders>
              <w:top w:val="nil"/>
              <w:bottom w:val="nil"/>
            </w:tcBorders>
          </w:tcPr>
          <w:p w14:paraId="1A50CB14"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280</w:t>
            </w:r>
          </w:p>
        </w:tc>
        <w:tc>
          <w:tcPr>
            <w:tcW w:w="880" w:type="dxa"/>
            <w:tcBorders>
              <w:top w:val="nil"/>
              <w:bottom w:val="nil"/>
            </w:tcBorders>
          </w:tcPr>
          <w:p w14:paraId="288B7F3B"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r w:rsidRPr="00A543E2">
              <w:rPr>
                <w:rFonts w:ascii="Times New Roman" w:eastAsia="Times New Roman" w:hAnsi="Times New Roman"/>
                <w:bCs/>
                <w:szCs w:val="24"/>
                <w:lang w:val="pt-BR" w:eastAsia="pt-BR"/>
              </w:rPr>
              <w:t>67</w:t>
            </w:r>
            <w:r>
              <w:rPr>
                <w:rFonts w:ascii="Times New Roman" w:eastAsia="Times New Roman" w:hAnsi="Times New Roman"/>
                <w:bCs/>
                <w:szCs w:val="24"/>
                <w:lang w:val="pt-BR" w:eastAsia="pt-BR"/>
              </w:rPr>
              <w:t>.</w:t>
            </w:r>
            <w:r w:rsidRPr="00A543E2">
              <w:rPr>
                <w:rFonts w:ascii="Times New Roman" w:eastAsia="Times New Roman" w:hAnsi="Times New Roman"/>
                <w:bCs/>
                <w:szCs w:val="24"/>
                <w:lang w:val="pt-BR" w:eastAsia="pt-BR"/>
              </w:rPr>
              <w:t>6</w:t>
            </w:r>
          </w:p>
        </w:tc>
        <w:tc>
          <w:tcPr>
            <w:tcW w:w="1261" w:type="dxa"/>
            <w:tcBorders>
              <w:top w:val="nil"/>
              <w:bottom w:val="nil"/>
            </w:tcBorders>
          </w:tcPr>
          <w:p w14:paraId="0A9CC06C" w14:textId="77777777" w:rsidR="00FC33C4" w:rsidRPr="00A543E2" w:rsidRDefault="00FC33C4" w:rsidP="00833CF8">
            <w:pPr>
              <w:spacing w:before="0" w:after="0"/>
              <w:ind w:firstLine="0"/>
              <w:jc w:val="center"/>
              <w:rPr>
                <w:rFonts w:ascii="Times New Roman" w:eastAsia="Times New Roman" w:hAnsi="Times New Roman"/>
                <w:bCs/>
                <w:szCs w:val="24"/>
                <w:lang w:val="pt-BR" w:eastAsia="pt-BR"/>
              </w:rPr>
            </w:pPr>
          </w:p>
        </w:tc>
      </w:tr>
      <w:tr w:rsidR="00FC33C4" w:rsidRPr="00A543E2" w14:paraId="13DDAAFF" w14:textId="77777777" w:rsidTr="00833CF8">
        <w:trPr>
          <w:trHeight w:val="256"/>
        </w:trPr>
        <w:tc>
          <w:tcPr>
            <w:tcW w:w="2623" w:type="dxa"/>
            <w:tcBorders>
              <w:top w:val="nil"/>
              <w:bottom w:val="nil"/>
            </w:tcBorders>
            <w:shd w:val="clear" w:color="auto" w:fill="auto"/>
            <w:noWrap/>
            <w:vAlign w:val="bottom"/>
            <w:hideMark/>
          </w:tcPr>
          <w:p w14:paraId="0B0548D0"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r>
              <w:rPr>
                <w:rFonts w:ascii="Times New Roman" w:eastAsia="Times New Roman" w:hAnsi="Times New Roman"/>
                <w:b/>
                <w:bCs/>
                <w:szCs w:val="24"/>
                <w:lang w:val="pt-BR" w:eastAsia="pt-BR"/>
              </w:rPr>
              <w:t xml:space="preserve">Maternal </w:t>
            </w:r>
            <w:proofErr w:type="spellStart"/>
            <w:r>
              <w:rPr>
                <w:rFonts w:ascii="Times New Roman" w:eastAsia="Times New Roman" w:hAnsi="Times New Roman"/>
                <w:b/>
                <w:bCs/>
                <w:szCs w:val="24"/>
                <w:lang w:val="pt-BR" w:eastAsia="pt-BR"/>
              </w:rPr>
              <w:t>schooling</w:t>
            </w:r>
            <w:proofErr w:type="spellEnd"/>
            <w:r w:rsidRPr="00A543E2">
              <w:rPr>
                <w:rFonts w:ascii="Times New Roman" w:eastAsia="Times New Roman" w:hAnsi="Times New Roman"/>
                <w:b/>
                <w:bCs/>
                <w:szCs w:val="24"/>
                <w:lang w:val="pt-BR" w:eastAsia="pt-BR"/>
              </w:rPr>
              <w:t xml:space="preserve"> (n=482)</w:t>
            </w:r>
          </w:p>
        </w:tc>
        <w:tc>
          <w:tcPr>
            <w:tcW w:w="794" w:type="dxa"/>
            <w:tcBorders>
              <w:top w:val="nil"/>
              <w:bottom w:val="nil"/>
            </w:tcBorders>
            <w:vAlign w:val="bottom"/>
          </w:tcPr>
          <w:p w14:paraId="64C70B3B"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737" w:type="dxa"/>
            <w:tcBorders>
              <w:top w:val="nil"/>
              <w:bottom w:val="nil"/>
            </w:tcBorders>
            <w:vAlign w:val="bottom"/>
          </w:tcPr>
          <w:p w14:paraId="4306D510"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879" w:type="dxa"/>
            <w:tcBorders>
              <w:top w:val="nil"/>
              <w:bottom w:val="nil"/>
            </w:tcBorders>
          </w:tcPr>
          <w:p w14:paraId="78289F99"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497FBA26"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79" w:type="dxa"/>
            <w:tcBorders>
              <w:top w:val="nil"/>
              <w:bottom w:val="nil"/>
            </w:tcBorders>
          </w:tcPr>
          <w:p w14:paraId="44153087"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80" w:type="dxa"/>
            <w:tcBorders>
              <w:top w:val="nil"/>
              <w:bottom w:val="nil"/>
            </w:tcBorders>
          </w:tcPr>
          <w:p w14:paraId="7BF37405"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1261" w:type="dxa"/>
            <w:tcBorders>
              <w:top w:val="nil"/>
              <w:bottom w:val="nil"/>
            </w:tcBorders>
          </w:tcPr>
          <w:p w14:paraId="45B6E0DF"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r>
      <w:tr w:rsidR="00FC33C4" w:rsidRPr="00A543E2" w14:paraId="3A8481D9" w14:textId="77777777" w:rsidTr="00833CF8">
        <w:trPr>
          <w:trHeight w:val="302"/>
        </w:trPr>
        <w:tc>
          <w:tcPr>
            <w:tcW w:w="2623" w:type="dxa"/>
            <w:tcBorders>
              <w:top w:val="nil"/>
              <w:bottom w:val="nil"/>
            </w:tcBorders>
            <w:shd w:val="clear" w:color="auto" w:fill="auto"/>
            <w:noWrap/>
            <w:hideMark/>
          </w:tcPr>
          <w:p w14:paraId="39F5C643"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sidRPr="00A543E2">
              <w:rPr>
                <w:rFonts w:ascii="Times New Roman" w:eastAsia="Times New Roman" w:hAnsi="Times New Roman"/>
                <w:bCs/>
                <w:szCs w:val="24"/>
                <w:lang w:val="pt-BR" w:eastAsia="pt-BR"/>
              </w:rPr>
              <w:t>≤</w:t>
            </w:r>
            <w:proofErr w:type="spellStart"/>
            <w:r>
              <w:rPr>
                <w:rFonts w:ascii="Times New Roman" w:eastAsia="Times New Roman" w:hAnsi="Times New Roman"/>
                <w:szCs w:val="24"/>
                <w:lang w:val="pt-BR" w:eastAsia="pt-BR"/>
              </w:rPr>
              <w:t>Elementary</w:t>
            </w:r>
            <w:proofErr w:type="spellEnd"/>
            <w:r>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school</w:t>
            </w:r>
            <w:proofErr w:type="spellEnd"/>
          </w:p>
        </w:tc>
        <w:tc>
          <w:tcPr>
            <w:tcW w:w="794" w:type="dxa"/>
            <w:tcBorders>
              <w:top w:val="nil"/>
              <w:bottom w:val="nil"/>
            </w:tcBorders>
          </w:tcPr>
          <w:p w14:paraId="24C3D91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202</w:t>
            </w:r>
          </w:p>
        </w:tc>
        <w:tc>
          <w:tcPr>
            <w:tcW w:w="737" w:type="dxa"/>
            <w:tcBorders>
              <w:top w:val="nil"/>
              <w:bottom w:val="nil"/>
            </w:tcBorders>
          </w:tcPr>
          <w:p w14:paraId="086B747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879" w:type="dxa"/>
            <w:tcBorders>
              <w:top w:val="nil"/>
              <w:bottom w:val="nil"/>
            </w:tcBorders>
          </w:tcPr>
          <w:p w14:paraId="1D6096E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70</w:t>
            </w:r>
          </w:p>
        </w:tc>
        <w:tc>
          <w:tcPr>
            <w:tcW w:w="879" w:type="dxa"/>
            <w:tcBorders>
              <w:top w:val="nil"/>
              <w:bottom w:val="nil"/>
            </w:tcBorders>
          </w:tcPr>
          <w:p w14:paraId="1D8B192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879" w:type="dxa"/>
            <w:tcBorders>
              <w:top w:val="nil"/>
              <w:bottom w:val="nil"/>
            </w:tcBorders>
          </w:tcPr>
          <w:p w14:paraId="7C50CE3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132</w:t>
            </w:r>
          </w:p>
        </w:tc>
        <w:tc>
          <w:tcPr>
            <w:tcW w:w="880" w:type="dxa"/>
            <w:tcBorders>
              <w:top w:val="nil"/>
              <w:bottom w:val="nil"/>
            </w:tcBorders>
          </w:tcPr>
          <w:p w14:paraId="43035CF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1261" w:type="dxa"/>
            <w:tcBorders>
              <w:top w:val="nil"/>
              <w:bottom w:val="nil"/>
            </w:tcBorders>
          </w:tcPr>
          <w:p w14:paraId="7312FD1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280</w:t>
            </w:r>
          </w:p>
        </w:tc>
      </w:tr>
      <w:tr w:rsidR="00FC33C4" w:rsidRPr="00A543E2" w14:paraId="0CF7E409" w14:textId="77777777" w:rsidTr="00833CF8">
        <w:trPr>
          <w:trHeight w:val="302"/>
        </w:trPr>
        <w:tc>
          <w:tcPr>
            <w:tcW w:w="2623" w:type="dxa"/>
            <w:tcBorders>
              <w:top w:val="nil"/>
              <w:bottom w:val="nil"/>
            </w:tcBorders>
            <w:shd w:val="clear" w:color="auto" w:fill="auto"/>
            <w:noWrap/>
            <w:hideMark/>
          </w:tcPr>
          <w:p w14:paraId="08762CB0"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sidRPr="00A543E2">
              <w:rPr>
                <w:rFonts w:ascii="Times New Roman" w:eastAsia="Times New Roman" w:hAnsi="Times New Roman"/>
                <w:bCs/>
                <w:szCs w:val="24"/>
                <w:lang w:val="pt-BR" w:eastAsia="pt-BR"/>
              </w:rPr>
              <w:t>≥</w:t>
            </w:r>
            <w:r>
              <w:rPr>
                <w:rFonts w:ascii="Times New Roman" w:eastAsia="Times New Roman" w:hAnsi="Times New Roman"/>
                <w:szCs w:val="24"/>
                <w:lang w:val="pt-BR" w:eastAsia="pt-BR"/>
              </w:rPr>
              <w:t xml:space="preserve">High </w:t>
            </w:r>
            <w:proofErr w:type="spellStart"/>
            <w:r>
              <w:rPr>
                <w:rFonts w:ascii="Times New Roman" w:eastAsia="Times New Roman" w:hAnsi="Times New Roman"/>
                <w:szCs w:val="24"/>
                <w:lang w:val="pt-BR" w:eastAsia="pt-BR"/>
              </w:rPr>
              <w:t>School</w:t>
            </w:r>
            <w:proofErr w:type="spellEnd"/>
          </w:p>
        </w:tc>
        <w:tc>
          <w:tcPr>
            <w:tcW w:w="794" w:type="dxa"/>
            <w:tcBorders>
              <w:top w:val="nil"/>
              <w:bottom w:val="nil"/>
            </w:tcBorders>
          </w:tcPr>
          <w:p w14:paraId="389D210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280</w:t>
            </w:r>
          </w:p>
        </w:tc>
        <w:tc>
          <w:tcPr>
            <w:tcW w:w="737" w:type="dxa"/>
            <w:tcBorders>
              <w:top w:val="nil"/>
              <w:bottom w:val="nil"/>
            </w:tcBorders>
          </w:tcPr>
          <w:p w14:paraId="7F08A8C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879" w:type="dxa"/>
            <w:tcBorders>
              <w:top w:val="nil"/>
              <w:bottom w:val="nil"/>
            </w:tcBorders>
          </w:tcPr>
          <w:p w14:paraId="0A401D6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84</w:t>
            </w:r>
          </w:p>
        </w:tc>
        <w:tc>
          <w:tcPr>
            <w:tcW w:w="879" w:type="dxa"/>
            <w:tcBorders>
              <w:top w:val="nil"/>
              <w:bottom w:val="nil"/>
            </w:tcBorders>
          </w:tcPr>
          <w:p w14:paraId="58B4F85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w:t>
            </w:r>
          </w:p>
        </w:tc>
        <w:tc>
          <w:tcPr>
            <w:tcW w:w="879" w:type="dxa"/>
            <w:tcBorders>
              <w:top w:val="nil"/>
              <w:bottom w:val="nil"/>
            </w:tcBorders>
          </w:tcPr>
          <w:p w14:paraId="31A73DF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196</w:t>
            </w:r>
          </w:p>
        </w:tc>
        <w:tc>
          <w:tcPr>
            <w:tcW w:w="880" w:type="dxa"/>
            <w:tcBorders>
              <w:top w:val="nil"/>
              <w:bottom w:val="nil"/>
            </w:tcBorders>
          </w:tcPr>
          <w:p w14:paraId="78007D2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w:t>
            </w:r>
          </w:p>
        </w:tc>
        <w:tc>
          <w:tcPr>
            <w:tcW w:w="1261" w:type="dxa"/>
            <w:tcBorders>
              <w:top w:val="nil"/>
              <w:bottom w:val="nil"/>
            </w:tcBorders>
          </w:tcPr>
          <w:p w14:paraId="45CE0DE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8B1484" w14:paraId="3B2BD679" w14:textId="77777777" w:rsidTr="00833CF8">
        <w:trPr>
          <w:trHeight w:val="256"/>
        </w:trPr>
        <w:tc>
          <w:tcPr>
            <w:tcW w:w="2623" w:type="dxa"/>
            <w:tcBorders>
              <w:top w:val="nil"/>
              <w:bottom w:val="nil"/>
            </w:tcBorders>
            <w:shd w:val="clear" w:color="auto" w:fill="auto"/>
            <w:noWrap/>
            <w:vAlign w:val="bottom"/>
            <w:hideMark/>
          </w:tcPr>
          <w:p w14:paraId="1CF3D895"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r>
              <w:rPr>
                <w:rFonts w:ascii="Times New Roman" w:eastAsia="Times New Roman" w:hAnsi="Times New Roman"/>
                <w:b/>
              </w:rPr>
              <w:t>C</w:t>
            </w:r>
            <w:r w:rsidRPr="008B1484">
              <w:rPr>
                <w:rFonts w:ascii="Times New Roman" w:eastAsia="Times New Roman" w:hAnsi="Times New Roman"/>
                <w:b/>
              </w:rPr>
              <w:t>hild of family enrolled in the FHS</w:t>
            </w:r>
            <w:r w:rsidRPr="00CD7F60">
              <w:rPr>
                <w:rFonts w:ascii="Times New Roman" w:eastAsia="Times New Roman" w:hAnsi="Times New Roman"/>
              </w:rPr>
              <w:t xml:space="preserve"> </w:t>
            </w:r>
            <w:r w:rsidRPr="008B1484">
              <w:rPr>
                <w:rFonts w:ascii="Times New Roman" w:eastAsia="Times New Roman" w:hAnsi="Times New Roman"/>
                <w:b/>
                <w:bCs/>
                <w:szCs w:val="24"/>
                <w:lang w:eastAsia="pt-BR"/>
              </w:rPr>
              <w:t>(n=481)</w:t>
            </w:r>
          </w:p>
        </w:tc>
        <w:tc>
          <w:tcPr>
            <w:tcW w:w="794" w:type="dxa"/>
            <w:tcBorders>
              <w:top w:val="nil"/>
              <w:bottom w:val="nil"/>
            </w:tcBorders>
            <w:vAlign w:val="bottom"/>
          </w:tcPr>
          <w:p w14:paraId="51C87F28"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737" w:type="dxa"/>
            <w:tcBorders>
              <w:top w:val="nil"/>
              <w:bottom w:val="nil"/>
            </w:tcBorders>
            <w:vAlign w:val="bottom"/>
          </w:tcPr>
          <w:p w14:paraId="13C2EFC2" w14:textId="77777777" w:rsidR="00FC33C4" w:rsidRPr="008B1484" w:rsidRDefault="00FC33C4" w:rsidP="00833CF8">
            <w:pPr>
              <w:spacing w:before="0" w:after="0"/>
              <w:ind w:firstLine="0"/>
              <w:jc w:val="center"/>
              <w:rPr>
                <w:rFonts w:ascii="Times New Roman" w:eastAsia="Times New Roman" w:hAnsi="Times New Roman"/>
                <w:szCs w:val="24"/>
                <w:lang w:eastAsia="pt-BR"/>
              </w:rPr>
            </w:pPr>
          </w:p>
        </w:tc>
        <w:tc>
          <w:tcPr>
            <w:tcW w:w="879" w:type="dxa"/>
            <w:tcBorders>
              <w:top w:val="nil"/>
              <w:bottom w:val="nil"/>
            </w:tcBorders>
          </w:tcPr>
          <w:p w14:paraId="3874B13B"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879" w:type="dxa"/>
            <w:tcBorders>
              <w:top w:val="nil"/>
              <w:bottom w:val="nil"/>
            </w:tcBorders>
          </w:tcPr>
          <w:p w14:paraId="6FBFF069"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879" w:type="dxa"/>
            <w:tcBorders>
              <w:top w:val="nil"/>
              <w:bottom w:val="nil"/>
            </w:tcBorders>
          </w:tcPr>
          <w:p w14:paraId="3176CD07"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880" w:type="dxa"/>
            <w:tcBorders>
              <w:top w:val="nil"/>
              <w:bottom w:val="nil"/>
            </w:tcBorders>
          </w:tcPr>
          <w:p w14:paraId="35A45A23"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1261" w:type="dxa"/>
            <w:tcBorders>
              <w:top w:val="nil"/>
              <w:bottom w:val="nil"/>
            </w:tcBorders>
          </w:tcPr>
          <w:p w14:paraId="7D22CD53"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r>
      <w:tr w:rsidR="00FC33C4" w:rsidRPr="00A543E2" w14:paraId="429247CF" w14:textId="77777777" w:rsidTr="00833CF8">
        <w:trPr>
          <w:trHeight w:val="302"/>
        </w:trPr>
        <w:tc>
          <w:tcPr>
            <w:tcW w:w="2623" w:type="dxa"/>
            <w:tcBorders>
              <w:top w:val="nil"/>
              <w:bottom w:val="nil"/>
            </w:tcBorders>
            <w:shd w:val="clear" w:color="auto" w:fill="auto"/>
            <w:noWrap/>
            <w:hideMark/>
          </w:tcPr>
          <w:p w14:paraId="1BCFBA66"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8B1484">
              <w:rPr>
                <w:rFonts w:ascii="Times New Roman" w:eastAsia="Times New Roman" w:hAnsi="Times New Roman"/>
                <w:szCs w:val="24"/>
                <w:lang w:eastAsia="pt-BR"/>
              </w:rPr>
              <w:t xml:space="preserve">   </w:t>
            </w:r>
            <w:r w:rsidRPr="00A543E2">
              <w:rPr>
                <w:rFonts w:ascii="Times New Roman" w:eastAsia="Times New Roman" w:hAnsi="Times New Roman"/>
                <w:szCs w:val="24"/>
                <w:lang w:val="pt-BR" w:eastAsia="pt-BR"/>
              </w:rPr>
              <w:t>No</w:t>
            </w:r>
          </w:p>
        </w:tc>
        <w:tc>
          <w:tcPr>
            <w:tcW w:w="794" w:type="dxa"/>
            <w:tcBorders>
              <w:top w:val="nil"/>
              <w:bottom w:val="nil"/>
            </w:tcBorders>
          </w:tcPr>
          <w:p w14:paraId="0B2E97C0"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163</w:t>
            </w:r>
          </w:p>
        </w:tc>
        <w:tc>
          <w:tcPr>
            <w:tcW w:w="737" w:type="dxa"/>
            <w:tcBorders>
              <w:top w:val="nil"/>
              <w:bottom w:val="nil"/>
            </w:tcBorders>
          </w:tcPr>
          <w:p w14:paraId="1580592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879" w:type="dxa"/>
            <w:tcBorders>
              <w:top w:val="nil"/>
              <w:bottom w:val="nil"/>
            </w:tcBorders>
          </w:tcPr>
          <w:p w14:paraId="77E9BE3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52</w:t>
            </w:r>
          </w:p>
        </w:tc>
        <w:tc>
          <w:tcPr>
            <w:tcW w:w="879" w:type="dxa"/>
            <w:tcBorders>
              <w:top w:val="nil"/>
              <w:bottom w:val="nil"/>
            </w:tcBorders>
          </w:tcPr>
          <w:p w14:paraId="5D32CD3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879" w:type="dxa"/>
            <w:tcBorders>
              <w:top w:val="nil"/>
              <w:bottom w:val="nil"/>
            </w:tcBorders>
          </w:tcPr>
          <w:p w14:paraId="00F6DE3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111</w:t>
            </w:r>
          </w:p>
        </w:tc>
        <w:tc>
          <w:tcPr>
            <w:tcW w:w="880" w:type="dxa"/>
            <w:tcBorders>
              <w:top w:val="nil"/>
              <w:bottom w:val="nil"/>
            </w:tcBorders>
          </w:tcPr>
          <w:p w14:paraId="19B6CE4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1261" w:type="dxa"/>
            <w:tcBorders>
              <w:top w:val="nil"/>
              <w:bottom w:val="nil"/>
            </w:tcBorders>
          </w:tcPr>
          <w:p w14:paraId="1514306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969</w:t>
            </w:r>
          </w:p>
        </w:tc>
      </w:tr>
      <w:tr w:rsidR="00FC33C4" w:rsidRPr="00A543E2" w14:paraId="247E4D69" w14:textId="77777777" w:rsidTr="00833CF8">
        <w:trPr>
          <w:trHeight w:val="302"/>
        </w:trPr>
        <w:tc>
          <w:tcPr>
            <w:tcW w:w="2623" w:type="dxa"/>
            <w:tcBorders>
              <w:top w:val="nil"/>
              <w:bottom w:val="nil"/>
            </w:tcBorders>
            <w:shd w:val="clear" w:color="auto" w:fill="auto"/>
            <w:noWrap/>
            <w:hideMark/>
          </w:tcPr>
          <w:p w14:paraId="00D9A49C"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Pr>
                <w:rFonts w:ascii="Times New Roman" w:eastAsia="Times New Roman" w:hAnsi="Times New Roman"/>
                <w:szCs w:val="24"/>
                <w:lang w:val="pt-BR" w:eastAsia="pt-BR"/>
              </w:rPr>
              <w:t>Yes</w:t>
            </w:r>
          </w:p>
        </w:tc>
        <w:tc>
          <w:tcPr>
            <w:tcW w:w="794" w:type="dxa"/>
            <w:tcBorders>
              <w:top w:val="nil"/>
              <w:bottom w:val="nil"/>
            </w:tcBorders>
          </w:tcPr>
          <w:p w14:paraId="388CACB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318</w:t>
            </w:r>
          </w:p>
        </w:tc>
        <w:tc>
          <w:tcPr>
            <w:tcW w:w="737" w:type="dxa"/>
            <w:tcBorders>
              <w:top w:val="nil"/>
              <w:bottom w:val="nil"/>
            </w:tcBorders>
          </w:tcPr>
          <w:p w14:paraId="07CAE39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879" w:type="dxa"/>
            <w:tcBorders>
              <w:top w:val="nil"/>
              <w:bottom w:val="nil"/>
            </w:tcBorders>
          </w:tcPr>
          <w:p w14:paraId="0D89E78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102</w:t>
            </w:r>
          </w:p>
        </w:tc>
        <w:tc>
          <w:tcPr>
            <w:tcW w:w="879" w:type="dxa"/>
            <w:tcBorders>
              <w:top w:val="nil"/>
              <w:bottom w:val="nil"/>
            </w:tcBorders>
          </w:tcPr>
          <w:p w14:paraId="7E831CE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879" w:type="dxa"/>
            <w:tcBorders>
              <w:top w:val="nil"/>
              <w:bottom w:val="nil"/>
            </w:tcBorders>
          </w:tcPr>
          <w:p w14:paraId="06F97A8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216</w:t>
            </w:r>
          </w:p>
        </w:tc>
        <w:tc>
          <w:tcPr>
            <w:tcW w:w="880" w:type="dxa"/>
            <w:tcBorders>
              <w:top w:val="nil"/>
              <w:bottom w:val="nil"/>
            </w:tcBorders>
          </w:tcPr>
          <w:p w14:paraId="2BDD689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1261" w:type="dxa"/>
            <w:tcBorders>
              <w:top w:val="nil"/>
              <w:bottom w:val="nil"/>
            </w:tcBorders>
          </w:tcPr>
          <w:p w14:paraId="6801B4B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8B1484" w14:paraId="5577C134" w14:textId="77777777" w:rsidTr="00833CF8">
        <w:trPr>
          <w:trHeight w:val="256"/>
        </w:trPr>
        <w:tc>
          <w:tcPr>
            <w:tcW w:w="2623" w:type="dxa"/>
            <w:tcBorders>
              <w:top w:val="nil"/>
              <w:bottom w:val="nil"/>
            </w:tcBorders>
            <w:shd w:val="clear" w:color="auto" w:fill="auto"/>
            <w:noWrap/>
            <w:vAlign w:val="bottom"/>
            <w:hideMark/>
          </w:tcPr>
          <w:p w14:paraId="1C6C7DD4"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r w:rsidRPr="008B1484">
              <w:rPr>
                <w:rFonts w:ascii="Times New Roman" w:eastAsia="Times New Roman" w:hAnsi="Times New Roman"/>
                <w:b/>
              </w:rPr>
              <w:t>Number of people in the residence</w:t>
            </w:r>
            <w:r w:rsidRPr="00CD7F60">
              <w:rPr>
                <w:rFonts w:ascii="Times New Roman" w:eastAsia="Times New Roman" w:hAnsi="Times New Roman"/>
              </w:rPr>
              <w:t xml:space="preserve"> </w:t>
            </w:r>
            <w:r w:rsidRPr="008B1484">
              <w:rPr>
                <w:rFonts w:ascii="Times New Roman" w:eastAsia="Times New Roman" w:hAnsi="Times New Roman"/>
                <w:b/>
                <w:bCs/>
                <w:szCs w:val="24"/>
                <w:lang w:eastAsia="pt-BR"/>
              </w:rPr>
              <w:t>(n=482)</w:t>
            </w:r>
          </w:p>
        </w:tc>
        <w:tc>
          <w:tcPr>
            <w:tcW w:w="794" w:type="dxa"/>
            <w:tcBorders>
              <w:top w:val="nil"/>
              <w:bottom w:val="nil"/>
            </w:tcBorders>
            <w:vAlign w:val="bottom"/>
          </w:tcPr>
          <w:p w14:paraId="0923E8D7"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737" w:type="dxa"/>
            <w:tcBorders>
              <w:top w:val="nil"/>
              <w:bottom w:val="nil"/>
            </w:tcBorders>
            <w:vAlign w:val="bottom"/>
          </w:tcPr>
          <w:p w14:paraId="41A823C6" w14:textId="77777777" w:rsidR="00FC33C4" w:rsidRPr="008B1484" w:rsidRDefault="00FC33C4" w:rsidP="00833CF8">
            <w:pPr>
              <w:spacing w:before="0" w:after="0"/>
              <w:ind w:firstLine="0"/>
              <w:jc w:val="center"/>
              <w:rPr>
                <w:rFonts w:ascii="Times New Roman" w:eastAsia="Times New Roman" w:hAnsi="Times New Roman"/>
                <w:szCs w:val="24"/>
                <w:lang w:eastAsia="pt-BR"/>
              </w:rPr>
            </w:pPr>
          </w:p>
        </w:tc>
        <w:tc>
          <w:tcPr>
            <w:tcW w:w="879" w:type="dxa"/>
            <w:tcBorders>
              <w:top w:val="nil"/>
              <w:bottom w:val="nil"/>
            </w:tcBorders>
          </w:tcPr>
          <w:p w14:paraId="6A712816"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879" w:type="dxa"/>
            <w:tcBorders>
              <w:top w:val="nil"/>
              <w:bottom w:val="nil"/>
            </w:tcBorders>
          </w:tcPr>
          <w:p w14:paraId="121BC6EF"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879" w:type="dxa"/>
            <w:tcBorders>
              <w:top w:val="nil"/>
              <w:bottom w:val="nil"/>
            </w:tcBorders>
          </w:tcPr>
          <w:p w14:paraId="4EAB8ABA"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880" w:type="dxa"/>
            <w:tcBorders>
              <w:top w:val="nil"/>
              <w:bottom w:val="nil"/>
            </w:tcBorders>
          </w:tcPr>
          <w:p w14:paraId="25F5DB7C"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c>
          <w:tcPr>
            <w:tcW w:w="1261" w:type="dxa"/>
            <w:tcBorders>
              <w:top w:val="nil"/>
              <w:bottom w:val="nil"/>
            </w:tcBorders>
          </w:tcPr>
          <w:p w14:paraId="63F1FCAF" w14:textId="77777777" w:rsidR="00FC33C4" w:rsidRPr="008B1484" w:rsidRDefault="00FC33C4" w:rsidP="00833CF8">
            <w:pPr>
              <w:spacing w:before="0" w:after="0"/>
              <w:ind w:firstLine="0"/>
              <w:jc w:val="left"/>
              <w:rPr>
                <w:rFonts w:ascii="Times New Roman" w:eastAsia="Times New Roman" w:hAnsi="Times New Roman"/>
                <w:b/>
                <w:bCs/>
                <w:szCs w:val="24"/>
                <w:lang w:eastAsia="pt-BR"/>
              </w:rPr>
            </w:pPr>
          </w:p>
        </w:tc>
      </w:tr>
      <w:tr w:rsidR="00FC33C4" w:rsidRPr="00A543E2" w14:paraId="1F7555D9" w14:textId="77777777" w:rsidTr="00833CF8">
        <w:trPr>
          <w:trHeight w:val="302"/>
        </w:trPr>
        <w:tc>
          <w:tcPr>
            <w:tcW w:w="2623" w:type="dxa"/>
            <w:tcBorders>
              <w:top w:val="nil"/>
              <w:bottom w:val="nil"/>
            </w:tcBorders>
            <w:shd w:val="clear" w:color="auto" w:fill="auto"/>
            <w:noWrap/>
            <w:hideMark/>
          </w:tcPr>
          <w:p w14:paraId="6E3BDCDA"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8B1484">
              <w:rPr>
                <w:rFonts w:ascii="Times New Roman" w:eastAsia="Times New Roman" w:hAnsi="Times New Roman"/>
                <w:szCs w:val="24"/>
                <w:lang w:eastAsia="pt-BR"/>
              </w:rPr>
              <w:t xml:space="preserve">   </w:t>
            </w:r>
            <w:r w:rsidRPr="00A543E2">
              <w:rPr>
                <w:rFonts w:ascii="Times New Roman" w:eastAsia="Times New Roman" w:hAnsi="Times New Roman"/>
                <w:szCs w:val="24"/>
                <w:lang w:val="pt-BR" w:eastAsia="pt-BR"/>
              </w:rPr>
              <w:t xml:space="preserve">≥4 </w:t>
            </w:r>
            <w:proofErr w:type="spellStart"/>
            <w:r w:rsidRPr="00A543E2">
              <w:rPr>
                <w:rFonts w:ascii="Times New Roman" w:eastAsia="Times New Roman" w:hAnsi="Times New Roman"/>
                <w:szCs w:val="24"/>
                <w:lang w:val="pt-BR" w:eastAsia="pt-BR"/>
              </w:rPr>
              <w:t>pe</w:t>
            </w:r>
            <w:r>
              <w:rPr>
                <w:rFonts w:ascii="Times New Roman" w:eastAsia="Times New Roman" w:hAnsi="Times New Roman"/>
                <w:szCs w:val="24"/>
                <w:lang w:val="pt-BR" w:eastAsia="pt-BR"/>
              </w:rPr>
              <w:t>ople</w:t>
            </w:r>
            <w:proofErr w:type="spellEnd"/>
          </w:p>
        </w:tc>
        <w:tc>
          <w:tcPr>
            <w:tcW w:w="794" w:type="dxa"/>
            <w:tcBorders>
              <w:top w:val="nil"/>
              <w:bottom w:val="nil"/>
            </w:tcBorders>
          </w:tcPr>
          <w:p w14:paraId="099485C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359</w:t>
            </w:r>
          </w:p>
        </w:tc>
        <w:tc>
          <w:tcPr>
            <w:tcW w:w="737" w:type="dxa"/>
            <w:tcBorders>
              <w:top w:val="nil"/>
              <w:bottom w:val="nil"/>
            </w:tcBorders>
          </w:tcPr>
          <w:p w14:paraId="21DD741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w:t>
            </w:r>
          </w:p>
        </w:tc>
        <w:tc>
          <w:tcPr>
            <w:tcW w:w="879" w:type="dxa"/>
            <w:tcBorders>
              <w:top w:val="nil"/>
              <w:bottom w:val="nil"/>
            </w:tcBorders>
          </w:tcPr>
          <w:p w14:paraId="47BC85A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118</w:t>
            </w:r>
          </w:p>
        </w:tc>
        <w:tc>
          <w:tcPr>
            <w:tcW w:w="879" w:type="dxa"/>
            <w:tcBorders>
              <w:top w:val="nil"/>
              <w:bottom w:val="nil"/>
            </w:tcBorders>
          </w:tcPr>
          <w:p w14:paraId="266040F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879" w:type="dxa"/>
            <w:tcBorders>
              <w:top w:val="nil"/>
              <w:bottom w:val="nil"/>
            </w:tcBorders>
          </w:tcPr>
          <w:p w14:paraId="55A83F4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241</w:t>
            </w:r>
          </w:p>
        </w:tc>
        <w:tc>
          <w:tcPr>
            <w:tcW w:w="880" w:type="dxa"/>
            <w:tcBorders>
              <w:top w:val="nil"/>
              <w:bottom w:val="nil"/>
            </w:tcBorders>
          </w:tcPr>
          <w:p w14:paraId="328F9B6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1261" w:type="dxa"/>
            <w:tcBorders>
              <w:top w:val="nil"/>
              <w:bottom w:val="nil"/>
            </w:tcBorders>
          </w:tcPr>
          <w:p w14:paraId="4A4A4CE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460</w:t>
            </w:r>
          </w:p>
        </w:tc>
      </w:tr>
      <w:tr w:rsidR="00FC33C4" w:rsidRPr="00A543E2" w14:paraId="399BA8C7" w14:textId="77777777" w:rsidTr="00833CF8">
        <w:trPr>
          <w:trHeight w:val="302"/>
        </w:trPr>
        <w:tc>
          <w:tcPr>
            <w:tcW w:w="2623" w:type="dxa"/>
            <w:tcBorders>
              <w:top w:val="nil"/>
            </w:tcBorders>
            <w:shd w:val="clear" w:color="auto" w:fill="auto"/>
            <w:noWrap/>
            <w:hideMark/>
          </w:tcPr>
          <w:p w14:paraId="736B1915"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1-3 </w:t>
            </w:r>
            <w:proofErr w:type="spellStart"/>
            <w:r>
              <w:rPr>
                <w:rFonts w:ascii="Times New Roman" w:eastAsia="Times New Roman" w:hAnsi="Times New Roman"/>
                <w:szCs w:val="24"/>
                <w:lang w:val="pt-BR" w:eastAsia="pt-BR"/>
              </w:rPr>
              <w:t>people</w:t>
            </w:r>
            <w:proofErr w:type="spellEnd"/>
          </w:p>
        </w:tc>
        <w:tc>
          <w:tcPr>
            <w:tcW w:w="794" w:type="dxa"/>
            <w:tcBorders>
              <w:top w:val="nil"/>
            </w:tcBorders>
          </w:tcPr>
          <w:p w14:paraId="6EAE1DC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123</w:t>
            </w:r>
          </w:p>
        </w:tc>
        <w:tc>
          <w:tcPr>
            <w:tcW w:w="737" w:type="dxa"/>
            <w:tcBorders>
              <w:top w:val="nil"/>
            </w:tcBorders>
          </w:tcPr>
          <w:p w14:paraId="28B8814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w:t>
            </w:r>
          </w:p>
        </w:tc>
        <w:tc>
          <w:tcPr>
            <w:tcW w:w="879" w:type="dxa"/>
            <w:tcBorders>
              <w:top w:val="nil"/>
            </w:tcBorders>
          </w:tcPr>
          <w:p w14:paraId="4945617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36</w:t>
            </w:r>
          </w:p>
        </w:tc>
        <w:tc>
          <w:tcPr>
            <w:tcW w:w="879" w:type="dxa"/>
            <w:tcBorders>
              <w:top w:val="nil"/>
            </w:tcBorders>
          </w:tcPr>
          <w:p w14:paraId="05B984DA"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39</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879" w:type="dxa"/>
            <w:tcBorders>
              <w:top w:val="nil"/>
            </w:tcBorders>
          </w:tcPr>
          <w:p w14:paraId="392A588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87</w:t>
            </w:r>
          </w:p>
        </w:tc>
        <w:tc>
          <w:tcPr>
            <w:tcW w:w="880" w:type="dxa"/>
            <w:tcBorders>
              <w:top w:val="nil"/>
            </w:tcBorders>
          </w:tcPr>
          <w:p w14:paraId="2892981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1261" w:type="dxa"/>
            <w:tcBorders>
              <w:top w:val="nil"/>
            </w:tcBorders>
          </w:tcPr>
          <w:p w14:paraId="1AE0B56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bl>
    <w:p w14:paraId="23A69FE7" w14:textId="77777777" w:rsidR="00FC33C4" w:rsidRPr="00A543E2" w:rsidRDefault="00FC33C4" w:rsidP="00FC33C4">
      <w:pPr>
        <w:autoSpaceDE w:val="0"/>
        <w:autoSpaceDN w:val="0"/>
        <w:adjustRightInd w:val="0"/>
        <w:spacing w:after="0"/>
        <w:contextualSpacing/>
        <w:rPr>
          <w:rFonts w:ascii="Times New Roman" w:hAnsi="Times New Roman"/>
          <w:szCs w:val="24"/>
          <w:lang w:val="pt-BR" w:eastAsia="pt-BR"/>
        </w:rPr>
      </w:pPr>
      <w:bookmarkStart w:id="0" w:name="_MON_1493443525"/>
      <w:bookmarkStart w:id="1" w:name="_MON_1493498616"/>
      <w:bookmarkStart w:id="2" w:name="_MON_1493527273"/>
      <w:bookmarkEnd w:id="0"/>
      <w:bookmarkEnd w:id="1"/>
      <w:bookmarkEnd w:id="2"/>
    </w:p>
    <w:p w14:paraId="4A5130F1" w14:textId="77777777" w:rsidR="00FC33C4" w:rsidRDefault="00FC33C4" w:rsidP="00FC33C4">
      <w:pPr>
        <w:autoSpaceDE w:val="0"/>
        <w:autoSpaceDN w:val="0"/>
        <w:adjustRightInd w:val="0"/>
        <w:spacing w:after="0"/>
        <w:contextualSpacing/>
        <w:rPr>
          <w:rFonts w:ascii="Times New Roman" w:hAnsi="Times New Roman"/>
          <w:szCs w:val="24"/>
          <w:lang w:eastAsia="pt-BR"/>
        </w:rPr>
      </w:pPr>
      <w:r w:rsidRPr="008B1484">
        <w:rPr>
          <w:rFonts w:ascii="Times New Roman" w:hAnsi="Times New Roman"/>
          <w:szCs w:val="24"/>
          <w:lang w:eastAsia="pt-BR"/>
        </w:rPr>
        <w:t xml:space="preserve">The prevalence of </w:t>
      </w:r>
      <w:r>
        <w:rPr>
          <w:rFonts w:ascii="Times New Roman" w:hAnsi="Times New Roman"/>
          <w:szCs w:val="24"/>
          <w:lang w:eastAsia="pt-BR"/>
        </w:rPr>
        <w:t>P</w:t>
      </w:r>
      <w:r w:rsidRPr="008B1484">
        <w:rPr>
          <w:rFonts w:ascii="Times New Roman" w:hAnsi="Times New Roman"/>
          <w:szCs w:val="24"/>
          <w:lang w:eastAsia="pt-BR"/>
        </w:rPr>
        <w:t xml:space="preserve">I among students was 31.9% (154/482; 95% CI: 27.9-36.2), with the highest prevalence of FI </w:t>
      </w:r>
      <w:r>
        <w:rPr>
          <w:rFonts w:ascii="Times New Roman" w:hAnsi="Times New Roman"/>
          <w:szCs w:val="24"/>
          <w:lang w:eastAsia="pt-BR"/>
        </w:rPr>
        <w:t xml:space="preserve">in the </w:t>
      </w:r>
      <w:r w:rsidRPr="008B1484">
        <w:rPr>
          <w:rFonts w:ascii="Times New Roman" w:hAnsi="Times New Roman"/>
          <w:szCs w:val="24"/>
          <w:lang w:eastAsia="pt-BR"/>
        </w:rPr>
        <w:t>female</w:t>
      </w:r>
      <w:r>
        <w:rPr>
          <w:rFonts w:ascii="Times New Roman" w:hAnsi="Times New Roman"/>
          <w:szCs w:val="24"/>
          <w:lang w:eastAsia="pt-BR"/>
        </w:rPr>
        <w:t xml:space="preserve"> students</w:t>
      </w:r>
      <w:r w:rsidRPr="008B1484">
        <w:rPr>
          <w:rFonts w:ascii="Times New Roman" w:hAnsi="Times New Roman"/>
          <w:szCs w:val="24"/>
          <w:lang w:eastAsia="pt-BR"/>
        </w:rPr>
        <w:t xml:space="preserve"> (37.6% - 95% CI: 31</w:t>
      </w:r>
      <w:r>
        <w:rPr>
          <w:rFonts w:ascii="Times New Roman" w:hAnsi="Times New Roman"/>
          <w:szCs w:val="24"/>
          <w:lang w:eastAsia="pt-BR"/>
        </w:rPr>
        <w:t>.</w:t>
      </w:r>
      <w:r w:rsidRPr="008B1484">
        <w:rPr>
          <w:rFonts w:ascii="Times New Roman" w:hAnsi="Times New Roman"/>
          <w:szCs w:val="24"/>
          <w:lang w:eastAsia="pt-BR"/>
        </w:rPr>
        <w:t xml:space="preserve">8 to 43.7) compared </w:t>
      </w:r>
      <w:r>
        <w:rPr>
          <w:rFonts w:ascii="Times New Roman" w:hAnsi="Times New Roman"/>
          <w:szCs w:val="24"/>
          <w:lang w:eastAsia="pt-BR"/>
        </w:rPr>
        <w:t xml:space="preserve">to the </w:t>
      </w:r>
      <w:r w:rsidRPr="008B1484">
        <w:rPr>
          <w:rFonts w:ascii="Times New Roman" w:hAnsi="Times New Roman"/>
          <w:szCs w:val="24"/>
          <w:lang w:eastAsia="pt-BR"/>
        </w:rPr>
        <w:t>male</w:t>
      </w:r>
      <w:r>
        <w:rPr>
          <w:rFonts w:ascii="Times New Roman" w:hAnsi="Times New Roman"/>
          <w:szCs w:val="24"/>
          <w:lang w:eastAsia="pt-BR"/>
        </w:rPr>
        <w:t xml:space="preserve"> student</w:t>
      </w:r>
      <w:r w:rsidRPr="008B1484">
        <w:rPr>
          <w:rFonts w:ascii="Times New Roman" w:hAnsi="Times New Roman"/>
          <w:szCs w:val="24"/>
          <w:lang w:eastAsia="pt-BR"/>
        </w:rPr>
        <w:t xml:space="preserve">s (25.6% - 95% CI: 20.2 to 31.5) (p = 0.004). There was no significant difference </w:t>
      </w:r>
      <w:r>
        <w:rPr>
          <w:rFonts w:ascii="Times New Roman" w:hAnsi="Times New Roman"/>
          <w:szCs w:val="24"/>
          <w:lang w:eastAsia="pt-BR"/>
        </w:rPr>
        <w:t>in</w:t>
      </w:r>
      <w:r w:rsidRPr="008B1484">
        <w:rPr>
          <w:rFonts w:ascii="Times New Roman" w:hAnsi="Times New Roman"/>
          <w:szCs w:val="24"/>
          <w:lang w:eastAsia="pt-BR"/>
        </w:rPr>
        <w:t xml:space="preserve"> the proportion of physically inactive children</w:t>
      </w:r>
      <w:r>
        <w:rPr>
          <w:rFonts w:ascii="Times New Roman" w:hAnsi="Times New Roman"/>
          <w:szCs w:val="24"/>
          <w:lang w:eastAsia="pt-BR"/>
        </w:rPr>
        <w:t xml:space="preserve"> between those</w:t>
      </w:r>
      <w:r w:rsidRPr="008B1484">
        <w:rPr>
          <w:rFonts w:ascii="Times New Roman" w:hAnsi="Times New Roman"/>
          <w:szCs w:val="24"/>
          <w:lang w:eastAsia="pt-BR"/>
        </w:rPr>
        <w:t xml:space="preserve"> enrolled and no</w:t>
      </w:r>
      <w:r>
        <w:rPr>
          <w:rFonts w:ascii="Times New Roman" w:hAnsi="Times New Roman"/>
          <w:szCs w:val="24"/>
          <w:lang w:eastAsia="pt-BR"/>
        </w:rPr>
        <w:t>n-</w:t>
      </w:r>
      <w:r w:rsidRPr="008B1484">
        <w:rPr>
          <w:rFonts w:ascii="Times New Roman" w:hAnsi="Times New Roman"/>
          <w:szCs w:val="24"/>
          <w:lang w:eastAsia="pt-BR"/>
        </w:rPr>
        <w:t>enrolled in FHS (p = 0.969) (Figure 1).</w:t>
      </w:r>
    </w:p>
    <w:p w14:paraId="1583E6D4" w14:textId="7FD7BA3C" w:rsidR="00FC33C4" w:rsidRPr="006817B5" w:rsidRDefault="00E85D14" w:rsidP="00997FD4">
      <w:pPr>
        <w:autoSpaceDE w:val="0"/>
        <w:autoSpaceDN w:val="0"/>
        <w:adjustRightInd w:val="0"/>
        <w:spacing w:after="0"/>
        <w:contextualSpacing/>
        <w:jc w:val="center"/>
        <w:rPr>
          <w:rFonts w:ascii="Times New Roman" w:hAnsi="Times New Roman"/>
          <w:szCs w:val="24"/>
          <w:lang w:eastAsia="pt-BR"/>
        </w:rPr>
      </w:pPr>
      <w:r>
        <w:rPr>
          <w:noProof/>
        </w:rPr>
        <w:drawing>
          <wp:inline distT="0" distB="0" distL="0" distR="0" wp14:anchorId="1D22ABF1" wp14:editId="0AF2CB22">
            <wp:extent cx="2772000" cy="2914455"/>
            <wp:effectExtent l="0" t="0" r="0" b="698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3B1FBF" w14:textId="77777777" w:rsidR="00FC33C4" w:rsidRPr="0021281B" w:rsidRDefault="00FC33C4" w:rsidP="00FC33C4">
      <w:pPr>
        <w:spacing w:after="0"/>
        <w:ind w:right="566" w:firstLine="0"/>
        <w:contextualSpacing/>
        <w:rPr>
          <w:rFonts w:ascii="Times New Roman" w:hAnsi="Times New Roman"/>
          <w:szCs w:val="24"/>
        </w:rPr>
      </w:pPr>
      <w:r>
        <w:rPr>
          <w:rFonts w:ascii="Times New Roman" w:hAnsi="Times New Roman"/>
          <w:b/>
          <w:szCs w:val="24"/>
          <w:lang w:val="pt-BR"/>
        </w:rPr>
        <w:t>Figure</w:t>
      </w:r>
      <w:r w:rsidRPr="00A543E2">
        <w:rPr>
          <w:rFonts w:ascii="Times New Roman" w:hAnsi="Times New Roman"/>
          <w:b/>
          <w:szCs w:val="24"/>
          <w:lang w:val="pt-BR"/>
        </w:rPr>
        <w:t xml:space="preserve"> 1.</w:t>
      </w:r>
      <w:r w:rsidRPr="00A543E2">
        <w:rPr>
          <w:rFonts w:ascii="Times New Roman" w:hAnsi="Times New Roman"/>
          <w:szCs w:val="24"/>
          <w:lang w:val="pt-BR"/>
        </w:rPr>
        <w:t xml:space="preserve"> </w:t>
      </w:r>
      <w:proofErr w:type="gramStart"/>
      <w:r w:rsidRPr="0021281B">
        <w:rPr>
          <w:rFonts w:ascii="Times New Roman" w:hAnsi="Times New Roman"/>
          <w:szCs w:val="24"/>
        </w:rPr>
        <w:t>Proportion of children according t</w:t>
      </w:r>
      <w:r>
        <w:rPr>
          <w:rFonts w:ascii="Times New Roman" w:hAnsi="Times New Roman"/>
          <w:szCs w:val="24"/>
        </w:rPr>
        <w:t xml:space="preserve">he practice of Physical Activity (active/inactive) per families enrolled and non-enrolled in FHS – </w:t>
      </w:r>
      <w:proofErr w:type="spellStart"/>
      <w:r>
        <w:rPr>
          <w:rFonts w:ascii="Times New Roman" w:hAnsi="Times New Roman"/>
          <w:szCs w:val="24"/>
        </w:rPr>
        <w:t>Goiânia</w:t>
      </w:r>
      <w:proofErr w:type="spellEnd"/>
      <w:r>
        <w:rPr>
          <w:rFonts w:ascii="Times New Roman" w:hAnsi="Times New Roman"/>
          <w:szCs w:val="24"/>
        </w:rPr>
        <w:t xml:space="preserve">, State of </w:t>
      </w:r>
      <w:proofErr w:type="spellStart"/>
      <w:r>
        <w:rPr>
          <w:rFonts w:ascii="Times New Roman" w:hAnsi="Times New Roman"/>
          <w:szCs w:val="24"/>
        </w:rPr>
        <w:t>Goiás</w:t>
      </w:r>
      <w:proofErr w:type="spellEnd"/>
      <w:r>
        <w:rPr>
          <w:rFonts w:ascii="Times New Roman" w:hAnsi="Times New Roman"/>
          <w:szCs w:val="24"/>
        </w:rPr>
        <w:t>, Brazil, 2014.</w:t>
      </w:r>
      <w:proofErr w:type="gramEnd"/>
    </w:p>
    <w:p w14:paraId="773D95DC" w14:textId="77777777" w:rsidR="00FC33C4" w:rsidRPr="00877F91" w:rsidRDefault="00FC33C4" w:rsidP="00FC33C4">
      <w:pPr>
        <w:autoSpaceDE w:val="0"/>
        <w:autoSpaceDN w:val="0"/>
        <w:adjustRightInd w:val="0"/>
        <w:spacing w:after="0"/>
        <w:contextualSpacing/>
        <w:rPr>
          <w:rFonts w:ascii="Times New Roman" w:hAnsi="Times New Roman"/>
          <w:szCs w:val="24"/>
        </w:rPr>
      </w:pPr>
    </w:p>
    <w:p w14:paraId="10AB10F6" w14:textId="77777777" w:rsidR="00FC33C4" w:rsidRPr="0021281B" w:rsidRDefault="00FC33C4" w:rsidP="00FC33C4">
      <w:pPr>
        <w:autoSpaceDE w:val="0"/>
        <w:autoSpaceDN w:val="0"/>
        <w:adjustRightInd w:val="0"/>
        <w:spacing w:after="0"/>
        <w:contextualSpacing/>
        <w:rPr>
          <w:rFonts w:ascii="Times New Roman" w:hAnsi="Times New Roman"/>
          <w:szCs w:val="24"/>
        </w:rPr>
      </w:pPr>
      <w:r w:rsidRPr="0021281B">
        <w:rPr>
          <w:rFonts w:ascii="Times New Roman" w:hAnsi="Times New Roman"/>
          <w:szCs w:val="24"/>
        </w:rPr>
        <w:t xml:space="preserve">There was no difference in the prevalence of </w:t>
      </w:r>
      <w:r>
        <w:rPr>
          <w:rFonts w:ascii="Times New Roman" w:hAnsi="Times New Roman"/>
          <w:szCs w:val="24"/>
        </w:rPr>
        <w:t>P</w:t>
      </w:r>
      <w:r w:rsidRPr="0021281B">
        <w:rPr>
          <w:rFonts w:ascii="Times New Roman" w:hAnsi="Times New Roman"/>
          <w:szCs w:val="24"/>
        </w:rPr>
        <w:t xml:space="preserve">I </w:t>
      </w:r>
      <w:r>
        <w:rPr>
          <w:rFonts w:ascii="Times New Roman" w:hAnsi="Times New Roman"/>
          <w:szCs w:val="24"/>
        </w:rPr>
        <w:t>of</w:t>
      </w:r>
      <w:r w:rsidRPr="0021281B">
        <w:rPr>
          <w:rFonts w:ascii="Times New Roman" w:hAnsi="Times New Roman"/>
          <w:szCs w:val="24"/>
        </w:rPr>
        <w:t xml:space="preserve"> children </w:t>
      </w:r>
      <w:r>
        <w:rPr>
          <w:rFonts w:ascii="Times New Roman" w:hAnsi="Times New Roman"/>
          <w:szCs w:val="24"/>
        </w:rPr>
        <w:t>between</w:t>
      </w:r>
      <w:r w:rsidRPr="0021281B">
        <w:rPr>
          <w:rFonts w:ascii="Times New Roman" w:hAnsi="Times New Roman"/>
          <w:szCs w:val="24"/>
        </w:rPr>
        <w:t xml:space="preserve"> schools, since there was an overlap of confidence intervals (Figure 2). The prevalence of </w:t>
      </w:r>
      <w:r>
        <w:rPr>
          <w:rFonts w:ascii="Times New Roman" w:hAnsi="Times New Roman"/>
          <w:szCs w:val="24"/>
        </w:rPr>
        <w:t>PI</w:t>
      </w:r>
      <w:r w:rsidRPr="0021281B">
        <w:rPr>
          <w:rFonts w:ascii="Times New Roman" w:hAnsi="Times New Roman"/>
          <w:szCs w:val="24"/>
        </w:rPr>
        <w:t xml:space="preserve"> among schoolchildren ranged from 25.6% to 37.6%.</w:t>
      </w:r>
    </w:p>
    <w:p w14:paraId="0DB66EC8" w14:textId="77777777" w:rsidR="00FC33C4" w:rsidRPr="00A543E2" w:rsidRDefault="00FC33C4" w:rsidP="00FC33C4">
      <w:pPr>
        <w:autoSpaceDE w:val="0"/>
        <w:autoSpaceDN w:val="0"/>
        <w:adjustRightInd w:val="0"/>
        <w:spacing w:after="0"/>
        <w:contextualSpacing/>
        <w:jc w:val="center"/>
        <w:rPr>
          <w:rFonts w:ascii="Times New Roman" w:hAnsi="Times New Roman"/>
          <w:szCs w:val="24"/>
          <w:lang w:val="pt-BR" w:eastAsia="pt-BR"/>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0519484B" wp14:editId="63ED1249">
                <wp:simplePos x="0" y="0"/>
                <wp:positionH relativeFrom="column">
                  <wp:posOffset>1028700</wp:posOffset>
                </wp:positionH>
                <wp:positionV relativeFrom="paragraph">
                  <wp:posOffset>1485900</wp:posOffset>
                </wp:positionV>
                <wp:extent cx="457200" cy="457200"/>
                <wp:effectExtent l="0" t="0" r="254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FFFFFF"/>
                          </a:solidFill>
                          <a:miter lim="800000"/>
                          <a:headEnd/>
                          <a:tailEnd/>
                        </a:ln>
                      </wps:spPr>
                      <wps:txbx>
                        <w:txbxContent>
                          <w:p w14:paraId="27724D66" w14:textId="77777777" w:rsidR="00997FD4" w:rsidRPr="00997FD4" w:rsidRDefault="00997FD4" w:rsidP="00997FD4">
                            <w:pPr>
                              <w:shd w:val="clear" w:color="auto" w:fill="FFFFFF"/>
                              <w:ind w:firstLine="0"/>
                              <w:rPr>
                                <w:rFonts w:ascii="Times New Roman" w:hAnsi="Times New Roman"/>
                                <w:sz w:val="16"/>
                                <w:lang w:val="pt-BR"/>
                              </w:rPr>
                            </w:pPr>
                            <w:proofErr w:type="spellStart"/>
                            <w:r w:rsidRPr="00997FD4">
                              <w:rPr>
                                <w:rFonts w:ascii="Times New Roman" w:hAnsi="Times New Roman"/>
                                <w:sz w:val="16"/>
                                <w:lang w:val="pt-BR"/>
                              </w:rPr>
                              <w:t>Schools</w:t>
                            </w:r>
                            <w:proofErr w:type="spellEnd"/>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1pt;margin-top:117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" strokecolor="white">
                <v:textbox style="layout-flow:vertical;mso-layout-flow-alt:bottom-to-top">
                  <w:txbxContent>
                    <w:p w14:paraId="27724D66" w14:textId="77777777" w:rsidR="00997FD4" w:rsidRPr="00997FD4" w:rsidRDefault="00997FD4" w:rsidP="00997FD4">
                      <w:pPr>
                        <w:shd w:val="clear" w:color="auto" w:fill="FFFFFF"/>
                        <w:ind w:firstLine="0"/>
                        <w:rPr>
                          <w:rFonts w:ascii="Times New Roman" w:hAnsi="Times New Roman"/>
                          <w:sz w:val="16"/>
                          <w:lang w:val="pt-BR"/>
                        </w:rPr>
                      </w:pPr>
                      <w:proofErr w:type="spellStart"/>
                      <w:r w:rsidRPr="00997FD4">
                        <w:rPr>
                          <w:rFonts w:ascii="Times New Roman" w:hAnsi="Times New Roman"/>
                          <w:sz w:val="16"/>
                          <w:lang w:val="pt-BR"/>
                        </w:rPr>
                        <w:t>Schools</w:t>
                      </w:r>
                      <w:proofErr w:type="spellEnd"/>
                    </w:p>
                  </w:txbxContent>
                </v:textbox>
              </v:shape>
            </w:pict>
          </mc:Fallback>
        </mc:AlternateContent>
      </w:r>
      <w:r>
        <w:rPr>
          <w:rFonts w:ascii="Times New Roman" w:hAnsi="Times New Roman"/>
          <w:noProof/>
          <w:szCs w:val="24"/>
        </w:rPr>
        <w:drawing>
          <wp:inline distT="0" distB="0" distL="0" distR="0" wp14:anchorId="64EF1232" wp14:editId="0EDB178F">
            <wp:extent cx="2772000" cy="3505454"/>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l="8440" b="4016"/>
                    <a:stretch>
                      <a:fillRect/>
                    </a:stretch>
                  </pic:blipFill>
                  <pic:spPr bwMode="auto">
                    <a:xfrm>
                      <a:off x="0" y="0"/>
                      <a:ext cx="2772000" cy="3505454"/>
                    </a:xfrm>
                    <a:prstGeom prst="rect">
                      <a:avLst/>
                    </a:prstGeom>
                    <a:noFill/>
                    <a:ln>
                      <a:noFill/>
                    </a:ln>
                  </pic:spPr>
                </pic:pic>
              </a:graphicData>
            </a:graphic>
          </wp:inline>
        </w:drawing>
      </w:r>
    </w:p>
    <w:p w14:paraId="2AC4B816" w14:textId="77777777" w:rsidR="00FC33C4" w:rsidRPr="0021281B" w:rsidRDefault="00FC33C4" w:rsidP="00FC33C4">
      <w:pPr>
        <w:spacing w:after="0"/>
        <w:ind w:firstLine="0"/>
        <w:contextualSpacing/>
        <w:rPr>
          <w:rFonts w:ascii="Times New Roman" w:hAnsi="Times New Roman"/>
          <w:szCs w:val="24"/>
          <w:lang w:eastAsia="pt-BR"/>
        </w:rPr>
      </w:pPr>
      <w:r w:rsidRPr="0021281B">
        <w:rPr>
          <w:rFonts w:ascii="Times New Roman" w:hAnsi="Times New Roman"/>
          <w:b/>
          <w:szCs w:val="24"/>
          <w:lang w:eastAsia="pt-BR"/>
        </w:rPr>
        <w:t>Figure 2.</w:t>
      </w:r>
      <w:r w:rsidRPr="0021281B">
        <w:rPr>
          <w:rFonts w:ascii="Times New Roman" w:hAnsi="Times New Roman"/>
          <w:szCs w:val="24"/>
          <w:lang w:eastAsia="pt-BR"/>
        </w:rPr>
        <w:t xml:space="preserve"> </w:t>
      </w:r>
      <w:proofErr w:type="gramStart"/>
      <w:r w:rsidRPr="0021281B">
        <w:rPr>
          <w:rFonts w:ascii="Times New Roman" w:hAnsi="Times New Roman"/>
          <w:szCs w:val="24"/>
          <w:lang w:eastAsia="pt-BR"/>
        </w:rPr>
        <w:t xml:space="preserve">Prevalence of Physical Inactivity of children between schools - </w:t>
      </w:r>
      <w:proofErr w:type="spellStart"/>
      <w:r w:rsidRPr="0021281B">
        <w:rPr>
          <w:rFonts w:ascii="Times New Roman" w:hAnsi="Times New Roman"/>
          <w:szCs w:val="24"/>
          <w:lang w:eastAsia="pt-BR"/>
        </w:rPr>
        <w:t>Goiânia</w:t>
      </w:r>
      <w:proofErr w:type="spellEnd"/>
      <w:r w:rsidRPr="0021281B">
        <w:rPr>
          <w:rFonts w:ascii="Times New Roman" w:hAnsi="Times New Roman"/>
          <w:szCs w:val="24"/>
          <w:lang w:eastAsia="pt-BR"/>
        </w:rPr>
        <w:t xml:space="preserve">, </w:t>
      </w:r>
      <w:r>
        <w:rPr>
          <w:rFonts w:ascii="Times New Roman" w:hAnsi="Times New Roman"/>
          <w:szCs w:val="24"/>
          <w:lang w:eastAsia="pt-BR"/>
        </w:rPr>
        <w:t xml:space="preserve">State of </w:t>
      </w:r>
      <w:proofErr w:type="spellStart"/>
      <w:r w:rsidRPr="0021281B">
        <w:rPr>
          <w:rFonts w:ascii="Times New Roman" w:hAnsi="Times New Roman"/>
          <w:szCs w:val="24"/>
          <w:lang w:eastAsia="pt-BR"/>
        </w:rPr>
        <w:t>G</w:t>
      </w:r>
      <w:r>
        <w:rPr>
          <w:rFonts w:ascii="Times New Roman" w:hAnsi="Times New Roman"/>
          <w:szCs w:val="24"/>
          <w:lang w:eastAsia="pt-BR"/>
        </w:rPr>
        <w:t>oiás</w:t>
      </w:r>
      <w:proofErr w:type="spellEnd"/>
      <w:r w:rsidRPr="0021281B">
        <w:rPr>
          <w:rFonts w:ascii="Times New Roman" w:hAnsi="Times New Roman"/>
          <w:szCs w:val="24"/>
          <w:lang w:eastAsia="pt-BR"/>
        </w:rPr>
        <w:t>, Brazil, 2014.</w:t>
      </w:r>
      <w:proofErr w:type="gramEnd"/>
    </w:p>
    <w:p w14:paraId="57D6FE21" w14:textId="77777777" w:rsidR="00FC33C4" w:rsidRPr="00A543E2" w:rsidRDefault="00FC33C4" w:rsidP="00FC33C4">
      <w:pPr>
        <w:spacing w:after="0"/>
        <w:ind w:firstLine="0"/>
        <w:contextualSpacing/>
        <w:rPr>
          <w:rFonts w:ascii="Times New Roman" w:hAnsi="Times New Roman"/>
          <w:szCs w:val="24"/>
          <w:lang w:val="pt-BR" w:eastAsia="pt-BR"/>
        </w:rPr>
      </w:pPr>
    </w:p>
    <w:p w14:paraId="6DE02588" w14:textId="77777777" w:rsidR="00FC33C4" w:rsidRPr="0021281B" w:rsidRDefault="00FC33C4" w:rsidP="00FC33C4">
      <w:pPr>
        <w:autoSpaceDE w:val="0"/>
        <w:autoSpaceDN w:val="0"/>
        <w:adjustRightInd w:val="0"/>
        <w:spacing w:after="0"/>
        <w:contextualSpacing/>
        <w:rPr>
          <w:rFonts w:ascii="Times New Roman" w:hAnsi="Times New Roman"/>
          <w:szCs w:val="24"/>
        </w:rPr>
      </w:pPr>
      <w:r w:rsidRPr="0021281B">
        <w:rPr>
          <w:rFonts w:ascii="Times New Roman" w:hAnsi="Times New Roman"/>
          <w:szCs w:val="24"/>
        </w:rPr>
        <w:t>Table 2 lists the characteristics o</w:t>
      </w:r>
      <w:r>
        <w:rPr>
          <w:rFonts w:ascii="Times New Roman" w:hAnsi="Times New Roman"/>
          <w:szCs w:val="24"/>
        </w:rPr>
        <w:t>f schoolchildren classified as inactive, according to sex.</w:t>
      </w:r>
    </w:p>
    <w:p w14:paraId="4B0CC1AD" w14:textId="77777777" w:rsidR="00FC33C4" w:rsidRPr="00A543E2" w:rsidRDefault="00FC33C4" w:rsidP="00FC33C4">
      <w:pPr>
        <w:spacing w:after="0"/>
        <w:ind w:left="142" w:right="1133" w:firstLine="0"/>
        <w:contextualSpacing/>
        <w:rPr>
          <w:rFonts w:ascii="Times New Roman" w:hAnsi="Times New Roman"/>
          <w:szCs w:val="24"/>
          <w:lang w:val="pt-BR"/>
        </w:rPr>
      </w:pPr>
    </w:p>
    <w:p w14:paraId="436ED9A5" w14:textId="77777777" w:rsidR="00FC33C4" w:rsidRPr="0021281B" w:rsidRDefault="00FC33C4" w:rsidP="00FC33C4">
      <w:pPr>
        <w:spacing w:after="0"/>
        <w:ind w:left="142" w:right="1133" w:firstLine="0"/>
        <w:contextualSpacing/>
        <w:rPr>
          <w:rFonts w:ascii="Times New Roman" w:hAnsi="Times New Roman"/>
          <w:szCs w:val="24"/>
        </w:rPr>
      </w:pPr>
      <w:proofErr w:type="spellStart"/>
      <w:r w:rsidRPr="00A543E2">
        <w:rPr>
          <w:rFonts w:ascii="Times New Roman" w:hAnsi="Times New Roman"/>
          <w:b/>
          <w:szCs w:val="24"/>
          <w:lang w:val="pt-BR"/>
        </w:rPr>
        <w:t>Tabl</w:t>
      </w:r>
      <w:r>
        <w:rPr>
          <w:rFonts w:ascii="Times New Roman" w:hAnsi="Times New Roman"/>
          <w:b/>
          <w:szCs w:val="24"/>
          <w:lang w:val="pt-BR"/>
        </w:rPr>
        <w:t>e</w:t>
      </w:r>
      <w:proofErr w:type="spellEnd"/>
      <w:r w:rsidRPr="00A543E2">
        <w:rPr>
          <w:rFonts w:ascii="Times New Roman" w:hAnsi="Times New Roman"/>
          <w:b/>
          <w:szCs w:val="24"/>
          <w:lang w:val="pt-BR"/>
        </w:rPr>
        <w:t xml:space="preserve"> 2. </w:t>
      </w:r>
      <w:r w:rsidRPr="0021281B">
        <w:rPr>
          <w:rFonts w:ascii="Times New Roman" w:hAnsi="Times New Roman"/>
          <w:szCs w:val="24"/>
        </w:rPr>
        <w:t>Characteristics of schoolchildren classified a</w:t>
      </w:r>
      <w:r>
        <w:rPr>
          <w:rFonts w:ascii="Times New Roman" w:hAnsi="Times New Roman"/>
          <w:szCs w:val="24"/>
        </w:rPr>
        <w:t xml:space="preserve">s physically inactive according to sex, </w:t>
      </w:r>
      <w:proofErr w:type="spellStart"/>
      <w:r w:rsidRPr="0021281B">
        <w:rPr>
          <w:rFonts w:ascii="Times New Roman" w:hAnsi="Times New Roman"/>
          <w:szCs w:val="24"/>
        </w:rPr>
        <w:t>Goiânia</w:t>
      </w:r>
      <w:proofErr w:type="spellEnd"/>
      <w:r w:rsidRPr="0021281B">
        <w:rPr>
          <w:rFonts w:ascii="Times New Roman" w:hAnsi="Times New Roman"/>
          <w:szCs w:val="24"/>
        </w:rPr>
        <w:t xml:space="preserve">, </w:t>
      </w:r>
      <w:r>
        <w:rPr>
          <w:rFonts w:ascii="Times New Roman" w:hAnsi="Times New Roman"/>
          <w:szCs w:val="24"/>
        </w:rPr>
        <w:t xml:space="preserve">State of </w:t>
      </w:r>
      <w:proofErr w:type="spellStart"/>
      <w:r>
        <w:rPr>
          <w:rFonts w:ascii="Times New Roman" w:hAnsi="Times New Roman"/>
          <w:szCs w:val="24"/>
        </w:rPr>
        <w:t>Goiás</w:t>
      </w:r>
      <w:proofErr w:type="spellEnd"/>
      <w:r w:rsidRPr="0021281B">
        <w:rPr>
          <w:rFonts w:ascii="Times New Roman" w:hAnsi="Times New Roman"/>
          <w:szCs w:val="24"/>
        </w:rPr>
        <w:t>, Bra</w:t>
      </w:r>
      <w:r>
        <w:rPr>
          <w:rFonts w:ascii="Times New Roman" w:hAnsi="Times New Roman"/>
          <w:szCs w:val="24"/>
        </w:rPr>
        <w:t>zi</w:t>
      </w:r>
      <w:r w:rsidRPr="0021281B">
        <w:rPr>
          <w:rFonts w:ascii="Times New Roman" w:hAnsi="Times New Roman"/>
          <w:szCs w:val="24"/>
        </w:rPr>
        <w:t>l, 2014.</w:t>
      </w:r>
      <w:r w:rsidRPr="0021281B">
        <w:rPr>
          <w:rFonts w:ascii="Times New Roman" w:hAnsi="Times New Roman"/>
          <w:b/>
          <w:szCs w:val="24"/>
        </w:rPr>
        <w:t xml:space="preserve"> </w:t>
      </w:r>
      <w:r w:rsidRPr="0021281B">
        <w:rPr>
          <w:rFonts w:ascii="Times New Roman" w:hAnsi="Times New Roman"/>
          <w:szCs w:val="24"/>
        </w:rPr>
        <w:t xml:space="preserve"> </w:t>
      </w:r>
    </w:p>
    <w:tbl>
      <w:tblPr>
        <w:tblW w:w="8615" w:type="dxa"/>
        <w:tblInd w:w="70" w:type="dxa"/>
        <w:tblCellMar>
          <w:left w:w="70" w:type="dxa"/>
          <w:right w:w="70" w:type="dxa"/>
        </w:tblCellMar>
        <w:tblLook w:val="04A0" w:firstRow="1" w:lastRow="0" w:firstColumn="1" w:lastColumn="0" w:noHBand="0" w:noVBand="1"/>
      </w:tblPr>
      <w:tblGrid>
        <w:gridCol w:w="2835"/>
        <w:gridCol w:w="986"/>
        <w:gridCol w:w="851"/>
        <w:gridCol w:w="709"/>
        <w:gridCol w:w="566"/>
        <w:gridCol w:w="1548"/>
        <w:gridCol w:w="560"/>
        <w:gridCol w:w="687"/>
      </w:tblGrid>
      <w:tr w:rsidR="00FC33C4" w:rsidRPr="00A543E2" w14:paraId="4652F98E" w14:textId="77777777" w:rsidTr="00833CF8">
        <w:trPr>
          <w:trHeight w:val="292"/>
        </w:trPr>
        <w:tc>
          <w:tcPr>
            <w:tcW w:w="2835" w:type="dxa"/>
            <w:vMerge w:val="restart"/>
            <w:tcBorders>
              <w:top w:val="single" w:sz="4" w:space="0" w:color="auto"/>
              <w:left w:val="nil"/>
              <w:bottom w:val="single" w:sz="4" w:space="0" w:color="000000"/>
              <w:right w:val="nil"/>
            </w:tcBorders>
            <w:shd w:val="clear" w:color="auto" w:fill="auto"/>
            <w:noWrap/>
            <w:vAlign w:val="center"/>
            <w:hideMark/>
          </w:tcPr>
          <w:p w14:paraId="0EA079F1"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roofErr w:type="spellStart"/>
            <w:r w:rsidRPr="00A543E2">
              <w:rPr>
                <w:rFonts w:ascii="Times New Roman" w:eastAsia="Times New Roman" w:hAnsi="Times New Roman"/>
                <w:b/>
                <w:bCs/>
                <w:szCs w:val="24"/>
                <w:lang w:val="pt-BR" w:eastAsia="pt-BR"/>
              </w:rPr>
              <w:t>Vari</w:t>
            </w:r>
            <w:r>
              <w:rPr>
                <w:rFonts w:ascii="Times New Roman" w:eastAsia="Times New Roman" w:hAnsi="Times New Roman"/>
                <w:b/>
                <w:bCs/>
                <w:szCs w:val="24"/>
                <w:lang w:val="pt-BR" w:eastAsia="pt-BR"/>
              </w:rPr>
              <w:t>ables</w:t>
            </w:r>
            <w:proofErr w:type="spellEnd"/>
          </w:p>
        </w:tc>
        <w:tc>
          <w:tcPr>
            <w:tcW w:w="3112" w:type="dxa"/>
            <w:gridSpan w:val="4"/>
            <w:tcBorders>
              <w:top w:val="single" w:sz="4" w:space="0" w:color="auto"/>
              <w:left w:val="nil"/>
              <w:bottom w:val="single" w:sz="4" w:space="0" w:color="auto"/>
              <w:right w:val="nil"/>
            </w:tcBorders>
            <w:shd w:val="clear" w:color="auto" w:fill="auto"/>
            <w:noWrap/>
            <w:vAlign w:val="bottom"/>
            <w:hideMark/>
          </w:tcPr>
          <w:p w14:paraId="3D72D4B7"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Sex</w:t>
            </w:r>
          </w:p>
        </w:tc>
        <w:tc>
          <w:tcPr>
            <w:tcW w:w="2108" w:type="dxa"/>
            <w:gridSpan w:val="2"/>
            <w:vMerge w:val="restart"/>
            <w:tcBorders>
              <w:top w:val="single" w:sz="4" w:space="0" w:color="auto"/>
              <w:left w:val="nil"/>
              <w:bottom w:val="nil"/>
              <w:right w:val="nil"/>
            </w:tcBorders>
            <w:shd w:val="clear" w:color="auto" w:fill="auto"/>
            <w:noWrap/>
            <w:vAlign w:val="center"/>
            <w:hideMark/>
          </w:tcPr>
          <w:p w14:paraId="795732DD"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Total</w:t>
            </w:r>
          </w:p>
        </w:tc>
        <w:tc>
          <w:tcPr>
            <w:tcW w:w="560" w:type="dxa"/>
            <w:vMerge w:val="restart"/>
            <w:tcBorders>
              <w:top w:val="single" w:sz="4" w:space="0" w:color="auto"/>
              <w:left w:val="nil"/>
              <w:right w:val="nil"/>
            </w:tcBorders>
            <w:vAlign w:val="center"/>
          </w:tcPr>
          <w:p w14:paraId="214745F1" w14:textId="77777777" w:rsidR="00FC33C4" w:rsidRPr="00A543E2" w:rsidRDefault="00FC33C4" w:rsidP="00833CF8">
            <w:pPr>
              <w:spacing w:before="0" w:after="0"/>
              <w:ind w:firstLine="0"/>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 xml:space="preserve">  P</w:t>
            </w:r>
            <w:r>
              <w:rPr>
                <w:rFonts w:ascii="Times New Roman" w:eastAsia="Times New Roman" w:hAnsi="Times New Roman"/>
                <w:b/>
                <w:bCs/>
                <w:szCs w:val="24"/>
                <w:lang w:val="pt-BR" w:eastAsia="pt-BR"/>
              </w:rPr>
              <w:t>-</w:t>
            </w:r>
            <w:proofErr w:type="spellStart"/>
            <w:r>
              <w:rPr>
                <w:rFonts w:ascii="Times New Roman" w:eastAsia="Times New Roman" w:hAnsi="Times New Roman"/>
                <w:b/>
                <w:bCs/>
                <w:szCs w:val="24"/>
                <w:lang w:val="pt-BR" w:eastAsia="pt-BR"/>
              </w:rPr>
              <w:t>value</w:t>
            </w:r>
            <w:proofErr w:type="spellEnd"/>
          </w:p>
        </w:tc>
      </w:tr>
      <w:tr w:rsidR="00FC33C4" w:rsidRPr="00A543E2" w14:paraId="5DF3CBB4" w14:textId="77777777" w:rsidTr="00833CF8">
        <w:trPr>
          <w:trHeight w:val="292"/>
        </w:trPr>
        <w:tc>
          <w:tcPr>
            <w:tcW w:w="2835" w:type="dxa"/>
            <w:vMerge/>
            <w:tcBorders>
              <w:top w:val="single" w:sz="4" w:space="0" w:color="auto"/>
              <w:left w:val="nil"/>
              <w:bottom w:val="single" w:sz="4" w:space="0" w:color="000000"/>
              <w:right w:val="nil"/>
            </w:tcBorders>
            <w:vAlign w:val="center"/>
            <w:hideMark/>
          </w:tcPr>
          <w:p w14:paraId="783C8F9A"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1837" w:type="dxa"/>
            <w:gridSpan w:val="2"/>
            <w:tcBorders>
              <w:top w:val="single" w:sz="4" w:space="0" w:color="auto"/>
              <w:left w:val="nil"/>
              <w:bottom w:val="nil"/>
              <w:right w:val="nil"/>
            </w:tcBorders>
            <w:shd w:val="clear" w:color="auto" w:fill="auto"/>
            <w:noWrap/>
            <w:vAlign w:val="bottom"/>
            <w:hideMark/>
          </w:tcPr>
          <w:p w14:paraId="465E110A"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roofErr w:type="spellStart"/>
            <w:r w:rsidRPr="00A543E2">
              <w:rPr>
                <w:rFonts w:ascii="Times New Roman" w:eastAsia="Times New Roman" w:hAnsi="Times New Roman"/>
                <w:b/>
                <w:bCs/>
                <w:szCs w:val="24"/>
                <w:lang w:val="pt-BR" w:eastAsia="pt-BR"/>
              </w:rPr>
              <w:t>Fem</w:t>
            </w:r>
            <w:r>
              <w:rPr>
                <w:rFonts w:ascii="Times New Roman" w:eastAsia="Times New Roman" w:hAnsi="Times New Roman"/>
                <w:b/>
                <w:bCs/>
                <w:szCs w:val="24"/>
                <w:lang w:val="pt-BR" w:eastAsia="pt-BR"/>
              </w:rPr>
              <w:t>ale</w:t>
            </w:r>
            <w:proofErr w:type="spellEnd"/>
          </w:p>
        </w:tc>
        <w:tc>
          <w:tcPr>
            <w:tcW w:w="1275" w:type="dxa"/>
            <w:gridSpan w:val="2"/>
            <w:tcBorders>
              <w:top w:val="nil"/>
              <w:left w:val="nil"/>
              <w:bottom w:val="nil"/>
              <w:right w:val="nil"/>
            </w:tcBorders>
            <w:shd w:val="clear" w:color="auto" w:fill="auto"/>
            <w:noWrap/>
            <w:vAlign w:val="bottom"/>
            <w:hideMark/>
          </w:tcPr>
          <w:p w14:paraId="21C07D7C" w14:textId="77777777" w:rsidR="00FC33C4" w:rsidRPr="00A543E2" w:rsidRDefault="00FC33C4" w:rsidP="00833CF8">
            <w:pPr>
              <w:tabs>
                <w:tab w:val="left" w:pos="372"/>
              </w:tabs>
              <w:spacing w:before="0" w:after="0"/>
              <w:ind w:firstLine="0"/>
              <w:jc w:val="center"/>
              <w:rPr>
                <w:rFonts w:ascii="Times New Roman" w:eastAsia="Times New Roman" w:hAnsi="Times New Roman"/>
                <w:b/>
                <w:bCs/>
                <w:szCs w:val="24"/>
                <w:lang w:val="pt-BR" w:eastAsia="pt-BR"/>
              </w:rPr>
            </w:pPr>
            <w:r>
              <w:rPr>
                <w:rFonts w:ascii="Times New Roman" w:eastAsia="Times New Roman" w:hAnsi="Times New Roman"/>
                <w:b/>
                <w:bCs/>
                <w:szCs w:val="24"/>
                <w:lang w:val="pt-BR" w:eastAsia="pt-BR"/>
              </w:rPr>
              <w:t>Male</w:t>
            </w:r>
          </w:p>
        </w:tc>
        <w:tc>
          <w:tcPr>
            <w:tcW w:w="2108" w:type="dxa"/>
            <w:gridSpan w:val="2"/>
            <w:vMerge/>
            <w:tcBorders>
              <w:top w:val="single" w:sz="4" w:space="0" w:color="auto"/>
              <w:left w:val="nil"/>
              <w:bottom w:val="nil"/>
              <w:right w:val="nil"/>
            </w:tcBorders>
            <w:vAlign w:val="center"/>
            <w:hideMark/>
          </w:tcPr>
          <w:p w14:paraId="709AB125"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560" w:type="dxa"/>
            <w:vMerge/>
            <w:tcBorders>
              <w:left w:val="nil"/>
              <w:right w:val="nil"/>
            </w:tcBorders>
          </w:tcPr>
          <w:p w14:paraId="798AD3FF"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r>
      <w:tr w:rsidR="00FC33C4" w:rsidRPr="00A543E2" w14:paraId="170D1185" w14:textId="77777777" w:rsidTr="00833CF8">
        <w:trPr>
          <w:trHeight w:val="292"/>
        </w:trPr>
        <w:tc>
          <w:tcPr>
            <w:tcW w:w="2835" w:type="dxa"/>
            <w:vMerge/>
            <w:tcBorders>
              <w:top w:val="single" w:sz="4" w:space="0" w:color="auto"/>
              <w:left w:val="nil"/>
              <w:bottom w:val="single" w:sz="4" w:space="0" w:color="000000"/>
              <w:right w:val="nil"/>
            </w:tcBorders>
            <w:vAlign w:val="center"/>
            <w:hideMark/>
          </w:tcPr>
          <w:p w14:paraId="6CDAB226"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986" w:type="dxa"/>
            <w:tcBorders>
              <w:top w:val="nil"/>
              <w:left w:val="nil"/>
              <w:bottom w:val="single" w:sz="4" w:space="0" w:color="auto"/>
              <w:right w:val="nil"/>
            </w:tcBorders>
            <w:shd w:val="clear" w:color="auto" w:fill="auto"/>
            <w:noWrap/>
            <w:vAlign w:val="bottom"/>
            <w:hideMark/>
          </w:tcPr>
          <w:p w14:paraId="1CF13C04"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N</w:t>
            </w:r>
          </w:p>
        </w:tc>
        <w:tc>
          <w:tcPr>
            <w:tcW w:w="851" w:type="dxa"/>
            <w:tcBorders>
              <w:top w:val="nil"/>
              <w:left w:val="nil"/>
              <w:bottom w:val="single" w:sz="4" w:space="0" w:color="auto"/>
              <w:right w:val="nil"/>
            </w:tcBorders>
            <w:shd w:val="clear" w:color="auto" w:fill="auto"/>
            <w:noWrap/>
            <w:vAlign w:val="bottom"/>
            <w:hideMark/>
          </w:tcPr>
          <w:p w14:paraId="6D98219E"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w:t>
            </w:r>
          </w:p>
        </w:tc>
        <w:tc>
          <w:tcPr>
            <w:tcW w:w="709" w:type="dxa"/>
            <w:tcBorders>
              <w:top w:val="nil"/>
              <w:left w:val="nil"/>
              <w:bottom w:val="single" w:sz="4" w:space="0" w:color="auto"/>
              <w:right w:val="nil"/>
            </w:tcBorders>
            <w:shd w:val="clear" w:color="auto" w:fill="auto"/>
            <w:noWrap/>
            <w:vAlign w:val="bottom"/>
            <w:hideMark/>
          </w:tcPr>
          <w:p w14:paraId="004EA523"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N</w:t>
            </w:r>
          </w:p>
        </w:tc>
        <w:tc>
          <w:tcPr>
            <w:tcW w:w="566" w:type="dxa"/>
            <w:tcBorders>
              <w:top w:val="nil"/>
              <w:left w:val="nil"/>
              <w:bottom w:val="single" w:sz="4" w:space="0" w:color="auto"/>
              <w:right w:val="nil"/>
            </w:tcBorders>
            <w:shd w:val="clear" w:color="auto" w:fill="auto"/>
            <w:noWrap/>
            <w:vAlign w:val="bottom"/>
            <w:hideMark/>
          </w:tcPr>
          <w:p w14:paraId="6421D135"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w:t>
            </w:r>
          </w:p>
        </w:tc>
        <w:tc>
          <w:tcPr>
            <w:tcW w:w="1548" w:type="dxa"/>
            <w:tcBorders>
              <w:top w:val="nil"/>
              <w:left w:val="nil"/>
              <w:bottom w:val="single" w:sz="4" w:space="0" w:color="auto"/>
              <w:right w:val="nil"/>
            </w:tcBorders>
            <w:shd w:val="clear" w:color="auto" w:fill="auto"/>
            <w:noWrap/>
            <w:vAlign w:val="bottom"/>
            <w:hideMark/>
          </w:tcPr>
          <w:p w14:paraId="0063BF84"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N</w:t>
            </w:r>
          </w:p>
        </w:tc>
        <w:tc>
          <w:tcPr>
            <w:tcW w:w="560" w:type="dxa"/>
            <w:tcBorders>
              <w:top w:val="nil"/>
              <w:left w:val="nil"/>
              <w:bottom w:val="single" w:sz="4" w:space="0" w:color="auto"/>
              <w:right w:val="nil"/>
            </w:tcBorders>
            <w:shd w:val="clear" w:color="auto" w:fill="auto"/>
            <w:noWrap/>
            <w:vAlign w:val="bottom"/>
            <w:hideMark/>
          </w:tcPr>
          <w:p w14:paraId="0DB6E3FA"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r w:rsidRPr="00A543E2">
              <w:rPr>
                <w:rFonts w:ascii="Times New Roman" w:eastAsia="Times New Roman" w:hAnsi="Times New Roman"/>
                <w:b/>
                <w:bCs/>
                <w:szCs w:val="24"/>
                <w:lang w:val="pt-BR" w:eastAsia="pt-BR"/>
              </w:rPr>
              <w:t>%</w:t>
            </w:r>
          </w:p>
        </w:tc>
        <w:tc>
          <w:tcPr>
            <w:tcW w:w="560" w:type="dxa"/>
            <w:vMerge/>
            <w:tcBorders>
              <w:left w:val="nil"/>
              <w:bottom w:val="single" w:sz="4" w:space="0" w:color="auto"/>
              <w:right w:val="nil"/>
            </w:tcBorders>
          </w:tcPr>
          <w:p w14:paraId="3C54AA11" w14:textId="77777777" w:rsidR="00FC33C4" w:rsidRPr="00A543E2" w:rsidRDefault="00FC33C4" w:rsidP="00833CF8">
            <w:pPr>
              <w:spacing w:before="0" w:after="0"/>
              <w:ind w:firstLine="0"/>
              <w:jc w:val="center"/>
              <w:rPr>
                <w:rFonts w:ascii="Times New Roman" w:eastAsia="Times New Roman" w:hAnsi="Times New Roman"/>
                <w:b/>
                <w:bCs/>
                <w:szCs w:val="24"/>
                <w:lang w:val="pt-BR" w:eastAsia="pt-BR"/>
              </w:rPr>
            </w:pPr>
          </w:p>
        </w:tc>
      </w:tr>
      <w:tr w:rsidR="00FC33C4" w:rsidRPr="00297AE0" w14:paraId="2C2F66A6" w14:textId="77777777" w:rsidTr="00833CF8">
        <w:trPr>
          <w:trHeight w:val="292"/>
        </w:trPr>
        <w:tc>
          <w:tcPr>
            <w:tcW w:w="2835" w:type="dxa"/>
            <w:tcBorders>
              <w:top w:val="nil"/>
              <w:left w:val="nil"/>
              <w:bottom w:val="nil"/>
              <w:right w:val="nil"/>
            </w:tcBorders>
            <w:shd w:val="clear" w:color="auto" w:fill="auto"/>
            <w:noWrap/>
            <w:vAlign w:val="bottom"/>
            <w:hideMark/>
          </w:tcPr>
          <w:p w14:paraId="6B65E1F9" w14:textId="77777777" w:rsidR="00FC33C4" w:rsidRPr="00297AE0" w:rsidRDefault="00FC33C4" w:rsidP="00833CF8">
            <w:pPr>
              <w:spacing w:before="0" w:after="0"/>
              <w:ind w:firstLine="0"/>
              <w:jc w:val="left"/>
              <w:rPr>
                <w:rFonts w:ascii="Times New Roman" w:eastAsia="Times New Roman" w:hAnsi="Times New Roman"/>
                <w:b/>
                <w:bCs/>
                <w:szCs w:val="24"/>
                <w:lang w:eastAsia="pt-BR"/>
              </w:rPr>
            </w:pPr>
            <w:r w:rsidRPr="00297AE0">
              <w:rPr>
                <w:rFonts w:ascii="Times New Roman" w:eastAsia="Times New Roman" w:hAnsi="Times New Roman"/>
                <w:b/>
                <w:bCs/>
                <w:szCs w:val="24"/>
                <w:lang w:eastAsia="pt-BR"/>
              </w:rPr>
              <w:t>Age group of the mother</w:t>
            </w:r>
          </w:p>
        </w:tc>
        <w:tc>
          <w:tcPr>
            <w:tcW w:w="986" w:type="dxa"/>
            <w:tcBorders>
              <w:top w:val="nil"/>
              <w:left w:val="nil"/>
              <w:bottom w:val="nil"/>
              <w:right w:val="nil"/>
            </w:tcBorders>
            <w:shd w:val="clear" w:color="auto" w:fill="auto"/>
            <w:noWrap/>
            <w:vAlign w:val="bottom"/>
            <w:hideMark/>
          </w:tcPr>
          <w:p w14:paraId="3E9AF250" w14:textId="77777777" w:rsidR="00FC33C4" w:rsidRPr="00297AE0" w:rsidRDefault="00FC33C4" w:rsidP="00833CF8">
            <w:pPr>
              <w:spacing w:before="0" w:after="0"/>
              <w:ind w:firstLine="0"/>
              <w:jc w:val="left"/>
              <w:rPr>
                <w:rFonts w:ascii="Times New Roman" w:eastAsia="Times New Roman" w:hAnsi="Times New Roman"/>
                <w:b/>
                <w:bCs/>
                <w:szCs w:val="24"/>
                <w:lang w:eastAsia="pt-BR"/>
              </w:rPr>
            </w:pPr>
          </w:p>
        </w:tc>
        <w:tc>
          <w:tcPr>
            <w:tcW w:w="851" w:type="dxa"/>
            <w:tcBorders>
              <w:top w:val="nil"/>
              <w:left w:val="nil"/>
              <w:bottom w:val="nil"/>
              <w:right w:val="nil"/>
            </w:tcBorders>
            <w:shd w:val="clear" w:color="auto" w:fill="auto"/>
            <w:noWrap/>
            <w:vAlign w:val="bottom"/>
            <w:hideMark/>
          </w:tcPr>
          <w:p w14:paraId="594EAD6B" w14:textId="77777777" w:rsidR="00FC33C4" w:rsidRPr="00297AE0" w:rsidRDefault="00FC33C4" w:rsidP="00833CF8">
            <w:pPr>
              <w:spacing w:before="0" w:after="0"/>
              <w:ind w:firstLine="0"/>
              <w:jc w:val="left"/>
              <w:rPr>
                <w:rFonts w:ascii="Times New Roman" w:eastAsia="Times New Roman" w:hAnsi="Times New Roman"/>
                <w:szCs w:val="24"/>
                <w:lang w:eastAsia="pt-BR"/>
              </w:rPr>
            </w:pPr>
          </w:p>
        </w:tc>
        <w:tc>
          <w:tcPr>
            <w:tcW w:w="709" w:type="dxa"/>
            <w:tcBorders>
              <w:top w:val="nil"/>
              <w:left w:val="nil"/>
              <w:bottom w:val="nil"/>
              <w:right w:val="nil"/>
            </w:tcBorders>
            <w:shd w:val="clear" w:color="auto" w:fill="auto"/>
            <w:noWrap/>
            <w:vAlign w:val="bottom"/>
            <w:hideMark/>
          </w:tcPr>
          <w:p w14:paraId="3A5FD137" w14:textId="77777777" w:rsidR="00FC33C4" w:rsidRPr="00297AE0" w:rsidRDefault="00FC33C4" w:rsidP="00833CF8">
            <w:pPr>
              <w:spacing w:before="0" w:after="0"/>
              <w:ind w:firstLine="0"/>
              <w:jc w:val="left"/>
              <w:rPr>
                <w:rFonts w:ascii="Times New Roman" w:eastAsia="Times New Roman" w:hAnsi="Times New Roman"/>
                <w:szCs w:val="24"/>
                <w:lang w:eastAsia="pt-BR"/>
              </w:rPr>
            </w:pPr>
          </w:p>
        </w:tc>
        <w:tc>
          <w:tcPr>
            <w:tcW w:w="566" w:type="dxa"/>
            <w:tcBorders>
              <w:top w:val="nil"/>
              <w:left w:val="nil"/>
              <w:bottom w:val="nil"/>
              <w:right w:val="nil"/>
            </w:tcBorders>
            <w:shd w:val="clear" w:color="auto" w:fill="auto"/>
            <w:noWrap/>
            <w:vAlign w:val="bottom"/>
            <w:hideMark/>
          </w:tcPr>
          <w:p w14:paraId="08EA01AD" w14:textId="77777777" w:rsidR="00FC33C4" w:rsidRPr="00297AE0" w:rsidRDefault="00FC33C4" w:rsidP="00833CF8">
            <w:pPr>
              <w:spacing w:before="0" w:after="0"/>
              <w:ind w:firstLine="0"/>
              <w:jc w:val="left"/>
              <w:rPr>
                <w:rFonts w:ascii="Times New Roman" w:eastAsia="Times New Roman" w:hAnsi="Times New Roman"/>
                <w:szCs w:val="24"/>
                <w:lang w:eastAsia="pt-BR"/>
              </w:rPr>
            </w:pPr>
          </w:p>
        </w:tc>
        <w:tc>
          <w:tcPr>
            <w:tcW w:w="1548" w:type="dxa"/>
            <w:tcBorders>
              <w:top w:val="nil"/>
              <w:left w:val="nil"/>
              <w:bottom w:val="nil"/>
              <w:right w:val="nil"/>
            </w:tcBorders>
            <w:shd w:val="clear" w:color="auto" w:fill="auto"/>
            <w:noWrap/>
            <w:vAlign w:val="bottom"/>
            <w:hideMark/>
          </w:tcPr>
          <w:p w14:paraId="144F0365" w14:textId="77777777" w:rsidR="00FC33C4" w:rsidRPr="00297AE0" w:rsidRDefault="00FC33C4" w:rsidP="00833CF8">
            <w:pPr>
              <w:spacing w:before="0" w:after="0"/>
              <w:ind w:firstLine="0"/>
              <w:jc w:val="left"/>
              <w:rPr>
                <w:rFonts w:ascii="Times New Roman" w:eastAsia="Times New Roman" w:hAnsi="Times New Roman"/>
                <w:szCs w:val="24"/>
                <w:lang w:eastAsia="pt-BR"/>
              </w:rPr>
            </w:pPr>
          </w:p>
        </w:tc>
        <w:tc>
          <w:tcPr>
            <w:tcW w:w="560" w:type="dxa"/>
            <w:tcBorders>
              <w:top w:val="nil"/>
              <w:left w:val="nil"/>
              <w:bottom w:val="nil"/>
              <w:right w:val="nil"/>
            </w:tcBorders>
            <w:shd w:val="clear" w:color="auto" w:fill="auto"/>
            <w:noWrap/>
            <w:vAlign w:val="bottom"/>
            <w:hideMark/>
          </w:tcPr>
          <w:p w14:paraId="3642005A" w14:textId="77777777" w:rsidR="00FC33C4" w:rsidRPr="00297AE0" w:rsidRDefault="00FC33C4" w:rsidP="00833CF8">
            <w:pPr>
              <w:spacing w:before="0" w:after="0"/>
              <w:ind w:firstLine="0"/>
              <w:jc w:val="left"/>
              <w:rPr>
                <w:rFonts w:ascii="Times New Roman" w:eastAsia="Times New Roman" w:hAnsi="Times New Roman"/>
                <w:szCs w:val="24"/>
                <w:lang w:eastAsia="pt-BR"/>
              </w:rPr>
            </w:pPr>
          </w:p>
        </w:tc>
        <w:tc>
          <w:tcPr>
            <w:tcW w:w="560" w:type="dxa"/>
            <w:tcBorders>
              <w:top w:val="nil"/>
              <w:left w:val="nil"/>
              <w:bottom w:val="nil"/>
              <w:right w:val="nil"/>
            </w:tcBorders>
          </w:tcPr>
          <w:p w14:paraId="1D143B30" w14:textId="77777777" w:rsidR="00FC33C4" w:rsidRPr="00297AE0" w:rsidRDefault="00FC33C4" w:rsidP="00833CF8">
            <w:pPr>
              <w:spacing w:before="0" w:after="0"/>
              <w:ind w:firstLine="0"/>
              <w:jc w:val="left"/>
              <w:rPr>
                <w:rFonts w:ascii="Times New Roman" w:eastAsia="Times New Roman" w:hAnsi="Times New Roman"/>
                <w:szCs w:val="24"/>
                <w:lang w:eastAsia="pt-BR"/>
              </w:rPr>
            </w:pPr>
          </w:p>
        </w:tc>
      </w:tr>
      <w:tr w:rsidR="00FC33C4" w:rsidRPr="00A543E2" w14:paraId="0440ECCA" w14:textId="77777777" w:rsidTr="00833CF8">
        <w:trPr>
          <w:trHeight w:val="292"/>
        </w:trPr>
        <w:tc>
          <w:tcPr>
            <w:tcW w:w="2835" w:type="dxa"/>
            <w:tcBorders>
              <w:top w:val="nil"/>
              <w:left w:val="nil"/>
              <w:bottom w:val="nil"/>
              <w:right w:val="nil"/>
            </w:tcBorders>
            <w:shd w:val="clear" w:color="auto" w:fill="auto"/>
            <w:noWrap/>
            <w:vAlign w:val="bottom"/>
            <w:hideMark/>
          </w:tcPr>
          <w:p w14:paraId="3181A959"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297AE0">
              <w:rPr>
                <w:rFonts w:ascii="Times New Roman" w:eastAsia="Times New Roman" w:hAnsi="Times New Roman"/>
                <w:szCs w:val="24"/>
                <w:lang w:eastAsia="pt-BR"/>
              </w:rPr>
              <w:t xml:space="preserve">    </w:t>
            </w:r>
            <w:r w:rsidRPr="00A543E2">
              <w:rPr>
                <w:rFonts w:ascii="Times New Roman" w:eastAsia="Times New Roman" w:hAnsi="Times New Roman"/>
                <w:szCs w:val="24"/>
                <w:lang w:val="pt-BR" w:eastAsia="pt-BR"/>
              </w:rPr>
              <w:t xml:space="preserve">&lt; 24 </w:t>
            </w:r>
            <w:proofErr w:type="spellStart"/>
            <w:r>
              <w:rPr>
                <w:rFonts w:ascii="Times New Roman" w:eastAsia="Times New Roman" w:hAnsi="Times New Roman"/>
                <w:szCs w:val="24"/>
                <w:lang w:val="pt-BR" w:eastAsia="pt-BR"/>
              </w:rPr>
              <w:t>years</w:t>
            </w:r>
            <w:proofErr w:type="spellEnd"/>
          </w:p>
        </w:tc>
        <w:tc>
          <w:tcPr>
            <w:tcW w:w="986" w:type="dxa"/>
            <w:tcBorders>
              <w:top w:val="nil"/>
              <w:left w:val="nil"/>
              <w:bottom w:val="nil"/>
              <w:right w:val="nil"/>
            </w:tcBorders>
            <w:shd w:val="clear" w:color="auto" w:fill="auto"/>
            <w:noWrap/>
            <w:vAlign w:val="bottom"/>
            <w:hideMark/>
          </w:tcPr>
          <w:p w14:paraId="564A9A4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w:t>
            </w:r>
          </w:p>
        </w:tc>
        <w:tc>
          <w:tcPr>
            <w:tcW w:w="851" w:type="dxa"/>
            <w:tcBorders>
              <w:top w:val="nil"/>
              <w:left w:val="nil"/>
              <w:bottom w:val="nil"/>
              <w:right w:val="nil"/>
            </w:tcBorders>
            <w:shd w:val="clear" w:color="auto" w:fill="auto"/>
            <w:noWrap/>
            <w:vAlign w:val="bottom"/>
            <w:hideMark/>
          </w:tcPr>
          <w:p w14:paraId="070D01D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w:t>
            </w:r>
          </w:p>
        </w:tc>
        <w:tc>
          <w:tcPr>
            <w:tcW w:w="709" w:type="dxa"/>
            <w:tcBorders>
              <w:top w:val="nil"/>
              <w:left w:val="nil"/>
              <w:bottom w:val="nil"/>
              <w:right w:val="nil"/>
            </w:tcBorders>
            <w:shd w:val="clear" w:color="auto" w:fill="auto"/>
            <w:noWrap/>
            <w:vAlign w:val="bottom"/>
            <w:hideMark/>
          </w:tcPr>
          <w:p w14:paraId="190D48F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10</w:t>
            </w:r>
          </w:p>
        </w:tc>
        <w:tc>
          <w:tcPr>
            <w:tcW w:w="566" w:type="dxa"/>
            <w:tcBorders>
              <w:top w:val="nil"/>
              <w:left w:val="nil"/>
              <w:bottom w:val="nil"/>
              <w:right w:val="nil"/>
            </w:tcBorders>
            <w:shd w:val="clear" w:color="auto" w:fill="auto"/>
            <w:noWrap/>
            <w:vAlign w:val="bottom"/>
            <w:hideMark/>
          </w:tcPr>
          <w:p w14:paraId="2DB5D340"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1548" w:type="dxa"/>
            <w:tcBorders>
              <w:top w:val="nil"/>
              <w:left w:val="nil"/>
              <w:bottom w:val="nil"/>
              <w:right w:val="nil"/>
            </w:tcBorders>
            <w:shd w:val="clear" w:color="auto" w:fill="auto"/>
            <w:noWrap/>
            <w:vAlign w:val="bottom"/>
            <w:hideMark/>
          </w:tcPr>
          <w:p w14:paraId="337600B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18</w:t>
            </w:r>
          </w:p>
        </w:tc>
        <w:tc>
          <w:tcPr>
            <w:tcW w:w="560" w:type="dxa"/>
            <w:tcBorders>
              <w:top w:val="nil"/>
              <w:left w:val="nil"/>
              <w:bottom w:val="nil"/>
              <w:right w:val="nil"/>
            </w:tcBorders>
            <w:shd w:val="clear" w:color="auto" w:fill="auto"/>
            <w:noWrap/>
            <w:vAlign w:val="bottom"/>
            <w:hideMark/>
          </w:tcPr>
          <w:p w14:paraId="51062460"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560" w:type="dxa"/>
            <w:tcBorders>
              <w:top w:val="nil"/>
              <w:left w:val="nil"/>
              <w:bottom w:val="nil"/>
              <w:right w:val="nil"/>
            </w:tcBorders>
          </w:tcPr>
          <w:p w14:paraId="73AE640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093</w:t>
            </w:r>
          </w:p>
        </w:tc>
      </w:tr>
      <w:tr w:rsidR="00FC33C4" w:rsidRPr="00A543E2" w14:paraId="052AAE5B" w14:textId="77777777" w:rsidTr="00833CF8">
        <w:trPr>
          <w:trHeight w:val="292"/>
        </w:trPr>
        <w:tc>
          <w:tcPr>
            <w:tcW w:w="2835" w:type="dxa"/>
            <w:tcBorders>
              <w:top w:val="nil"/>
              <w:left w:val="nil"/>
              <w:bottom w:val="nil"/>
              <w:right w:val="nil"/>
            </w:tcBorders>
            <w:shd w:val="clear" w:color="auto" w:fill="auto"/>
            <w:noWrap/>
            <w:vAlign w:val="bottom"/>
            <w:hideMark/>
          </w:tcPr>
          <w:p w14:paraId="49C8BF59"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 24 </w:t>
            </w:r>
            <w:proofErr w:type="spellStart"/>
            <w:r>
              <w:rPr>
                <w:rFonts w:ascii="Times New Roman" w:eastAsia="Times New Roman" w:hAnsi="Times New Roman"/>
                <w:szCs w:val="24"/>
                <w:lang w:val="pt-BR" w:eastAsia="pt-BR"/>
              </w:rPr>
              <w:t>years</w:t>
            </w:r>
            <w:proofErr w:type="spellEnd"/>
          </w:p>
        </w:tc>
        <w:tc>
          <w:tcPr>
            <w:tcW w:w="986" w:type="dxa"/>
            <w:tcBorders>
              <w:top w:val="nil"/>
              <w:left w:val="nil"/>
              <w:bottom w:val="nil"/>
              <w:right w:val="nil"/>
            </w:tcBorders>
            <w:shd w:val="clear" w:color="auto" w:fill="auto"/>
            <w:noWrap/>
            <w:vAlign w:val="bottom"/>
            <w:hideMark/>
          </w:tcPr>
          <w:p w14:paraId="35619B7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88</w:t>
            </w:r>
          </w:p>
        </w:tc>
        <w:tc>
          <w:tcPr>
            <w:tcW w:w="851" w:type="dxa"/>
            <w:tcBorders>
              <w:top w:val="nil"/>
              <w:left w:val="nil"/>
              <w:bottom w:val="nil"/>
              <w:right w:val="nil"/>
            </w:tcBorders>
            <w:shd w:val="clear" w:color="auto" w:fill="auto"/>
            <w:noWrap/>
            <w:vAlign w:val="bottom"/>
            <w:hideMark/>
          </w:tcPr>
          <w:p w14:paraId="7C96E24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39</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8</w:t>
            </w:r>
          </w:p>
        </w:tc>
        <w:tc>
          <w:tcPr>
            <w:tcW w:w="709" w:type="dxa"/>
            <w:tcBorders>
              <w:top w:val="nil"/>
              <w:left w:val="nil"/>
              <w:bottom w:val="nil"/>
              <w:right w:val="nil"/>
            </w:tcBorders>
            <w:shd w:val="clear" w:color="auto" w:fill="auto"/>
            <w:noWrap/>
            <w:vAlign w:val="bottom"/>
            <w:hideMark/>
          </w:tcPr>
          <w:p w14:paraId="4374804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46</w:t>
            </w:r>
          </w:p>
        </w:tc>
        <w:tc>
          <w:tcPr>
            <w:tcW w:w="566" w:type="dxa"/>
            <w:tcBorders>
              <w:top w:val="nil"/>
              <w:left w:val="nil"/>
              <w:bottom w:val="nil"/>
              <w:right w:val="nil"/>
            </w:tcBorders>
            <w:shd w:val="clear" w:color="auto" w:fill="auto"/>
            <w:noWrap/>
            <w:vAlign w:val="bottom"/>
            <w:hideMark/>
          </w:tcPr>
          <w:p w14:paraId="676A41F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8</w:t>
            </w:r>
          </w:p>
        </w:tc>
        <w:tc>
          <w:tcPr>
            <w:tcW w:w="1548" w:type="dxa"/>
            <w:tcBorders>
              <w:top w:val="nil"/>
              <w:left w:val="nil"/>
              <w:bottom w:val="nil"/>
              <w:right w:val="nil"/>
            </w:tcBorders>
            <w:shd w:val="clear" w:color="auto" w:fill="auto"/>
            <w:noWrap/>
            <w:vAlign w:val="bottom"/>
            <w:hideMark/>
          </w:tcPr>
          <w:p w14:paraId="72718B9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134</w:t>
            </w:r>
          </w:p>
        </w:tc>
        <w:tc>
          <w:tcPr>
            <w:tcW w:w="560" w:type="dxa"/>
            <w:tcBorders>
              <w:top w:val="nil"/>
              <w:left w:val="nil"/>
              <w:bottom w:val="nil"/>
              <w:right w:val="nil"/>
            </w:tcBorders>
            <w:shd w:val="clear" w:color="auto" w:fill="auto"/>
            <w:noWrap/>
            <w:vAlign w:val="bottom"/>
            <w:hideMark/>
          </w:tcPr>
          <w:p w14:paraId="0904875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4</w:t>
            </w:r>
          </w:p>
        </w:tc>
        <w:tc>
          <w:tcPr>
            <w:tcW w:w="560" w:type="dxa"/>
            <w:tcBorders>
              <w:top w:val="nil"/>
              <w:left w:val="nil"/>
              <w:bottom w:val="nil"/>
              <w:right w:val="nil"/>
            </w:tcBorders>
          </w:tcPr>
          <w:p w14:paraId="0DC978C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7C571EEE" w14:textId="77777777" w:rsidTr="00833CF8">
        <w:trPr>
          <w:trHeight w:val="292"/>
        </w:trPr>
        <w:tc>
          <w:tcPr>
            <w:tcW w:w="2835" w:type="dxa"/>
            <w:tcBorders>
              <w:top w:val="nil"/>
              <w:left w:val="nil"/>
              <w:bottom w:val="nil"/>
              <w:right w:val="nil"/>
            </w:tcBorders>
            <w:shd w:val="clear" w:color="auto" w:fill="auto"/>
            <w:noWrap/>
            <w:vAlign w:val="bottom"/>
            <w:hideMark/>
          </w:tcPr>
          <w:p w14:paraId="516F808C"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sidRPr="00A543E2">
              <w:rPr>
                <w:rFonts w:ascii="Times New Roman" w:eastAsia="Times New Roman" w:hAnsi="Times New Roman"/>
                <w:b/>
                <w:bCs/>
                <w:szCs w:val="24"/>
                <w:lang w:val="pt-BR" w:eastAsia="pt-BR"/>
              </w:rPr>
              <w:t>Ra</w:t>
            </w:r>
            <w:r>
              <w:rPr>
                <w:rFonts w:ascii="Times New Roman" w:eastAsia="Times New Roman" w:hAnsi="Times New Roman"/>
                <w:b/>
                <w:bCs/>
                <w:szCs w:val="24"/>
                <w:lang w:val="pt-BR" w:eastAsia="pt-BR"/>
              </w:rPr>
              <w:t>ce</w:t>
            </w:r>
            <w:proofErr w:type="spellEnd"/>
            <w:r w:rsidRPr="00A543E2">
              <w:rPr>
                <w:rFonts w:ascii="Times New Roman" w:eastAsia="Times New Roman" w:hAnsi="Times New Roman"/>
                <w:b/>
                <w:bCs/>
                <w:szCs w:val="24"/>
                <w:lang w:val="pt-BR" w:eastAsia="pt-BR"/>
              </w:rPr>
              <w:t xml:space="preserve"> </w:t>
            </w:r>
          </w:p>
        </w:tc>
        <w:tc>
          <w:tcPr>
            <w:tcW w:w="986" w:type="dxa"/>
            <w:tcBorders>
              <w:top w:val="nil"/>
              <w:left w:val="nil"/>
              <w:bottom w:val="nil"/>
              <w:right w:val="nil"/>
            </w:tcBorders>
            <w:shd w:val="clear" w:color="auto" w:fill="auto"/>
            <w:noWrap/>
            <w:vAlign w:val="bottom"/>
            <w:hideMark/>
          </w:tcPr>
          <w:p w14:paraId="3DA34A22"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51" w:type="dxa"/>
            <w:tcBorders>
              <w:top w:val="nil"/>
              <w:left w:val="nil"/>
              <w:bottom w:val="nil"/>
              <w:right w:val="nil"/>
            </w:tcBorders>
            <w:shd w:val="clear" w:color="auto" w:fill="auto"/>
            <w:noWrap/>
            <w:vAlign w:val="bottom"/>
            <w:hideMark/>
          </w:tcPr>
          <w:p w14:paraId="3C5FDAE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709" w:type="dxa"/>
            <w:tcBorders>
              <w:top w:val="nil"/>
              <w:left w:val="nil"/>
              <w:bottom w:val="nil"/>
              <w:right w:val="nil"/>
            </w:tcBorders>
            <w:shd w:val="clear" w:color="auto" w:fill="auto"/>
            <w:noWrap/>
            <w:vAlign w:val="bottom"/>
            <w:hideMark/>
          </w:tcPr>
          <w:p w14:paraId="445EE1D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6" w:type="dxa"/>
            <w:tcBorders>
              <w:top w:val="nil"/>
              <w:left w:val="nil"/>
              <w:bottom w:val="nil"/>
              <w:right w:val="nil"/>
            </w:tcBorders>
            <w:shd w:val="clear" w:color="auto" w:fill="auto"/>
            <w:noWrap/>
            <w:vAlign w:val="bottom"/>
            <w:hideMark/>
          </w:tcPr>
          <w:p w14:paraId="070A8E8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1548" w:type="dxa"/>
            <w:tcBorders>
              <w:top w:val="nil"/>
              <w:left w:val="nil"/>
              <w:bottom w:val="nil"/>
              <w:right w:val="nil"/>
            </w:tcBorders>
            <w:shd w:val="clear" w:color="auto" w:fill="auto"/>
            <w:noWrap/>
            <w:vAlign w:val="bottom"/>
            <w:hideMark/>
          </w:tcPr>
          <w:p w14:paraId="3B09DAC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shd w:val="clear" w:color="auto" w:fill="auto"/>
            <w:noWrap/>
            <w:vAlign w:val="bottom"/>
            <w:hideMark/>
          </w:tcPr>
          <w:p w14:paraId="041BF8EA"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tcPr>
          <w:p w14:paraId="4028E7F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081EF97C" w14:textId="77777777" w:rsidTr="00833CF8">
        <w:trPr>
          <w:trHeight w:val="292"/>
        </w:trPr>
        <w:tc>
          <w:tcPr>
            <w:tcW w:w="2835" w:type="dxa"/>
            <w:tcBorders>
              <w:top w:val="nil"/>
              <w:left w:val="nil"/>
              <w:bottom w:val="nil"/>
              <w:right w:val="nil"/>
            </w:tcBorders>
            <w:shd w:val="clear" w:color="auto" w:fill="auto"/>
            <w:noWrap/>
            <w:vAlign w:val="bottom"/>
            <w:hideMark/>
          </w:tcPr>
          <w:p w14:paraId="354A7F81"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Pr>
                <w:rFonts w:ascii="Times New Roman" w:eastAsia="Times New Roman" w:hAnsi="Times New Roman"/>
                <w:szCs w:val="24"/>
                <w:lang w:val="pt-BR" w:eastAsia="pt-BR"/>
              </w:rPr>
              <w:t>Non-</w:t>
            </w:r>
            <w:proofErr w:type="spellStart"/>
            <w:r>
              <w:rPr>
                <w:rFonts w:ascii="Times New Roman" w:eastAsia="Times New Roman" w:hAnsi="Times New Roman"/>
                <w:szCs w:val="24"/>
                <w:lang w:val="pt-BR" w:eastAsia="pt-BR"/>
              </w:rPr>
              <w:t>white</w:t>
            </w:r>
            <w:proofErr w:type="spellEnd"/>
          </w:p>
        </w:tc>
        <w:tc>
          <w:tcPr>
            <w:tcW w:w="986" w:type="dxa"/>
            <w:tcBorders>
              <w:top w:val="nil"/>
              <w:left w:val="nil"/>
              <w:bottom w:val="nil"/>
              <w:right w:val="nil"/>
            </w:tcBorders>
            <w:shd w:val="clear" w:color="auto" w:fill="auto"/>
            <w:noWrap/>
            <w:vAlign w:val="bottom"/>
            <w:hideMark/>
          </w:tcPr>
          <w:p w14:paraId="060A593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68</w:t>
            </w:r>
          </w:p>
        </w:tc>
        <w:tc>
          <w:tcPr>
            <w:tcW w:w="851" w:type="dxa"/>
            <w:tcBorders>
              <w:top w:val="nil"/>
              <w:left w:val="nil"/>
              <w:bottom w:val="nil"/>
              <w:right w:val="nil"/>
            </w:tcBorders>
            <w:shd w:val="clear" w:color="auto" w:fill="auto"/>
            <w:noWrap/>
            <w:vAlign w:val="bottom"/>
            <w:hideMark/>
          </w:tcPr>
          <w:p w14:paraId="560CAB2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39</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8</w:t>
            </w:r>
          </w:p>
        </w:tc>
        <w:tc>
          <w:tcPr>
            <w:tcW w:w="709" w:type="dxa"/>
            <w:tcBorders>
              <w:top w:val="nil"/>
              <w:left w:val="nil"/>
              <w:bottom w:val="nil"/>
              <w:right w:val="nil"/>
            </w:tcBorders>
            <w:shd w:val="clear" w:color="auto" w:fill="auto"/>
            <w:noWrap/>
            <w:vAlign w:val="bottom"/>
            <w:hideMark/>
          </w:tcPr>
          <w:p w14:paraId="3F0DF44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39</w:t>
            </w:r>
          </w:p>
        </w:tc>
        <w:tc>
          <w:tcPr>
            <w:tcW w:w="566" w:type="dxa"/>
            <w:tcBorders>
              <w:top w:val="nil"/>
              <w:left w:val="nil"/>
              <w:bottom w:val="nil"/>
              <w:right w:val="nil"/>
            </w:tcBorders>
            <w:shd w:val="clear" w:color="auto" w:fill="auto"/>
            <w:noWrap/>
            <w:vAlign w:val="bottom"/>
            <w:hideMark/>
          </w:tcPr>
          <w:p w14:paraId="1560C86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1548" w:type="dxa"/>
            <w:tcBorders>
              <w:top w:val="nil"/>
              <w:left w:val="nil"/>
              <w:bottom w:val="nil"/>
              <w:right w:val="nil"/>
            </w:tcBorders>
            <w:shd w:val="clear" w:color="auto" w:fill="auto"/>
            <w:noWrap/>
            <w:vAlign w:val="bottom"/>
            <w:hideMark/>
          </w:tcPr>
          <w:p w14:paraId="3CF48F8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107</w:t>
            </w:r>
          </w:p>
        </w:tc>
        <w:tc>
          <w:tcPr>
            <w:tcW w:w="560" w:type="dxa"/>
            <w:tcBorders>
              <w:top w:val="nil"/>
              <w:left w:val="nil"/>
              <w:bottom w:val="nil"/>
              <w:right w:val="nil"/>
            </w:tcBorders>
            <w:shd w:val="clear" w:color="auto" w:fill="auto"/>
            <w:noWrap/>
            <w:vAlign w:val="bottom"/>
            <w:hideMark/>
          </w:tcPr>
          <w:p w14:paraId="0D33EB4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560" w:type="dxa"/>
            <w:tcBorders>
              <w:top w:val="nil"/>
              <w:left w:val="nil"/>
              <w:bottom w:val="nil"/>
              <w:right w:val="nil"/>
            </w:tcBorders>
          </w:tcPr>
          <w:p w14:paraId="1BD6524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509</w:t>
            </w:r>
          </w:p>
        </w:tc>
      </w:tr>
      <w:tr w:rsidR="00FC33C4" w:rsidRPr="00A543E2" w14:paraId="7EE06AEC" w14:textId="77777777" w:rsidTr="00833CF8">
        <w:trPr>
          <w:trHeight w:val="292"/>
        </w:trPr>
        <w:tc>
          <w:tcPr>
            <w:tcW w:w="2835" w:type="dxa"/>
            <w:tcBorders>
              <w:top w:val="nil"/>
              <w:left w:val="nil"/>
              <w:bottom w:val="nil"/>
              <w:right w:val="nil"/>
            </w:tcBorders>
            <w:shd w:val="clear" w:color="auto" w:fill="auto"/>
            <w:noWrap/>
            <w:vAlign w:val="bottom"/>
            <w:hideMark/>
          </w:tcPr>
          <w:p w14:paraId="2755CA6A"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Pr>
                <w:rFonts w:ascii="Times New Roman" w:eastAsia="Times New Roman" w:hAnsi="Times New Roman"/>
                <w:szCs w:val="24"/>
                <w:lang w:val="pt-BR" w:eastAsia="pt-BR"/>
              </w:rPr>
              <w:t>White</w:t>
            </w:r>
          </w:p>
        </w:tc>
        <w:tc>
          <w:tcPr>
            <w:tcW w:w="986" w:type="dxa"/>
            <w:tcBorders>
              <w:top w:val="nil"/>
              <w:left w:val="nil"/>
              <w:bottom w:val="nil"/>
              <w:right w:val="nil"/>
            </w:tcBorders>
            <w:shd w:val="clear" w:color="auto" w:fill="auto"/>
            <w:noWrap/>
            <w:vAlign w:val="bottom"/>
            <w:hideMark/>
          </w:tcPr>
          <w:p w14:paraId="2142F91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26</w:t>
            </w:r>
          </w:p>
        </w:tc>
        <w:tc>
          <w:tcPr>
            <w:tcW w:w="851" w:type="dxa"/>
            <w:tcBorders>
              <w:top w:val="nil"/>
              <w:left w:val="nil"/>
              <w:bottom w:val="nil"/>
              <w:right w:val="nil"/>
            </w:tcBorders>
            <w:shd w:val="clear" w:color="auto" w:fill="auto"/>
            <w:noWrap/>
            <w:vAlign w:val="bottom"/>
            <w:hideMark/>
          </w:tcPr>
          <w:p w14:paraId="215B6E4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709" w:type="dxa"/>
            <w:tcBorders>
              <w:top w:val="nil"/>
              <w:left w:val="nil"/>
              <w:bottom w:val="nil"/>
              <w:right w:val="nil"/>
            </w:tcBorders>
            <w:shd w:val="clear" w:color="auto" w:fill="auto"/>
            <w:noWrap/>
            <w:vAlign w:val="bottom"/>
            <w:hideMark/>
          </w:tcPr>
          <w:p w14:paraId="4BA2821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19</w:t>
            </w:r>
          </w:p>
        </w:tc>
        <w:tc>
          <w:tcPr>
            <w:tcW w:w="566" w:type="dxa"/>
            <w:tcBorders>
              <w:top w:val="nil"/>
              <w:left w:val="nil"/>
              <w:bottom w:val="nil"/>
              <w:right w:val="nil"/>
            </w:tcBorders>
            <w:shd w:val="clear" w:color="auto" w:fill="auto"/>
            <w:noWrap/>
            <w:vAlign w:val="bottom"/>
            <w:hideMark/>
          </w:tcPr>
          <w:p w14:paraId="3465A69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1548" w:type="dxa"/>
            <w:tcBorders>
              <w:top w:val="nil"/>
              <w:left w:val="nil"/>
              <w:bottom w:val="nil"/>
              <w:right w:val="nil"/>
            </w:tcBorders>
            <w:shd w:val="clear" w:color="auto" w:fill="auto"/>
            <w:noWrap/>
            <w:vAlign w:val="bottom"/>
            <w:hideMark/>
          </w:tcPr>
          <w:p w14:paraId="3AB3C5F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45</w:t>
            </w:r>
          </w:p>
        </w:tc>
        <w:tc>
          <w:tcPr>
            <w:tcW w:w="560" w:type="dxa"/>
            <w:tcBorders>
              <w:top w:val="nil"/>
              <w:left w:val="nil"/>
              <w:bottom w:val="nil"/>
              <w:right w:val="nil"/>
            </w:tcBorders>
            <w:shd w:val="clear" w:color="auto" w:fill="auto"/>
            <w:noWrap/>
            <w:vAlign w:val="bottom"/>
            <w:hideMark/>
          </w:tcPr>
          <w:p w14:paraId="1DBE84E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8</w:t>
            </w:r>
          </w:p>
        </w:tc>
        <w:tc>
          <w:tcPr>
            <w:tcW w:w="560" w:type="dxa"/>
            <w:tcBorders>
              <w:top w:val="nil"/>
              <w:left w:val="nil"/>
              <w:bottom w:val="nil"/>
              <w:right w:val="nil"/>
            </w:tcBorders>
          </w:tcPr>
          <w:p w14:paraId="30FD422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297AE0" w14:paraId="4BF429FF" w14:textId="77777777" w:rsidTr="00833CF8">
        <w:trPr>
          <w:trHeight w:val="292"/>
        </w:trPr>
        <w:tc>
          <w:tcPr>
            <w:tcW w:w="2835" w:type="dxa"/>
            <w:tcBorders>
              <w:top w:val="nil"/>
              <w:left w:val="nil"/>
              <w:bottom w:val="nil"/>
              <w:right w:val="nil"/>
            </w:tcBorders>
            <w:shd w:val="clear" w:color="auto" w:fill="auto"/>
            <w:noWrap/>
            <w:vAlign w:val="bottom"/>
            <w:hideMark/>
          </w:tcPr>
          <w:p w14:paraId="0272D0E1" w14:textId="77777777" w:rsidR="00FC33C4" w:rsidRPr="00297AE0" w:rsidRDefault="00FC33C4" w:rsidP="00833CF8">
            <w:pPr>
              <w:spacing w:before="0" w:after="0"/>
              <w:ind w:firstLine="0"/>
              <w:jc w:val="left"/>
              <w:rPr>
                <w:rFonts w:ascii="Times New Roman" w:eastAsia="Times New Roman" w:hAnsi="Times New Roman"/>
                <w:b/>
                <w:bCs/>
                <w:szCs w:val="24"/>
                <w:highlight w:val="yellow"/>
                <w:lang w:eastAsia="pt-BR"/>
              </w:rPr>
            </w:pPr>
            <w:r w:rsidRPr="008B1484">
              <w:rPr>
                <w:rFonts w:ascii="Times New Roman" w:eastAsia="Times New Roman" w:hAnsi="Times New Roman"/>
                <w:b/>
              </w:rPr>
              <w:t>Number of people in the residence</w:t>
            </w:r>
          </w:p>
        </w:tc>
        <w:tc>
          <w:tcPr>
            <w:tcW w:w="986" w:type="dxa"/>
            <w:tcBorders>
              <w:top w:val="nil"/>
              <w:left w:val="nil"/>
              <w:bottom w:val="nil"/>
              <w:right w:val="nil"/>
            </w:tcBorders>
            <w:shd w:val="clear" w:color="auto" w:fill="auto"/>
            <w:noWrap/>
            <w:vAlign w:val="bottom"/>
            <w:hideMark/>
          </w:tcPr>
          <w:p w14:paraId="09C40602" w14:textId="77777777" w:rsidR="00FC33C4" w:rsidRPr="00297AE0" w:rsidRDefault="00FC33C4" w:rsidP="00833CF8">
            <w:pPr>
              <w:spacing w:before="0" w:after="0"/>
              <w:ind w:firstLine="0"/>
              <w:jc w:val="left"/>
              <w:rPr>
                <w:rFonts w:ascii="Times New Roman" w:eastAsia="Times New Roman" w:hAnsi="Times New Roman"/>
                <w:b/>
                <w:bCs/>
                <w:szCs w:val="24"/>
                <w:lang w:eastAsia="pt-BR"/>
              </w:rPr>
            </w:pPr>
          </w:p>
        </w:tc>
        <w:tc>
          <w:tcPr>
            <w:tcW w:w="851" w:type="dxa"/>
            <w:tcBorders>
              <w:top w:val="nil"/>
              <w:left w:val="nil"/>
              <w:bottom w:val="nil"/>
              <w:right w:val="nil"/>
            </w:tcBorders>
            <w:shd w:val="clear" w:color="auto" w:fill="auto"/>
            <w:noWrap/>
            <w:vAlign w:val="bottom"/>
            <w:hideMark/>
          </w:tcPr>
          <w:p w14:paraId="40272C08" w14:textId="77777777" w:rsidR="00FC33C4" w:rsidRPr="00297AE0" w:rsidRDefault="00FC33C4" w:rsidP="00833CF8">
            <w:pPr>
              <w:spacing w:before="0" w:after="0"/>
              <w:ind w:firstLine="0"/>
              <w:jc w:val="center"/>
              <w:rPr>
                <w:rFonts w:ascii="Times New Roman" w:eastAsia="Times New Roman" w:hAnsi="Times New Roman"/>
                <w:szCs w:val="24"/>
                <w:lang w:eastAsia="pt-BR"/>
              </w:rPr>
            </w:pPr>
          </w:p>
        </w:tc>
        <w:tc>
          <w:tcPr>
            <w:tcW w:w="709" w:type="dxa"/>
            <w:tcBorders>
              <w:top w:val="nil"/>
              <w:left w:val="nil"/>
              <w:bottom w:val="nil"/>
              <w:right w:val="nil"/>
            </w:tcBorders>
            <w:shd w:val="clear" w:color="auto" w:fill="auto"/>
            <w:noWrap/>
            <w:vAlign w:val="bottom"/>
            <w:hideMark/>
          </w:tcPr>
          <w:p w14:paraId="39D10D4F" w14:textId="77777777" w:rsidR="00FC33C4" w:rsidRPr="00297AE0" w:rsidRDefault="00FC33C4" w:rsidP="00833CF8">
            <w:pPr>
              <w:spacing w:before="0" w:after="0"/>
              <w:ind w:firstLine="0"/>
              <w:jc w:val="center"/>
              <w:rPr>
                <w:rFonts w:ascii="Times New Roman" w:eastAsia="Times New Roman" w:hAnsi="Times New Roman"/>
                <w:szCs w:val="24"/>
                <w:lang w:eastAsia="pt-BR"/>
              </w:rPr>
            </w:pPr>
          </w:p>
        </w:tc>
        <w:tc>
          <w:tcPr>
            <w:tcW w:w="566" w:type="dxa"/>
            <w:tcBorders>
              <w:top w:val="nil"/>
              <w:left w:val="nil"/>
              <w:bottom w:val="nil"/>
              <w:right w:val="nil"/>
            </w:tcBorders>
            <w:shd w:val="clear" w:color="auto" w:fill="auto"/>
            <w:noWrap/>
            <w:vAlign w:val="bottom"/>
            <w:hideMark/>
          </w:tcPr>
          <w:p w14:paraId="23F85529" w14:textId="77777777" w:rsidR="00FC33C4" w:rsidRPr="00297AE0" w:rsidRDefault="00FC33C4" w:rsidP="00833CF8">
            <w:pPr>
              <w:spacing w:before="0" w:after="0"/>
              <w:ind w:firstLine="0"/>
              <w:jc w:val="center"/>
              <w:rPr>
                <w:rFonts w:ascii="Times New Roman" w:eastAsia="Times New Roman" w:hAnsi="Times New Roman"/>
                <w:szCs w:val="24"/>
                <w:lang w:eastAsia="pt-BR"/>
              </w:rPr>
            </w:pPr>
          </w:p>
        </w:tc>
        <w:tc>
          <w:tcPr>
            <w:tcW w:w="1548" w:type="dxa"/>
            <w:tcBorders>
              <w:top w:val="nil"/>
              <w:left w:val="nil"/>
              <w:bottom w:val="nil"/>
              <w:right w:val="nil"/>
            </w:tcBorders>
            <w:shd w:val="clear" w:color="auto" w:fill="auto"/>
            <w:noWrap/>
            <w:vAlign w:val="bottom"/>
            <w:hideMark/>
          </w:tcPr>
          <w:p w14:paraId="08E7C7FC" w14:textId="77777777" w:rsidR="00FC33C4" w:rsidRPr="00297AE0" w:rsidRDefault="00FC33C4" w:rsidP="00833CF8">
            <w:pPr>
              <w:spacing w:before="0" w:after="0"/>
              <w:ind w:firstLine="0"/>
              <w:jc w:val="center"/>
              <w:rPr>
                <w:rFonts w:ascii="Times New Roman" w:eastAsia="Times New Roman" w:hAnsi="Times New Roman"/>
                <w:szCs w:val="24"/>
                <w:lang w:eastAsia="pt-BR"/>
              </w:rPr>
            </w:pPr>
          </w:p>
        </w:tc>
        <w:tc>
          <w:tcPr>
            <w:tcW w:w="560" w:type="dxa"/>
            <w:tcBorders>
              <w:top w:val="nil"/>
              <w:left w:val="nil"/>
              <w:bottom w:val="nil"/>
              <w:right w:val="nil"/>
            </w:tcBorders>
            <w:shd w:val="clear" w:color="auto" w:fill="auto"/>
            <w:noWrap/>
            <w:vAlign w:val="bottom"/>
            <w:hideMark/>
          </w:tcPr>
          <w:p w14:paraId="3EEFC9F7" w14:textId="77777777" w:rsidR="00FC33C4" w:rsidRPr="00297AE0" w:rsidRDefault="00FC33C4" w:rsidP="00833CF8">
            <w:pPr>
              <w:spacing w:before="0" w:after="0"/>
              <w:ind w:firstLine="0"/>
              <w:jc w:val="center"/>
              <w:rPr>
                <w:rFonts w:ascii="Times New Roman" w:eastAsia="Times New Roman" w:hAnsi="Times New Roman"/>
                <w:szCs w:val="24"/>
                <w:lang w:eastAsia="pt-BR"/>
              </w:rPr>
            </w:pPr>
          </w:p>
        </w:tc>
        <w:tc>
          <w:tcPr>
            <w:tcW w:w="560" w:type="dxa"/>
            <w:tcBorders>
              <w:top w:val="nil"/>
              <w:left w:val="nil"/>
              <w:bottom w:val="nil"/>
              <w:right w:val="nil"/>
            </w:tcBorders>
          </w:tcPr>
          <w:p w14:paraId="1023E425" w14:textId="77777777" w:rsidR="00FC33C4" w:rsidRPr="00297AE0" w:rsidRDefault="00FC33C4" w:rsidP="00833CF8">
            <w:pPr>
              <w:spacing w:before="0" w:after="0"/>
              <w:ind w:firstLine="0"/>
              <w:jc w:val="center"/>
              <w:rPr>
                <w:rFonts w:ascii="Times New Roman" w:eastAsia="Times New Roman" w:hAnsi="Times New Roman"/>
                <w:szCs w:val="24"/>
                <w:lang w:eastAsia="pt-BR"/>
              </w:rPr>
            </w:pPr>
          </w:p>
        </w:tc>
      </w:tr>
      <w:tr w:rsidR="00FC33C4" w:rsidRPr="00A543E2" w14:paraId="7EF3AFC8" w14:textId="77777777" w:rsidTr="00833CF8">
        <w:trPr>
          <w:trHeight w:val="292"/>
        </w:trPr>
        <w:tc>
          <w:tcPr>
            <w:tcW w:w="2835" w:type="dxa"/>
            <w:tcBorders>
              <w:top w:val="nil"/>
              <w:left w:val="nil"/>
              <w:bottom w:val="nil"/>
              <w:right w:val="nil"/>
            </w:tcBorders>
            <w:shd w:val="clear" w:color="auto" w:fill="auto"/>
            <w:noWrap/>
            <w:vAlign w:val="bottom"/>
            <w:hideMark/>
          </w:tcPr>
          <w:p w14:paraId="70FBEB35"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297AE0">
              <w:rPr>
                <w:rFonts w:ascii="Times New Roman" w:eastAsia="Times New Roman" w:hAnsi="Times New Roman"/>
                <w:szCs w:val="24"/>
                <w:lang w:eastAsia="pt-BR"/>
              </w:rPr>
              <w:t xml:space="preserve">    </w:t>
            </w:r>
            <w:r w:rsidRPr="00A543E2">
              <w:rPr>
                <w:rFonts w:ascii="Times New Roman" w:eastAsia="Times New Roman" w:hAnsi="Times New Roman"/>
                <w:szCs w:val="24"/>
                <w:lang w:val="pt-BR" w:eastAsia="pt-BR"/>
              </w:rPr>
              <w:t xml:space="preserve">≥ 4 </w:t>
            </w:r>
            <w:proofErr w:type="spellStart"/>
            <w:r>
              <w:rPr>
                <w:rFonts w:ascii="Times New Roman" w:eastAsia="Times New Roman" w:hAnsi="Times New Roman"/>
                <w:szCs w:val="24"/>
                <w:lang w:val="pt-BR" w:eastAsia="pt-BR"/>
              </w:rPr>
              <w:t>people</w:t>
            </w:r>
            <w:proofErr w:type="spellEnd"/>
          </w:p>
        </w:tc>
        <w:tc>
          <w:tcPr>
            <w:tcW w:w="986" w:type="dxa"/>
            <w:tcBorders>
              <w:top w:val="nil"/>
              <w:left w:val="nil"/>
              <w:bottom w:val="nil"/>
              <w:right w:val="nil"/>
            </w:tcBorders>
            <w:shd w:val="clear" w:color="auto" w:fill="auto"/>
            <w:noWrap/>
            <w:vAlign w:val="bottom"/>
            <w:hideMark/>
          </w:tcPr>
          <w:p w14:paraId="0B7B4CB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75</w:t>
            </w:r>
          </w:p>
        </w:tc>
        <w:tc>
          <w:tcPr>
            <w:tcW w:w="851" w:type="dxa"/>
            <w:tcBorders>
              <w:top w:val="nil"/>
              <w:left w:val="nil"/>
              <w:bottom w:val="nil"/>
              <w:right w:val="nil"/>
            </w:tcBorders>
            <w:shd w:val="clear" w:color="auto" w:fill="auto"/>
            <w:noWrap/>
            <w:vAlign w:val="bottom"/>
            <w:hideMark/>
          </w:tcPr>
          <w:p w14:paraId="143AB0B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709" w:type="dxa"/>
            <w:tcBorders>
              <w:top w:val="nil"/>
              <w:left w:val="nil"/>
              <w:bottom w:val="nil"/>
              <w:right w:val="nil"/>
            </w:tcBorders>
            <w:shd w:val="clear" w:color="auto" w:fill="auto"/>
            <w:noWrap/>
            <w:vAlign w:val="bottom"/>
            <w:hideMark/>
          </w:tcPr>
          <w:p w14:paraId="2A9A4B1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43</w:t>
            </w:r>
          </w:p>
        </w:tc>
        <w:tc>
          <w:tcPr>
            <w:tcW w:w="566" w:type="dxa"/>
            <w:tcBorders>
              <w:top w:val="nil"/>
              <w:left w:val="nil"/>
              <w:bottom w:val="nil"/>
              <w:right w:val="nil"/>
            </w:tcBorders>
            <w:shd w:val="clear" w:color="auto" w:fill="auto"/>
            <w:noWrap/>
            <w:vAlign w:val="bottom"/>
            <w:hideMark/>
          </w:tcPr>
          <w:p w14:paraId="7C3EF5A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w:t>
            </w:r>
          </w:p>
        </w:tc>
        <w:tc>
          <w:tcPr>
            <w:tcW w:w="1548" w:type="dxa"/>
            <w:tcBorders>
              <w:top w:val="nil"/>
              <w:left w:val="nil"/>
              <w:bottom w:val="nil"/>
              <w:right w:val="nil"/>
            </w:tcBorders>
            <w:shd w:val="clear" w:color="auto" w:fill="auto"/>
            <w:noWrap/>
            <w:vAlign w:val="bottom"/>
            <w:hideMark/>
          </w:tcPr>
          <w:p w14:paraId="166250F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118</w:t>
            </w:r>
          </w:p>
        </w:tc>
        <w:tc>
          <w:tcPr>
            <w:tcW w:w="560" w:type="dxa"/>
            <w:tcBorders>
              <w:top w:val="nil"/>
              <w:left w:val="nil"/>
              <w:bottom w:val="nil"/>
              <w:right w:val="nil"/>
            </w:tcBorders>
            <w:shd w:val="clear" w:color="auto" w:fill="auto"/>
            <w:noWrap/>
            <w:vAlign w:val="bottom"/>
            <w:hideMark/>
          </w:tcPr>
          <w:p w14:paraId="54C9238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560" w:type="dxa"/>
            <w:tcBorders>
              <w:top w:val="nil"/>
              <w:left w:val="nil"/>
              <w:bottom w:val="nil"/>
              <w:right w:val="nil"/>
            </w:tcBorders>
          </w:tcPr>
          <w:p w14:paraId="43646E9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575</w:t>
            </w:r>
          </w:p>
        </w:tc>
      </w:tr>
      <w:tr w:rsidR="00FC33C4" w:rsidRPr="00A543E2" w14:paraId="36C719B3" w14:textId="77777777" w:rsidTr="00833CF8">
        <w:trPr>
          <w:trHeight w:val="292"/>
        </w:trPr>
        <w:tc>
          <w:tcPr>
            <w:tcW w:w="2835" w:type="dxa"/>
            <w:tcBorders>
              <w:top w:val="nil"/>
              <w:left w:val="nil"/>
              <w:bottom w:val="nil"/>
              <w:right w:val="nil"/>
            </w:tcBorders>
            <w:shd w:val="clear" w:color="auto" w:fill="auto"/>
            <w:noWrap/>
            <w:vAlign w:val="bottom"/>
            <w:hideMark/>
          </w:tcPr>
          <w:p w14:paraId="65AB8171"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 3 </w:t>
            </w:r>
            <w:proofErr w:type="spellStart"/>
            <w:r>
              <w:rPr>
                <w:rFonts w:ascii="Times New Roman" w:eastAsia="Times New Roman" w:hAnsi="Times New Roman"/>
                <w:szCs w:val="24"/>
                <w:lang w:val="pt-BR" w:eastAsia="pt-BR"/>
              </w:rPr>
              <w:t>people</w:t>
            </w:r>
            <w:proofErr w:type="spellEnd"/>
          </w:p>
        </w:tc>
        <w:tc>
          <w:tcPr>
            <w:tcW w:w="986" w:type="dxa"/>
            <w:tcBorders>
              <w:top w:val="nil"/>
              <w:left w:val="nil"/>
              <w:bottom w:val="nil"/>
              <w:right w:val="nil"/>
            </w:tcBorders>
            <w:shd w:val="clear" w:color="auto" w:fill="auto"/>
            <w:noWrap/>
            <w:vAlign w:val="bottom"/>
            <w:hideMark/>
          </w:tcPr>
          <w:p w14:paraId="7F91BA9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21</w:t>
            </w:r>
          </w:p>
        </w:tc>
        <w:tc>
          <w:tcPr>
            <w:tcW w:w="851" w:type="dxa"/>
            <w:tcBorders>
              <w:top w:val="nil"/>
              <w:left w:val="nil"/>
              <w:bottom w:val="nil"/>
              <w:right w:val="nil"/>
            </w:tcBorders>
            <w:shd w:val="clear" w:color="auto" w:fill="auto"/>
            <w:noWrap/>
            <w:vAlign w:val="bottom"/>
            <w:hideMark/>
          </w:tcPr>
          <w:p w14:paraId="14AF49C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w:t>
            </w:r>
          </w:p>
        </w:tc>
        <w:tc>
          <w:tcPr>
            <w:tcW w:w="709" w:type="dxa"/>
            <w:tcBorders>
              <w:top w:val="nil"/>
              <w:left w:val="nil"/>
              <w:bottom w:val="nil"/>
              <w:right w:val="nil"/>
            </w:tcBorders>
            <w:shd w:val="clear" w:color="auto" w:fill="auto"/>
            <w:noWrap/>
            <w:vAlign w:val="bottom"/>
            <w:hideMark/>
          </w:tcPr>
          <w:p w14:paraId="23AF4AD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15</w:t>
            </w:r>
          </w:p>
        </w:tc>
        <w:tc>
          <w:tcPr>
            <w:tcW w:w="566" w:type="dxa"/>
            <w:tcBorders>
              <w:top w:val="nil"/>
              <w:left w:val="nil"/>
              <w:bottom w:val="nil"/>
              <w:right w:val="nil"/>
            </w:tcBorders>
            <w:shd w:val="clear" w:color="auto" w:fill="auto"/>
            <w:noWrap/>
            <w:vAlign w:val="bottom"/>
            <w:hideMark/>
          </w:tcPr>
          <w:p w14:paraId="16D7D0C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1548" w:type="dxa"/>
            <w:tcBorders>
              <w:top w:val="nil"/>
              <w:left w:val="nil"/>
              <w:bottom w:val="nil"/>
              <w:right w:val="nil"/>
            </w:tcBorders>
            <w:shd w:val="clear" w:color="auto" w:fill="auto"/>
            <w:noWrap/>
            <w:vAlign w:val="bottom"/>
            <w:hideMark/>
          </w:tcPr>
          <w:p w14:paraId="70707F7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36</w:t>
            </w:r>
          </w:p>
        </w:tc>
        <w:tc>
          <w:tcPr>
            <w:tcW w:w="560" w:type="dxa"/>
            <w:tcBorders>
              <w:top w:val="nil"/>
              <w:left w:val="nil"/>
              <w:bottom w:val="nil"/>
              <w:right w:val="nil"/>
            </w:tcBorders>
            <w:shd w:val="clear" w:color="auto" w:fill="auto"/>
            <w:noWrap/>
            <w:vAlign w:val="bottom"/>
            <w:hideMark/>
          </w:tcPr>
          <w:p w14:paraId="26D6BBA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29</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560" w:type="dxa"/>
            <w:tcBorders>
              <w:top w:val="nil"/>
              <w:left w:val="nil"/>
              <w:bottom w:val="nil"/>
              <w:right w:val="nil"/>
            </w:tcBorders>
          </w:tcPr>
          <w:p w14:paraId="16EA54E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5CD9638B" w14:textId="77777777" w:rsidTr="00833CF8">
        <w:trPr>
          <w:trHeight w:val="292"/>
        </w:trPr>
        <w:tc>
          <w:tcPr>
            <w:tcW w:w="2835" w:type="dxa"/>
            <w:tcBorders>
              <w:top w:val="nil"/>
              <w:left w:val="nil"/>
              <w:bottom w:val="nil"/>
              <w:right w:val="nil"/>
            </w:tcBorders>
            <w:shd w:val="clear" w:color="auto" w:fill="auto"/>
            <w:noWrap/>
            <w:vAlign w:val="bottom"/>
            <w:hideMark/>
          </w:tcPr>
          <w:p w14:paraId="0F31B954"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sidRPr="00A543E2">
              <w:rPr>
                <w:rFonts w:ascii="Times New Roman" w:eastAsia="Times New Roman" w:hAnsi="Times New Roman"/>
                <w:b/>
                <w:bCs/>
                <w:szCs w:val="24"/>
                <w:lang w:val="pt-BR" w:eastAsia="pt-BR"/>
              </w:rPr>
              <w:t>Pr</w:t>
            </w:r>
            <w:r>
              <w:rPr>
                <w:rFonts w:ascii="Times New Roman" w:eastAsia="Times New Roman" w:hAnsi="Times New Roman"/>
                <w:b/>
                <w:bCs/>
                <w:szCs w:val="24"/>
                <w:lang w:val="pt-BR" w:eastAsia="pt-BR"/>
              </w:rPr>
              <w:t>e</w:t>
            </w:r>
            <w:r w:rsidRPr="00A543E2">
              <w:rPr>
                <w:rFonts w:ascii="Times New Roman" w:eastAsia="Times New Roman" w:hAnsi="Times New Roman"/>
                <w:b/>
                <w:bCs/>
                <w:szCs w:val="24"/>
                <w:lang w:val="pt-BR" w:eastAsia="pt-BR"/>
              </w:rPr>
              <w:t>term</w:t>
            </w:r>
            <w:proofErr w:type="spellEnd"/>
          </w:p>
        </w:tc>
        <w:tc>
          <w:tcPr>
            <w:tcW w:w="986" w:type="dxa"/>
            <w:tcBorders>
              <w:top w:val="nil"/>
              <w:left w:val="nil"/>
              <w:bottom w:val="nil"/>
              <w:right w:val="nil"/>
            </w:tcBorders>
            <w:shd w:val="clear" w:color="auto" w:fill="auto"/>
            <w:noWrap/>
            <w:vAlign w:val="bottom"/>
            <w:hideMark/>
          </w:tcPr>
          <w:p w14:paraId="019F8211"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51" w:type="dxa"/>
            <w:tcBorders>
              <w:top w:val="nil"/>
              <w:left w:val="nil"/>
              <w:bottom w:val="nil"/>
              <w:right w:val="nil"/>
            </w:tcBorders>
            <w:shd w:val="clear" w:color="auto" w:fill="auto"/>
            <w:noWrap/>
            <w:vAlign w:val="bottom"/>
            <w:hideMark/>
          </w:tcPr>
          <w:p w14:paraId="5F4D82A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709" w:type="dxa"/>
            <w:tcBorders>
              <w:top w:val="nil"/>
              <w:left w:val="nil"/>
              <w:bottom w:val="nil"/>
              <w:right w:val="nil"/>
            </w:tcBorders>
            <w:shd w:val="clear" w:color="auto" w:fill="auto"/>
            <w:noWrap/>
            <w:vAlign w:val="bottom"/>
            <w:hideMark/>
          </w:tcPr>
          <w:p w14:paraId="3B99BDD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6" w:type="dxa"/>
            <w:tcBorders>
              <w:top w:val="nil"/>
              <w:left w:val="nil"/>
              <w:bottom w:val="nil"/>
              <w:right w:val="nil"/>
            </w:tcBorders>
            <w:shd w:val="clear" w:color="auto" w:fill="auto"/>
            <w:noWrap/>
            <w:vAlign w:val="bottom"/>
            <w:hideMark/>
          </w:tcPr>
          <w:p w14:paraId="14140A5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1548" w:type="dxa"/>
            <w:tcBorders>
              <w:top w:val="nil"/>
              <w:left w:val="nil"/>
              <w:bottom w:val="nil"/>
              <w:right w:val="nil"/>
            </w:tcBorders>
            <w:shd w:val="clear" w:color="auto" w:fill="auto"/>
            <w:noWrap/>
            <w:vAlign w:val="bottom"/>
            <w:hideMark/>
          </w:tcPr>
          <w:p w14:paraId="5FDD786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shd w:val="clear" w:color="auto" w:fill="auto"/>
            <w:noWrap/>
            <w:vAlign w:val="bottom"/>
            <w:hideMark/>
          </w:tcPr>
          <w:p w14:paraId="4E610E9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tcPr>
          <w:p w14:paraId="7C79846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0A5D6070" w14:textId="77777777" w:rsidTr="00833CF8">
        <w:trPr>
          <w:trHeight w:val="292"/>
        </w:trPr>
        <w:tc>
          <w:tcPr>
            <w:tcW w:w="2835" w:type="dxa"/>
            <w:tcBorders>
              <w:top w:val="nil"/>
              <w:left w:val="nil"/>
              <w:bottom w:val="nil"/>
              <w:right w:val="nil"/>
            </w:tcBorders>
            <w:shd w:val="clear" w:color="auto" w:fill="auto"/>
            <w:noWrap/>
            <w:vAlign w:val="bottom"/>
            <w:hideMark/>
          </w:tcPr>
          <w:p w14:paraId="1ACCBCB7"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Pr>
                <w:rFonts w:ascii="Times New Roman" w:eastAsia="Times New Roman" w:hAnsi="Times New Roman"/>
                <w:szCs w:val="24"/>
                <w:lang w:val="pt-BR" w:eastAsia="pt-BR"/>
              </w:rPr>
              <w:t>Yes</w:t>
            </w:r>
          </w:p>
        </w:tc>
        <w:tc>
          <w:tcPr>
            <w:tcW w:w="986" w:type="dxa"/>
            <w:tcBorders>
              <w:top w:val="nil"/>
              <w:left w:val="nil"/>
              <w:bottom w:val="nil"/>
              <w:right w:val="nil"/>
            </w:tcBorders>
            <w:shd w:val="clear" w:color="auto" w:fill="auto"/>
            <w:noWrap/>
            <w:vAlign w:val="bottom"/>
            <w:hideMark/>
          </w:tcPr>
          <w:p w14:paraId="3B707D9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10</w:t>
            </w:r>
          </w:p>
        </w:tc>
        <w:tc>
          <w:tcPr>
            <w:tcW w:w="851" w:type="dxa"/>
            <w:tcBorders>
              <w:top w:val="nil"/>
              <w:left w:val="nil"/>
              <w:bottom w:val="nil"/>
              <w:right w:val="nil"/>
            </w:tcBorders>
            <w:shd w:val="clear" w:color="auto" w:fill="auto"/>
            <w:noWrap/>
            <w:vAlign w:val="bottom"/>
            <w:hideMark/>
          </w:tcPr>
          <w:p w14:paraId="658DE94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709" w:type="dxa"/>
            <w:tcBorders>
              <w:top w:val="nil"/>
              <w:left w:val="nil"/>
              <w:bottom w:val="nil"/>
              <w:right w:val="nil"/>
            </w:tcBorders>
            <w:shd w:val="clear" w:color="auto" w:fill="auto"/>
            <w:noWrap/>
            <w:vAlign w:val="bottom"/>
            <w:hideMark/>
          </w:tcPr>
          <w:p w14:paraId="103B658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w:t>
            </w:r>
          </w:p>
        </w:tc>
        <w:tc>
          <w:tcPr>
            <w:tcW w:w="566" w:type="dxa"/>
            <w:tcBorders>
              <w:top w:val="nil"/>
              <w:left w:val="nil"/>
              <w:bottom w:val="nil"/>
              <w:right w:val="nil"/>
            </w:tcBorders>
            <w:shd w:val="clear" w:color="auto" w:fill="auto"/>
            <w:noWrap/>
            <w:vAlign w:val="bottom"/>
            <w:hideMark/>
          </w:tcPr>
          <w:p w14:paraId="51B35F0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25</w:t>
            </w:r>
          </w:p>
        </w:tc>
        <w:tc>
          <w:tcPr>
            <w:tcW w:w="1548" w:type="dxa"/>
            <w:tcBorders>
              <w:top w:val="nil"/>
              <w:left w:val="nil"/>
              <w:bottom w:val="nil"/>
              <w:right w:val="nil"/>
            </w:tcBorders>
            <w:shd w:val="clear" w:color="auto" w:fill="auto"/>
            <w:noWrap/>
            <w:vAlign w:val="bottom"/>
            <w:hideMark/>
          </w:tcPr>
          <w:p w14:paraId="6951B86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15</w:t>
            </w:r>
          </w:p>
        </w:tc>
        <w:tc>
          <w:tcPr>
            <w:tcW w:w="560" w:type="dxa"/>
            <w:tcBorders>
              <w:top w:val="nil"/>
              <w:left w:val="nil"/>
              <w:bottom w:val="nil"/>
              <w:right w:val="nil"/>
            </w:tcBorders>
            <w:shd w:val="clear" w:color="auto" w:fill="auto"/>
            <w:noWrap/>
            <w:vAlign w:val="bottom"/>
            <w:hideMark/>
          </w:tcPr>
          <w:p w14:paraId="7F1D3DD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560" w:type="dxa"/>
            <w:tcBorders>
              <w:top w:val="nil"/>
              <w:left w:val="nil"/>
              <w:bottom w:val="nil"/>
              <w:right w:val="nil"/>
            </w:tcBorders>
          </w:tcPr>
          <w:p w14:paraId="1FDA077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738</w:t>
            </w:r>
          </w:p>
        </w:tc>
      </w:tr>
      <w:tr w:rsidR="00FC33C4" w:rsidRPr="00A543E2" w14:paraId="5DFD52E0" w14:textId="77777777" w:rsidTr="00833CF8">
        <w:trPr>
          <w:trHeight w:val="292"/>
        </w:trPr>
        <w:tc>
          <w:tcPr>
            <w:tcW w:w="2835" w:type="dxa"/>
            <w:tcBorders>
              <w:top w:val="nil"/>
              <w:left w:val="nil"/>
              <w:bottom w:val="nil"/>
              <w:right w:val="nil"/>
            </w:tcBorders>
            <w:shd w:val="clear" w:color="auto" w:fill="auto"/>
            <w:noWrap/>
            <w:vAlign w:val="bottom"/>
            <w:hideMark/>
          </w:tcPr>
          <w:p w14:paraId="3B4953FF"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No</w:t>
            </w:r>
          </w:p>
        </w:tc>
        <w:tc>
          <w:tcPr>
            <w:tcW w:w="986" w:type="dxa"/>
            <w:tcBorders>
              <w:top w:val="nil"/>
              <w:left w:val="nil"/>
              <w:bottom w:val="nil"/>
              <w:right w:val="nil"/>
            </w:tcBorders>
            <w:shd w:val="clear" w:color="auto" w:fill="auto"/>
            <w:noWrap/>
            <w:vAlign w:val="bottom"/>
            <w:hideMark/>
          </w:tcPr>
          <w:p w14:paraId="0728370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86</w:t>
            </w:r>
          </w:p>
        </w:tc>
        <w:tc>
          <w:tcPr>
            <w:tcW w:w="851" w:type="dxa"/>
            <w:tcBorders>
              <w:top w:val="nil"/>
              <w:left w:val="nil"/>
              <w:bottom w:val="nil"/>
              <w:right w:val="nil"/>
            </w:tcBorders>
            <w:shd w:val="clear" w:color="auto" w:fill="auto"/>
            <w:noWrap/>
            <w:vAlign w:val="bottom"/>
            <w:hideMark/>
          </w:tcPr>
          <w:p w14:paraId="2CD3D5C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709" w:type="dxa"/>
            <w:tcBorders>
              <w:top w:val="nil"/>
              <w:left w:val="nil"/>
              <w:bottom w:val="nil"/>
              <w:right w:val="nil"/>
            </w:tcBorders>
            <w:shd w:val="clear" w:color="auto" w:fill="auto"/>
            <w:noWrap/>
            <w:vAlign w:val="bottom"/>
            <w:hideMark/>
          </w:tcPr>
          <w:p w14:paraId="55BCB25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53</w:t>
            </w:r>
          </w:p>
        </w:tc>
        <w:tc>
          <w:tcPr>
            <w:tcW w:w="566" w:type="dxa"/>
            <w:tcBorders>
              <w:top w:val="nil"/>
              <w:left w:val="nil"/>
              <w:bottom w:val="nil"/>
              <w:right w:val="nil"/>
            </w:tcBorders>
            <w:shd w:val="clear" w:color="auto" w:fill="auto"/>
            <w:noWrap/>
            <w:vAlign w:val="bottom"/>
            <w:hideMark/>
          </w:tcPr>
          <w:p w14:paraId="4311BFC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1548" w:type="dxa"/>
            <w:tcBorders>
              <w:top w:val="nil"/>
              <w:left w:val="nil"/>
              <w:bottom w:val="nil"/>
              <w:right w:val="nil"/>
            </w:tcBorders>
            <w:shd w:val="clear" w:color="auto" w:fill="auto"/>
            <w:noWrap/>
            <w:vAlign w:val="bottom"/>
            <w:hideMark/>
          </w:tcPr>
          <w:p w14:paraId="1AF6A31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139</w:t>
            </w:r>
          </w:p>
        </w:tc>
        <w:tc>
          <w:tcPr>
            <w:tcW w:w="560" w:type="dxa"/>
            <w:tcBorders>
              <w:top w:val="nil"/>
              <w:left w:val="nil"/>
              <w:bottom w:val="nil"/>
              <w:right w:val="nil"/>
            </w:tcBorders>
            <w:shd w:val="clear" w:color="auto" w:fill="auto"/>
            <w:noWrap/>
            <w:vAlign w:val="bottom"/>
            <w:hideMark/>
          </w:tcPr>
          <w:p w14:paraId="02DB578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7</w:t>
            </w:r>
          </w:p>
        </w:tc>
        <w:tc>
          <w:tcPr>
            <w:tcW w:w="560" w:type="dxa"/>
            <w:tcBorders>
              <w:top w:val="nil"/>
              <w:left w:val="nil"/>
              <w:bottom w:val="nil"/>
              <w:right w:val="nil"/>
            </w:tcBorders>
          </w:tcPr>
          <w:p w14:paraId="33B9123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538A74F3" w14:textId="77777777" w:rsidTr="00833CF8">
        <w:trPr>
          <w:trHeight w:val="292"/>
        </w:trPr>
        <w:tc>
          <w:tcPr>
            <w:tcW w:w="2835" w:type="dxa"/>
            <w:tcBorders>
              <w:top w:val="nil"/>
              <w:left w:val="nil"/>
              <w:bottom w:val="nil"/>
              <w:right w:val="nil"/>
            </w:tcBorders>
            <w:shd w:val="clear" w:color="auto" w:fill="auto"/>
            <w:noWrap/>
            <w:vAlign w:val="bottom"/>
            <w:hideMark/>
          </w:tcPr>
          <w:p w14:paraId="5A614C5E" w14:textId="77777777" w:rsidR="00FC33C4" w:rsidRPr="00297AE0" w:rsidRDefault="00FC33C4" w:rsidP="00833CF8">
            <w:pPr>
              <w:spacing w:before="0" w:after="0"/>
              <w:ind w:firstLine="0"/>
              <w:jc w:val="left"/>
              <w:rPr>
                <w:rFonts w:ascii="Times New Roman" w:eastAsia="Times New Roman" w:hAnsi="Times New Roman"/>
                <w:b/>
                <w:bCs/>
                <w:szCs w:val="24"/>
                <w:lang w:val="pt-BR" w:eastAsia="pt-BR"/>
              </w:rPr>
            </w:pPr>
            <w:r w:rsidRPr="00297AE0">
              <w:rPr>
                <w:rFonts w:ascii="Times New Roman" w:eastAsia="Times New Roman" w:hAnsi="Times New Roman"/>
                <w:b/>
              </w:rPr>
              <w:t>Smokers in the residence</w:t>
            </w:r>
          </w:p>
        </w:tc>
        <w:tc>
          <w:tcPr>
            <w:tcW w:w="986" w:type="dxa"/>
            <w:tcBorders>
              <w:top w:val="nil"/>
              <w:left w:val="nil"/>
              <w:bottom w:val="nil"/>
              <w:right w:val="nil"/>
            </w:tcBorders>
            <w:shd w:val="clear" w:color="auto" w:fill="auto"/>
            <w:noWrap/>
            <w:vAlign w:val="bottom"/>
            <w:hideMark/>
          </w:tcPr>
          <w:p w14:paraId="61BB88B0"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51" w:type="dxa"/>
            <w:tcBorders>
              <w:top w:val="nil"/>
              <w:left w:val="nil"/>
              <w:bottom w:val="nil"/>
              <w:right w:val="nil"/>
            </w:tcBorders>
            <w:shd w:val="clear" w:color="auto" w:fill="auto"/>
            <w:noWrap/>
            <w:vAlign w:val="bottom"/>
            <w:hideMark/>
          </w:tcPr>
          <w:p w14:paraId="7277C04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709" w:type="dxa"/>
            <w:tcBorders>
              <w:top w:val="nil"/>
              <w:left w:val="nil"/>
              <w:bottom w:val="nil"/>
              <w:right w:val="nil"/>
            </w:tcBorders>
            <w:shd w:val="clear" w:color="auto" w:fill="auto"/>
            <w:noWrap/>
            <w:vAlign w:val="bottom"/>
            <w:hideMark/>
          </w:tcPr>
          <w:p w14:paraId="77180C5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6" w:type="dxa"/>
            <w:tcBorders>
              <w:top w:val="nil"/>
              <w:left w:val="nil"/>
              <w:bottom w:val="nil"/>
              <w:right w:val="nil"/>
            </w:tcBorders>
            <w:shd w:val="clear" w:color="auto" w:fill="auto"/>
            <w:noWrap/>
            <w:vAlign w:val="bottom"/>
            <w:hideMark/>
          </w:tcPr>
          <w:p w14:paraId="709DD6B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1548" w:type="dxa"/>
            <w:tcBorders>
              <w:top w:val="nil"/>
              <w:left w:val="nil"/>
              <w:bottom w:val="nil"/>
              <w:right w:val="nil"/>
            </w:tcBorders>
            <w:shd w:val="clear" w:color="auto" w:fill="auto"/>
            <w:noWrap/>
            <w:vAlign w:val="bottom"/>
            <w:hideMark/>
          </w:tcPr>
          <w:p w14:paraId="72423EF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shd w:val="clear" w:color="auto" w:fill="auto"/>
            <w:noWrap/>
            <w:vAlign w:val="bottom"/>
            <w:hideMark/>
          </w:tcPr>
          <w:p w14:paraId="7276242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tcPr>
          <w:p w14:paraId="3956D73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0EC114CE" w14:textId="77777777" w:rsidTr="00833CF8">
        <w:trPr>
          <w:trHeight w:val="292"/>
        </w:trPr>
        <w:tc>
          <w:tcPr>
            <w:tcW w:w="2835" w:type="dxa"/>
            <w:tcBorders>
              <w:top w:val="nil"/>
              <w:left w:val="nil"/>
              <w:bottom w:val="nil"/>
              <w:right w:val="nil"/>
            </w:tcBorders>
            <w:shd w:val="clear" w:color="auto" w:fill="auto"/>
            <w:noWrap/>
            <w:vAlign w:val="bottom"/>
            <w:hideMark/>
          </w:tcPr>
          <w:p w14:paraId="01B57BAD"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r>
              <w:rPr>
                <w:rFonts w:ascii="Times New Roman" w:eastAsia="Times New Roman" w:hAnsi="Times New Roman"/>
                <w:szCs w:val="24"/>
                <w:lang w:val="pt-BR" w:eastAsia="pt-BR"/>
              </w:rPr>
              <w:t>Yes</w:t>
            </w:r>
          </w:p>
        </w:tc>
        <w:tc>
          <w:tcPr>
            <w:tcW w:w="986" w:type="dxa"/>
            <w:tcBorders>
              <w:top w:val="nil"/>
              <w:left w:val="nil"/>
              <w:bottom w:val="nil"/>
              <w:right w:val="nil"/>
            </w:tcBorders>
            <w:shd w:val="clear" w:color="auto" w:fill="auto"/>
            <w:noWrap/>
            <w:vAlign w:val="bottom"/>
            <w:hideMark/>
          </w:tcPr>
          <w:p w14:paraId="2A5656D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22</w:t>
            </w:r>
          </w:p>
        </w:tc>
        <w:tc>
          <w:tcPr>
            <w:tcW w:w="851" w:type="dxa"/>
            <w:tcBorders>
              <w:top w:val="nil"/>
              <w:left w:val="nil"/>
              <w:bottom w:val="nil"/>
              <w:right w:val="nil"/>
            </w:tcBorders>
            <w:shd w:val="clear" w:color="auto" w:fill="auto"/>
            <w:noWrap/>
            <w:vAlign w:val="bottom"/>
            <w:hideMark/>
          </w:tcPr>
          <w:p w14:paraId="4D4D67E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709" w:type="dxa"/>
            <w:tcBorders>
              <w:top w:val="nil"/>
              <w:left w:val="nil"/>
              <w:bottom w:val="nil"/>
              <w:right w:val="nil"/>
            </w:tcBorders>
            <w:shd w:val="clear" w:color="auto" w:fill="auto"/>
            <w:noWrap/>
            <w:vAlign w:val="bottom"/>
            <w:hideMark/>
          </w:tcPr>
          <w:p w14:paraId="2D97901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15</w:t>
            </w:r>
          </w:p>
        </w:tc>
        <w:tc>
          <w:tcPr>
            <w:tcW w:w="566" w:type="dxa"/>
            <w:tcBorders>
              <w:top w:val="nil"/>
              <w:left w:val="nil"/>
              <w:bottom w:val="nil"/>
              <w:right w:val="nil"/>
            </w:tcBorders>
            <w:shd w:val="clear" w:color="auto" w:fill="auto"/>
            <w:noWrap/>
            <w:vAlign w:val="bottom"/>
            <w:hideMark/>
          </w:tcPr>
          <w:p w14:paraId="2A806CC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1548" w:type="dxa"/>
            <w:tcBorders>
              <w:top w:val="nil"/>
              <w:left w:val="nil"/>
              <w:bottom w:val="nil"/>
              <w:right w:val="nil"/>
            </w:tcBorders>
            <w:shd w:val="clear" w:color="auto" w:fill="auto"/>
            <w:noWrap/>
            <w:vAlign w:val="bottom"/>
            <w:hideMark/>
          </w:tcPr>
          <w:p w14:paraId="1BDA93C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37</w:t>
            </w:r>
          </w:p>
        </w:tc>
        <w:tc>
          <w:tcPr>
            <w:tcW w:w="560" w:type="dxa"/>
            <w:tcBorders>
              <w:top w:val="nil"/>
              <w:left w:val="nil"/>
              <w:bottom w:val="nil"/>
              <w:right w:val="nil"/>
            </w:tcBorders>
            <w:shd w:val="clear" w:color="auto" w:fill="auto"/>
            <w:noWrap/>
            <w:vAlign w:val="bottom"/>
            <w:hideMark/>
          </w:tcPr>
          <w:p w14:paraId="2B64A9B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560" w:type="dxa"/>
            <w:tcBorders>
              <w:top w:val="nil"/>
              <w:left w:val="nil"/>
              <w:bottom w:val="nil"/>
              <w:right w:val="nil"/>
            </w:tcBorders>
          </w:tcPr>
          <w:p w14:paraId="4FD08D1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680</w:t>
            </w:r>
          </w:p>
        </w:tc>
      </w:tr>
      <w:tr w:rsidR="00FC33C4" w:rsidRPr="00A543E2" w14:paraId="67E5A82D" w14:textId="77777777" w:rsidTr="00833CF8">
        <w:trPr>
          <w:trHeight w:val="292"/>
        </w:trPr>
        <w:tc>
          <w:tcPr>
            <w:tcW w:w="2835" w:type="dxa"/>
            <w:tcBorders>
              <w:top w:val="nil"/>
              <w:left w:val="nil"/>
              <w:bottom w:val="nil"/>
              <w:right w:val="nil"/>
            </w:tcBorders>
            <w:shd w:val="clear" w:color="auto" w:fill="auto"/>
            <w:noWrap/>
            <w:vAlign w:val="bottom"/>
            <w:hideMark/>
          </w:tcPr>
          <w:p w14:paraId="2047E2D4"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N</w:t>
            </w:r>
            <w:r>
              <w:rPr>
                <w:rFonts w:ascii="Times New Roman" w:eastAsia="Times New Roman" w:hAnsi="Times New Roman"/>
                <w:szCs w:val="24"/>
                <w:lang w:val="pt-BR" w:eastAsia="pt-BR"/>
              </w:rPr>
              <w:t>o</w:t>
            </w:r>
          </w:p>
        </w:tc>
        <w:tc>
          <w:tcPr>
            <w:tcW w:w="986" w:type="dxa"/>
            <w:tcBorders>
              <w:top w:val="nil"/>
              <w:left w:val="nil"/>
              <w:bottom w:val="nil"/>
              <w:right w:val="nil"/>
            </w:tcBorders>
            <w:shd w:val="clear" w:color="auto" w:fill="auto"/>
            <w:noWrap/>
            <w:vAlign w:val="bottom"/>
            <w:hideMark/>
          </w:tcPr>
          <w:p w14:paraId="00D5972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74</w:t>
            </w:r>
          </w:p>
        </w:tc>
        <w:tc>
          <w:tcPr>
            <w:tcW w:w="851" w:type="dxa"/>
            <w:tcBorders>
              <w:top w:val="nil"/>
              <w:left w:val="nil"/>
              <w:bottom w:val="nil"/>
              <w:right w:val="nil"/>
            </w:tcBorders>
            <w:shd w:val="clear" w:color="auto" w:fill="auto"/>
            <w:noWrap/>
            <w:vAlign w:val="bottom"/>
            <w:hideMark/>
          </w:tcPr>
          <w:p w14:paraId="1D13F56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709" w:type="dxa"/>
            <w:tcBorders>
              <w:top w:val="nil"/>
              <w:left w:val="nil"/>
              <w:bottom w:val="nil"/>
              <w:right w:val="nil"/>
            </w:tcBorders>
            <w:shd w:val="clear" w:color="auto" w:fill="auto"/>
            <w:noWrap/>
            <w:vAlign w:val="bottom"/>
            <w:hideMark/>
          </w:tcPr>
          <w:p w14:paraId="21BB3D0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43</w:t>
            </w:r>
          </w:p>
        </w:tc>
        <w:tc>
          <w:tcPr>
            <w:tcW w:w="566" w:type="dxa"/>
            <w:tcBorders>
              <w:top w:val="nil"/>
              <w:left w:val="nil"/>
              <w:bottom w:val="nil"/>
              <w:right w:val="nil"/>
            </w:tcBorders>
            <w:shd w:val="clear" w:color="auto" w:fill="auto"/>
            <w:noWrap/>
            <w:vAlign w:val="bottom"/>
            <w:hideMark/>
          </w:tcPr>
          <w:p w14:paraId="27210023"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1548" w:type="dxa"/>
            <w:tcBorders>
              <w:top w:val="nil"/>
              <w:left w:val="nil"/>
              <w:bottom w:val="nil"/>
              <w:right w:val="nil"/>
            </w:tcBorders>
            <w:shd w:val="clear" w:color="auto" w:fill="auto"/>
            <w:noWrap/>
            <w:vAlign w:val="bottom"/>
            <w:hideMark/>
          </w:tcPr>
          <w:p w14:paraId="380EFE9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117</w:t>
            </w:r>
          </w:p>
        </w:tc>
        <w:tc>
          <w:tcPr>
            <w:tcW w:w="560" w:type="dxa"/>
            <w:tcBorders>
              <w:top w:val="nil"/>
              <w:left w:val="nil"/>
              <w:bottom w:val="nil"/>
              <w:right w:val="nil"/>
            </w:tcBorders>
            <w:shd w:val="clear" w:color="auto" w:fill="auto"/>
            <w:noWrap/>
            <w:vAlign w:val="bottom"/>
            <w:hideMark/>
          </w:tcPr>
          <w:p w14:paraId="3249CE1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31</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560" w:type="dxa"/>
            <w:tcBorders>
              <w:top w:val="nil"/>
              <w:left w:val="nil"/>
              <w:bottom w:val="nil"/>
              <w:right w:val="nil"/>
            </w:tcBorders>
          </w:tcPr>
          <w:p w14:paraId="5473573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712589BB" w14:textId="77777777" w:rsidTr="00833CF8">
        <w:trPr>
          <w:trHeight w:val="292"/>
        </w:trPr>
        <w:tc>
          <w:tcPr>
            <w:tcW w:w="2835" w:type="dxa"/>
            <w:tcBorders>
              <w:top w:val="nil"/>
              <w:left w:val="nil"/>
              <w:bottom w:val="nil"/>
              <w:right w:val="nil"/>
            </w:tcBorders>
            <w:shd w:val="clear" w:color="auto" w:fill="auto"/>
            <w:noWrap/>
            <w:vAlign w:val="bottom"/>
            <w:hideMark/>
          </w:tcPr>
          <w:p w14:paraId="7071C653"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r>
              <w:rPr>
                <w:rFonts w:ascii="Times New Roman" w:eastAsia="Times New Roman" w:hAnsi="Times New Roman"/>
                <w:b/>
                <w:bCs/>
                <w:szCs w:val="24"/>
                <w:lang w:val="pt-BR" w:eastAsia="pt-BR"/>
              </w:rPr>
              <w:t xml:space="preserve">Maternal </w:t>
            </w:r>
            <w:proofErr w:type="spellStart"/>
            <w:r>
              <w:rPr>
                <w:rFonts w:ascii="Times New Roman" w:eastAsia="Times New Roman" w:hAnsi="Times New Roman"/>
                <w:b/>
                <w:bCs/>
                <w:szCs w:val="24"/>
                <w:lang w:val="pt-BR" w:eastAsia="pt-BR"/>
              </w:rPr>
              <w:t>schooling</w:t>
            </w:r>
            <w:proofErr w:type="spellEnd"/>
          </w:p>
        </w:tc>
        <w:tc>
          <w:tcPr>
            <w:tcW w:w="986" w:type="dxa"/>
            <w:tcBorders>
              <w:top w:val="nil"/>
              <w:left w:val="nil"/>
              <w:bottom w:val="nil"/>
              <w:right w:val="nil"/>
            </w:tcBorders>
            <w:shd w:val="clear" w:color="auto" w:fill="auto"/>
            <w:noWrap/>
            <w:vAlign w:val="bottom"/>
            <w:hideMark/>
          </w:tcPr>
          <w:p w14:paraId="57D24148"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51" w:type="dxa"/>
            <w:tcBorders>
              <w:top w:val="nil"/>
              <w:left w:val="nil"/>
              <w:bottom w:val="nil"/>
              <w:right w:val="nil"/>
            </w:tcBorders>
            <w:shd w:val="clear" w:color="auto" w:fill="auto"/>
            <w:noWrap/>
            <w:vAlign w:val="bottom"/>
            <w:hideMark/>
          </w:tcPr>
          <w:p w14:paraId="381F4CF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709" w:type="dxa"/>
            <w:tcBorders>
              <w:top w:val="nil"/>
              <w:left w:val="nil"/>
              <w:bottom w:val="nil"/>
              <w:right w:val="nil"/>
            </w:tcBorders>
            <w:shd w:val="clear" w:color="auto" w:fill="auto"/>
            <w:noWrap/>
            <w:vAlign w:val="bottom"/>
            <w:hideMark/>
          </w:tcPr>
          <w:p w14:paraId="23D9339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6" w:type="dxa"/>
            <w:tcBorders>
              <w:top w:val="nil"/>
              <w:left w:val="nil"/>
              <w:bottom w:val="nil"/>
              <w:right w:val="nil"/>
            </w:tcBorders>
            <w:shd w:val="clear" w:color="auto" w:fill="auto"/>
            <w:noWrap/>
            <w:vAlign w:val="bottom"/>
            <w:hideMark/>
          </w:tcPr>
          <w:p w14:paraId="5E9E069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1548" w:type="dxa"/>
            <w:tcBorders>
              <w:top w:val="nil"/>
              <w:left w:val="nil"/>
              <w:bottom w:val="nil"/>
              <w:right w:val="nil"/>
            </w:tcBorders>
            <w:shd w:val="clear" w:color="auto" w:fill="auto"/>
            <w:noWrap/>
            <w:vAlign w:val="bottom"/>
            <w:hideMark/>
          </w:tcPr>
          <w:p w14:paraId="6F6FD90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shd w:val="clear" w:color="auto" w:fill="auto"/>
            <w:noWrap/>
            <w:vAlign w:val="bottom"/>
            <w:hideMark/>
          </w:tcPr>
          <w:p w14:paraId="30E592E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tcPr>
          <w:p w14:paraId="7242362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57A358B7" w14:textId="77777777" w:rsidTr="00833CF8">
        <w:trPr>
          <w:trHeight w:val="292"/>
        </w:trPr>
        <w:tc>
          <w:tcPr>
            <w:tcW w:w="2835" w:type="dxa"/>
            <w:tcBorders>
              <w:top w:val="nil"/>
              <w:left w:val="nil"/>
              <w:bottom w:val="nil"/>
              <w:right w:val="nil"/>
            </w:tcBorders>
            <w:shd w:val="clear" w:color="auto" w:fill="auto"/>
            <w:noWrap/>
            <w:vAlign w:val="bottom"/>
            <w:hideMark/>
          </w:tcPr>
          <w:p w14:paraId="4821B110"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 </w:t>
            </w:r>
            <w:r>
              <w:rPr>
                <w:rFonts w:ascii="Times New Roman" w:eastAsia="Times New Roman" w:hAnsi="Times New Roman"/>
                <w:szCs w:val="24"/>
                <w:lang w:val="pt-BR" w:eastAsia="pt-BR"/>
              </w:rPr>
              <w:t xml:space="preserve">High </w:t>
            </w:r>
            <w:proofErr w:type="spellStart"/>
            <w:r>
              <w:rPr>
                <w:rFonts w:ascii="Times New Roman" w:eastAsia="Times New Roman" w:hAnsi="Times New Roman"/>
                <w:szCs w:val="24"/>
                <w:lang w:val="pt-BR" w:eastAsia="pt-BR"/>
              </w:rPr>
              <w:t>School</w:t>
            </w:r>
            <w:proofErr w:type="spellEnd"/>
          </w:p>
        </w:tc>
        <w:tc>
          <w:tcPr>
            <w:tcW w:w="986" w:type="dxa"/>
            <w:tcBorders>
              <w:top w:val="nil"/>
              <w:left w:val="nil"/>
              <w:bottom w:val="nil"/>
              <w:right w:val="nil"/>
            </w:tcBorders>
            <w:shd w:val="clear" w:color="auto" w:fill="auto"/>
            <w:noWrap/>
            <w:vAlign w:val="bottom"/>
            <w:hideMark/>
          </w:tcPr>
          <w:p w14:paraId="4F927C7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89</w:t>
            </w:r>
          </w:p>
        </w:tc>
        <w:tc>
          <w:tcPr>
            <w:tcW w:w="851" w:type="dxa"/>
            <w:tcBorders>
              <w:top w:val="nil"/>
              <w:left w:val="nil"/>
              <w:bottom w:val="nil"/>
              <w:right w:val="nil"/>
            </w:tcBorders>
            <w:shd w:val="clear" w:color="auto" w:fill="auto"/>
            <w:noWrap/>
            <w:vAlign w:val="bottom"/>
            <w:hideMark/>
          </w:tcPr>
          <w:p w14:paraId="41BDD04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709" w:type="dxa"/>
            <w:tcBorders>
              <w:top w:val="nil"/>
              <w:left w:val="nil"/>
              <w:bottom w:val="nil"/>
              <w:right w:val="nil"/>
            </w:tcBorders>
            <w:shd w:val="clear" w:color="auto" w:fill="auto"/>
            <w:noWrap/>
            <w:vAlign w:val="bottom"/>
            <w:hideMark/>
          </w:tcPr>
          <w:p w14:paraId="29EBEE9D"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57</w:t>
            </w:r>
          </w:p>
        </w:tc>
        <w:tc>
          <w:tcPr>
            <w:tcW w:w="566" w:type="dxa"/>
            <w:tcBorders>
              <w:top w:val="nil"/>
              <w:left w:val="nil"/>
              <w:bottom w:val="nil"/>
              <w:right w:val="nil"/>
            </w:tcBorders>
            <w:shd w:val="clear" w:color="auto" w:fill="auto"/>
            <w:noWrap/>
            <w:vAlign w:val="bottom"/>
            <w:hideMark/>
          </w:tcPr>
          <w:p w14:paraId="5B2DC710"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26</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4</w:t>
            </w:r>
          </w:p>
        </w:tc>
        <w:tc>
          <w:tcPr>
            <w:tcW w:w="1548" w:type="dxa"/>
            <w:tcBorders>
              <w:top w:val="nil"/>
              <w:left w:val="nil"/>
              <w:bottom w:val="nil"/>
              <w:right w:val="nil"/>
            </w:tcBorders>
            <w:shd w:val="clear" w:color="auto" w:fill="auto"/>
            <w:noWrap/>
            <w:vAlign w:val="bottom"/>
            <w:hideMark/>
          </w:tcPr>
          <w:p w14:paraId="063A9C57"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146</w:t>
            </w:r>
          </w:p>
        </w:tc>
        <w:tc>
          <w:tcPr>
            <w:tcW w:w="560" w:type="dxa"/>
            <w:tcBorders>
              <w:top w:val="nil"/>
              <w:left w:val="nil"/>
              <w:bottom w:val="nil"/>
              <w:right w:val="nil"/>
            </w:tcBorders>
            <w:shd w:val="clear" w:color="auto" w:fill="auto"/>
            <w:noWrap/>
            <w:vAlign w:val="bottom"/>
            <w:hideMark/>
          </w:tcPr>
          <w:p w14:paraId="118C5BD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w:t>
            </w:r>
          </w:p>
        </w:tc>
        <w:tc>
          <w:tcPr>
            <w:tcW w:w="560" w:type="dxa"/>
            <w:tcBorders>
              <w:top w:val="nil"/>
              <w:left w:val="nil"/>
              <w:bottom w:val="nil"/>
              <w:right w:val="nil"/>
            </w:tcBorders>
          </w:tcPr>
          <w:p w14:paraId="50AB533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253</w:t>
            </w:r>
          </w:p>
        </w:tc>
      </w:tr>
      <w:tr w:rsidR="00FC33C4" w:rsidRPr="00A543E2" w14:paraId="60ECE6E1" w14:textId="77777777" w:rsidTr="00833CF8">
        <w:trPr>
          <w:trHeight w:val="292"/>
        </w:trPr>
        <w:tc>
          <w:tcPr>
            <w:tcW w:w="2835" w:type="dxa"/>
            <w:tcBorders>
              <w:top w:val="nil"/>
              <w:left w:val="nil"/>
              <w:bottom w:val="nil"/>
              <w:right w:val="nil"/>
            </w:tcBorders>
            <w:shd w:val="clear" w:color="auto" w:fill="auto"/>
            <w:noWrap/>
            <w:vAlign w:val="bottom"/>
            <w:hideMark/>
          </w:tcPr>
          <w:p w14:paraId="308F3D1F"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 </w:t>
            </w:r>
            <w:proofErr w:type="spellStart"/>
            <w:r>
              <w:rPr>
                <w:rFonts w:ascii="Times New Roman" w:eastAsia="Times New Roman" w:hAnsi="Times New Roman"/>
                <w:szCs w:val="24"/>
                <w:lang w:val="pt-BR" w:eastAsia="pt-BR"/>
              </w:rPr>
              <w:t>Higher</w:t>
            </w:r>
            <w:proofErr w:type="spellEnd"/>
            <w:r>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Education</w:t>
            </w:r>
            <w:proofErr w:type="spellEnd"/>
          </w:p>
        </w:tc>
        <w:tc>
          <w:tcPr>
            <w:tcW w:w="986" w:type="dxa"/>
            <w:tcBorders>
              <w:top w:val="nil"/>
              <w:left w:val="nil"/>
              <w:bottom w:val="nil"/>
              <w:right w:val="nil"/>
            </w:tcBorders>
            <w:shd w:val="clear" w:color="auto" w:fill="auto"/>
            <w:noWrap/>
            <w:vAlign w:val="bottom"/>
            <w:hideMark/>
          </w:tcPr>
          <w:p w14:paraId="0228A38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7</w:t>
            </w:r>
          </w:p>
        </w:tc>
        <w:tc>
          <w:tcPr>
            <w:tcW w:w="851" w:type="dxa"/>
            <w:tcBorders>
              <w:top w:val="nil"/>
              <w:left w:val="nil"/>
              <w:bottom w:val="nil"/>
              <w:right w:val="nil"/>
            </w:tcBorders>
            <w:shd w:val="clear" w:color="auto" w:fill="auto"/>
            <w:noWrap/>
            <w:vAlign w:val="bottom"/>
            <w:hideMark/>
          </w:tcPr>
          <w:p w14:paraId="6C16670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38</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9</w:t>
            </w:r>
          </w:p>
        </w:tc>
        <w:tc>
          <w:tcPr>
            <w:tcW w:w="709" w:type="dxa"/>
            <w:tcBorders>
              <w:top w:val="nil"/>
              <w:left w:val="nil"/>
              <w:bottom w:val="nil"/>
              <w:right w:val="nil"/>
            </w:tcBorders>
            <w:shd w:val="clear" w:color="auto" w:fill="auto"/>
            <w:noWrap/>
            <w:vAlign w:val="bottom"/>
            <w:hideMark/>
          </w:tcPr>
          <w:p w14:paraId="327A7FF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w:t>
            </w:r>
          </w:p>
        </w:tc>
        <w:tc>
          <w:tcPr>
            <w:tcW w:w="566" w:type="dxa"/>
            <w:tcBorders>
              <w:top w:val="nil"/>
              <w:left w:val="nil"/>
              <w:bottom w:val="nil"/>
              <w:right w:val="nil"/>
            </w:tcBorders>
            <w:shd w:val="clear" w:color="auto" w:fill="auto"/>
            <w:noWrap/>
            <w:vAlign w:val="bottom"/>
            <w:hideMark/>
          </w:tcPr>
          <w:p w14:paraId="208BCED2"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9</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1548" w:type="dxa"/>
            <w:tcBorders>
              <w:top w:val="nil"/>
              <w:left w:val="nil"/>
              <w:bottom w:val="nil"/>
              <w:right w:val="nil"/>
            </w:tcBorders>
            <w:shd w:val="clear" w:color="auto" w:fill="auto"/>
            <w:noWrap/>
            <w:vAlign w:val="bottom"/>
            <w:hideMark/>
          </w:tcPr>
          <w:p w14:paraId="2E8A0896"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8</w:t>
            </w:r>
          </w:p>
        </w:tc>
        <w:tc>
          <w:tcPr>
            <w:tcW w:w="560" w:type="dxa"/>
            <w:tcBorders>
              <w:top w:val="nil"/>
              <w:left w:val="nil"/>
              <w:bottom w:val="nil"/>
              <w:right w:val="nil"/>
            </w:tcBorders>
            <w:shd w:val="clear" w:color="auto" w:fill="auto"/>
            <w:noWrap/>
            <w:vAlign w:val="bottom"/>
            <w:hideMark/>
          </w:tcPr>
          <w:p w14:paraId="0078221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560" w:type="dxa"/>
            <w:tcBorders>
              <w:top w:val="nil"/>
              <w:left w:val="nil"/>
              <w:bottom w:val="nil"/>
              <w:right w:val="nil"/>
            </w:tcBorders>
          </w:tcPr>
          <w:p w14:paraId="1BC147D1"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7CCC1773" w14:textId="77777777" w:rsidTr="00833CF8">
        <w:trPr>
          <w:trHeight w:val="292"/>
        </w:trPr>
        <w:tc>
          <w:tcPr>
            <w:tcW w:w="2835" w:type="dxa"/>
            <w:tcBorders>
              <w:top w:val="nil"/>
              <w:left w:val="nil"/>
              <w:bottom w:val="nil"/>
              <w:right w:val="nil"/>
            </w:tcBorders>
            <w:shd w:val="clear" w:color="auto" w:fill="auto"/>
            <w:noWrap/>
            <w:vAlign w:val="bottom"/>
            <w:hideMark/>
          </w:tcPr>
          <w:p w14:paraId="7B6235CA"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roofErr w:type="spellStart"/>
            <w:r>
              <w:rPr>
                <w:rFonts w:ascii="Times New Roman" w:eastAsia="Times New Roman" w:hAnsi="Times New Roman"/>
                <w:b/>
                <w:bCs/>
                <w:szCs w:val="24"/>
                <w:lang w:val="pt-BR" w:eastAsia="pt-BR"/>
              </w:rPr>
              <w:t>Displacement</w:t>
            </w:r>
            <w:proofErr w:type="spellEnd"/>
            <w:r>
              <w:rPr>
                <w:rFonts w:ascii="Times New Roman" w:eastAsia="Times New Roman" w:hAnsi="Times New Roman"/>
                <w:b/>
                <w:bCs/>
                <w:szCs w:val="24"/>
                <w:lang w:val="pt-BR" w:eastAsia="pt-BR"/>
              </w:rPr>
              <w:t xml:space="preserve"> </w:t>
            </w:r>
            <w:proofErr w:type="spellStart"/>
            <w:r>
              <w:rPr>
                <w:rFonts w:ascii="Times New Roman" w:eastAsia="Times New Roman" w:hAnsi="Times New Roman"/>
                <w:b/>
                <w:bCs/>
                <w:szCs w:val="24"/>
                <w:lang w:val="pt-BR" w:eastAsia="pt-BR"/>
              </w:rPr>
              <w:t>to</w:t>
            </w:r>
            <w:proofErr w:type="spellEnd"/>
            <w:r>
              <w:rPr>
                <w:rFonts w:ascii="Times New Roman" w:eastAsia="Times New Roman" w:hAnsi="Times New Roman"/>
                <w:b/>
                <w:bCs/>
                <w:szCs w:val="24"/>
                <w:lang w:val="pt-BR" w:eastAsia="pt-BR"/>
              </w:rPr>
              <w:t xml:space="preserve"> </w:t>
            </w:r>
            <w:proofErr w:type="spellStart"/>
            <w:r>
              <w:rPr>
                <w:rFonts w:ascii="Times New Roman" w:eastAsia="Times New Roman" w:hAnsi="Times New Roman"/>
                <w:b/>
                <w:bCs/>
                <w:szCs w:val="24"/>
                <w:lang w:val="pt-BR" w:eastAsia="pt-BR"/>
              </w:rPr>
              <w:t>the</w:t>
            </w:r>
            <w:proofErr w:type="spellEnd"/>
            <w:r>
              <w:rPr>
                <w:rFonts w:ascii="Times New Roman" w:eastAsia="Times New Roman" w:hAnsi="Times New Roman"/>
                <w:b/>
                <w:bCs/>
                <w:szCs w:val="24"/>
                <w:lang w:val="pt-BR" w:eastAsia="pt-BR"/>
              </w:rPr>
              <w:t xml:space="preserve"> </w:t>
            </w:r>
            <w:proofErr w:type="spellStart"/>
            <w:r>
              <w:rPr>
                <w:rFonts w:ascii="Times New Roman" w:eastAsia="Times New Roman" w:hAnsi="Times New Roman"/>
                <w:b/>
                <w:bCs/>
                <w:szCs w:val="24"/>
                <w:lang w:val="pt-BR" w:eastAsia="pt-BR"/>
              </w:rPr>
              <w:t>school</w:t>
            </w:r>
            <w:proofErr w:type="spellEnd"/>
          </w:p>
        </w:tc>
        <w:tc>
          <w:tcPr>
            <w:tcW w:w="986" w:type="dxa"/>
            <w:tcBorders>
              <w:top w:val="nil"/>
              <w:left w:val="nil"/>
              <w:bottom w:val="nil"/>
              <w:right w:val="nil"/>
            </w:tcBorders>
            <w:shd w:val="clear" w:color="auto" w:fill="auto"/>
            <w:noWrap/>
            <w:vAlign w:val="bottom"/>
            <w:hideMark/>
          </w:tcPr>
          <w:p w14:paraId="01B68C0F" w14:textId="77777777" w:rsidR="00FC33C4" w:rsidRPr="00A543E2" w:rsidRDefault="00FC33C4" w:rsidP="00833CF8">
            <w:pPr>
              <w:spacing w:before="0" w:after="0"/>
              <w:ind w:firstLine="0"/>
              <w:jc w:val="left"/>
              <w:rPr>
                <w:rFonts w:ascii="Times New Roman" w:eastAsia="Times New Roman" w:hAnsi="Times New Roman"/>
                <w:b/>
                <w:bCs/>
                <w:szCs w:val="24"/>
                <w:lang w:val="pt-BR" w:eastAsia="pt-BR"/>
              </w:rPr>
            </w:pPr>
          </w:p>
        </w:tc>
        <w:tc>
          <w:tcPr>
            <w:tcW w:w="851" w:type="dxa"/>
            <w:tcBorders>
              <w:top w:val="nil"/>
              <w:left w:val="nil"/>
              <w:bottom w:val="nil"/>
              <w:right w:val="nil"/>
            </w:tcBorders>
            <w:shd w:val="clear" w:color="auto" w:fill="auto"/>
            <w:noWrap/>
            <w:vAlign w:val="bottom"/>
            <w:hideMark/>
          </w:tcPr>
          <w:p w14:paraId="5327D0B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709" w:type="dxa"/>
            <w:tcBorders>
              <w:top w:val="nil"/>
              <w:left w:val="nil"/>
              <w:bottom w:val="nil"/>
              <w:right w:val="nil"/>
            </w:tcBorders>
            <w:shd w:val="clear" w:color="auto" w:fill="auto"/>
            <w:noWrap/>
            <w:vAlign w:val="bottom"/>
            <w:hideMark/>
          </w:tcPr>
          <w:p w14:paraId="397F28A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6" w:type="dxa"/>
            <w:tcBorders>
              <w:top w:val="nil"/>
              <w:left w:val="nil"/>
              <w:bottom w:val="nil"/>
              <w:right w:val="nil"/>
            </w:tcBorders>
            <w:shd w:val="clear" w:color="auto" w:fill="auto"/>
            <w:noWrap/>
            <w:vAlign w:val="bottom"/>
            <w:hideMark/>
          </w:tcPr>
          <w:p w14:paraId="5E48025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1548" w:type="dxa"/>
            <w:tcBorders>
              <w:top w:val="nil"/>
              <w:left w:val="nil"/>
              <w:bottom w:val="nil"/>
              <w:right w:val="nil"/>
            </w:tcBorders>
            <w:shd w:val="clear" w:color="auto" w:fill="auto"/>
            <w:noWrap/>
            <w:vAlign w:val="bottom"/>
            <w:hideMark/>
          </w:tcPr>
          <w:p w14:paraId="0B8E6B6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shd w:val="clear" w:color="auto" w:fill="auto"/>
            <w:noWrap/>
            <w:vAlign w:val="bottom"/>
            <w:hideMark/>
          </w:tcPr>
          <w:p w14:paraId="71BAC679"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c>
          <w:tcPr>
            <w:tcW w:w="560" w:type="dxa"/>
            <w:tcBorders>
              <w:top w:val="nil"/>
              <w:left w:val="nil"/>
              <w:bottom w:val="nil"/>
              <w:right w:val="nil"/>
            </w:tcBorders>
          </w:tcPr>
          <w:p w14:paraId="255D066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p>
        </w:tc>
      </w:tr>
      <w:tr w:rsidR="00FC33C4" w:rsidRPr="00A543E2" w14:paraId="29467068" w14:textId="77777777" w:rsidTr="00833CF8">
        <w:trPr>
          <w:trHeight w:val="292"/>
        </w:trPr>
        <w:tc>
          <w:tcPr>
            <w:tcW w:w="2835" w:type="dxa"/>
            <w:tcBorders>
              <w:top w:val="nil"/>
              <w:left w:val="nil"/>
              <w:bottom w:val="nil"/>
              <w:right w:val="nil"/>
            </w:tcBorders>
            <w:shd w:val="clear" w:color="auto" w:fill="auto"/>
            <w:noWrap/>
            <w:vAlign w:val="bottom"/>
            <w:hideMark/>
          </w:tcPr>
          <w:p w14:paraId="3CAC9C26"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Car</w:t>
            </w:r>
            <w:proofErr w:type="spellEnd"/>
            <w:r>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or</w:t>
            </w:r>
            <w:proofErr w:type="spellEnd"/>
            <w:r>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motorcycle</w:t>
            </w:r>
            <w:proofErr w:type="spellEnd"/>
          </w:p>
        </w:tc>
        <w:tc>
          <w:tcPr>
            <w:tcW w:w="986" w:type="dxa"/>
            <w:tcBorders>
              <w:top w:val="nil"/>
              <w:left w:val="nil"/>
              <w:bottom w:val="nil"/>
              <w:right w:val="nil"/>
            </w:tcBorders>
            <w:shd w:val="clear" w:color="auto" w:fill="auto"/>
            <w:noWrap/>
            <w:vAlign w:val="bottom"/>
            <w:hideMark/>
          </w:tcPr>
          <w:p w14:paraId="44EF43E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41</w:t>
            </w:r>
          </w:p>
        </w:tc>
        <w:tc>
          <w:tcPr>
            <w:tcW w:w="851" w:type="dxa"/>
            <w:tcBorders>
              <w:top w:val="nil"/>
              <w:left w:val="nil"/>
              <w:bottom w:val="nil"/>
              <w:right w:val="nil"/>
            </w:tcBorders>
            <w:shd w:val="clear" w:color="auto" w:fill="auto"/>
            <w:noWrap/>
            <w:vAlign w:val="bottom"/>
            <w:hideMark/>
          </w:tcPr>
          <w:p w14:paraId="2A0DF16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45</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1</w:t>
            </w:r>
          </w:p>
        </w:tc>
        <w:tc>
          <w:tcPr>
            <w:tcW w:w="709" w:type="dxa"/>
            <w:tcBorders>
              <w:top w:val="nil"/>
              <w:left w:val="nil"/>
              <w:bottom w:val="nil"/>
              <w:right w:val="nil"/>
            </w:tcBorders>
            <w:shd w:val="clear" w:color="auto" w:fill="auto"/>
            <w:noWrap/>
            <w:vAlign w:val="bottom"/>
            <w:hideMark/>
          </w:tcPr>
          <w:p w14:paraId="73F2E47E"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19</w:t>
            </w:r>
          </w:p>
        </w:tc>
        <w:tc>
          <w:tcPr>
            <w:tcW w:w="566" w:type="dxa"/>
            <w:tcBorders>
              <w:top w:val="nil"/>
              <w:left w:val="nil"/>
              <w:bottom w:val="nil"/>
              <w:right w:val="nil"/>
            </w:tcBorders>
            <w:shd w:val="clear" w:color="auto" w:fill="auto"/>
            <w:noWrap/>
            <w:vAlign w:val="bottom"/>
            <w:hideMark/>
          </w:tcPr>
          <w:p w14:paraId="48349B14"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22</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1548" w:type="dxa"/>
            <w:tcBorders>
              <w:top w:val="nil"/>
              <w:left w:val="nil"/>
              <w:bottom w:val="nil"/>
              <w:right w:val="nil"/>
            </w:tcBorders>
            <w:shd w:val="clear" w:color="auto" w:fill="auto"/>
            <w:noWrap/>
            <w:vAlign w:val="bottom"/>
            <w:hideMark/>
          </w:tcPr>
          <w:p w14:paraId="252E17EC"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60</w:t>
            </w:r>
          </w:p>
        </w:tc>
        <w:tc>
          <w:tcPr>
            <w:tcW w:w="560" w:type="dxa"/>
            <w:tcBorders>
              <w:top w:val="nil"/>
              <w:left w:val="nil"/>
              <w:bottom w:val="nil"/>
              <w:right w:val="nil"/>
            </w:tcBorders>
            <w:shd w:val="clear" w:color="auto" w:fill="auto"/>
            <w:noWrap/>
            <w:vAlign w:val="bottom"/>
            <w:hideMark/>
          </w:tcPr>
          <w:p w14:paraId="74588169" w14:textId="77777777" w:rsidR="00FC33C4" w:rsidRPr="00A543E2" w:rsidRDefault="00FC33C4" w:rsidP="00833CF8">
            <w:pPr>
              <w:spacing w:before="0" w:after="0"/>
              <w:ind w:firstLine="0"/>
              <w:jc w:val="righ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34</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560" w:type="dxa"/>
            <w:tcBorders>
              <w:top w:val="nil"/>
              <w:left w:val="nil"/>
              <w:bottom w:val="nil"/>
              <w:right w:val="nil"/>
            </w:tcBorders>
          </w:tcPr>
          <w:p w14:paraId="0269A0B2" w14:textId="77777777" w:rsidR="00FC33C4" w:rsidRPr="00A543E2" w:rsidRDefault="00FC33C4" w:rsidP="00833CF8">
            <w:pPr>
              <w:spacing w:before="0" w:after="0"/>
              <w:ind w:firstLine="0"/>
              <w:jc w:val="righ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226</w:t>
            </w:r>
          </w:p>
        </w:tc>
      </w:tr>
      <w:tr w:rsidR="00FC33C4" w:rsidRPr="00A543E2" w14:paraId="6EF73A03" w14:textId="77777777" w:rsidTr="00833CF8">
        <w:trPr>
          <w:trHeight w:val="292"/>
        </w:trPr>
        <w:tc>
          <w:tcPr>
            <w:tcW w:w="2835" w:type="dxa"/>
            <w:tcBorders>
              <w:top w:val="nil"/>
              <w:left w:val="nil"/>
              <w:bottom w:val="single" w:sz="4" w:space="0" w:color="auto"/>
              <w:right w:val="nil"/>
            </w:tcBorders>
            <w:shd w:val="clear" w:color="auto" w:fill="auto"/>
            <w:noWrap/>
            <w:vAlign w:val="bottom"/>
            <w:hideMark/>
          </w:tcPr>
          <w:p w14:paraId="0E5311EA" w14:textId="77777777" w:rsidR="00FC33C4" w:rsidRPr="00A543E2" w:rsidRDefault="00FC33C4" w:rsidP="00833CF8">
            <w:pPr>
              <w:spacing w:before="0" w:after="0"/>
              <w:ind w:firstLine="0"/>
              <w:jc w:val="lef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Walking</w:t>
            </w:r>
            <w:proofErr w:type="spellEnd"/>
            <w:r>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or</w:t>
            </w:r>
            <w:proofErr w:type="spellEnd"/>
            <w:r>
              <w:rPr>
                <w:rFonts w:ascii="Times New Roman" w:eastAsia="Times New Roman" w:hAnsi="Times New Roman"/>
                <w:szCs w:val="24"/>
                <w:lang w:val="pt-BR" w:eastAsia="pt-BR"/>
              </w:rPr>
              <w:t xml:space="preserve"> </w:t>
            </w:r>
            <w:proofErr w:type="spellStart"/>
            <w:r>
              <w:rPr>
                <w:rFonts w:ascii="Times New Roman" w:eastAsia="Times New Roman" w:hAnsi="Times New Roman"/>
                <w:szCs w:val="24"/>
                <w:lang w:val="pt-BR" w:eastAsia="pt-BR"/>
              </w:rPr>
              <w:t>bike</w:t>
            </w:r>
            <w:proofErr w:type="spellEnd"/>
          </w:p>
        </w:tc>
        <w:tc>
          <w:tcPr>
            <w:tcW w:w="986" w:type="dxa"/>
            <w:tcBorders>
              <w:top w:val="nil"/>
              <w:left w:val="nil"/>
              <w:bottom w:val="single" w:sz="4" w:space="0" w:color="auto"/>
              <w:right w:val="nil"/>
            </w:tcBorders>
            <w:shd w:val="clear" w:color="auto" w:fill="auto"/>
            <w:noWrap/>
            <w:vAlign w:val="bottom"/>
            <w:hideMark/>
          </w:tcPr>
          <w:p w14:paraId="23E2F71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55</w:t>
            </w:r>
          </w:p>
        </w:tc>
        <w:tc>
          <w:tcPr>
            <w:tcW w:w="851" w:type="dxa"/>
            <w:tcBorders>
              <w:top w:val="nil"/>
              <w:left w:val="nil"/>
              <w:bottom w:val="single" w:sz="4" w:space="0" w:color="auto"/>
              <w:right w:val="nil"/>
            </w:tcBorders>
            <w:shd w:val="clear" w:color="auto" w:fill="auto"/>
            <w:noWrap/>
            <w:vAlign w:val="bottom"/>
            <w:hideMark/>
          </w:tcPr>
          <w:p w14:paraId="552E8A05"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33</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5</w:t>
            </w:r>
          </w:p>
        </w:tc>
        <w:tc>
          <w:tcPr>
            <w:tcW w:w="709" w:type="dxa"/>
            <w:tcBorders>
              <w:top w:val="nil"/>
              <w:left w:val="nil"/>
              <w:bottom w:val="single" w:sz="4" w:space="0" w:color="auto"/>
              <w:right w:val="nil"/>
            </w:tcBorders>
            <w:shd w:val="clear" w:color="auto" w:fill="auto"/>
            <w:noWrap/>
            <w:vAlign w:val="bottom"/>
            <w:hideMark/>
          </w:tcPr>
          <w:p w14:paraId="7571B908"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39</w:t>
            </w:r>
          </w:p>
        </w:tc>
        <w:tc>
          <w:tcPr>
            <w:tcW w:w="566" w:type="dxa"/>
            <w:tcBorders>
              <w:top w:val="nil"/>
              <w:left w:val="nil"/>
              <w:bottom w:val="single" w:sz="4" w:space="0" w:color="auto"/>
              <w:right w:val="nil"/>
            </w:tcBorders>
            <w:shd w:val="clear" w:color="auto" w:fill="auto"/>
            <w:noWrap/>
            <w:vAlign w:val="bottom"/>
            <w:hideMark/>
          </w:tcPr>
          <w:p w14:paraId="26D4523B"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27</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3</w:t>
            </w:r>
          </w:p>
        </w:tc>
        <w:tc>
          <w:tcPr>
            <w:tcW w:w="1548" w:type="dxa"/>
            <w:tcBorders>
              <w:top w:val="nil"/>
              <w:left w:val="nil"/>
              <w:bottom w:val="single" w:sz="4" w:space="0" w:color="auto"/>
              <w:right w:val="nil"/>
            </w:tcBorders>
            <w:shd w:val="clear" w:color="auto" w:fill="auto"/>
            <w:noWrap/>
            <w:vAlign w:val="bottom"/>
            <w:hideMark/>
          </w:tcPr>
          <w:p w14:paraId="3A6371AF" w14:textId="77777777" w:rsidR="00FC33C4" w:rsidRPr="00A543E2" w:rsidRDefault="00FC33C4" w:rsidP="00833CF8">
            <w:pPr>
              <w:spacing w:before="0" w:after="0"/>
              <w:ind w:firstLine="0"/>
              <w:jc w:val="center"/>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94</w:t>
            </w:r>
          </w:p>
        </w:tc>
        <w:tc>
          <w:tcPr>
            <w:tcW w:w="560" w:type="dxa"/>
            <w:tcBorders>
              <w:top w:val="nil"/>
              <w:left w:val="nil"/>
              <w:bottom w:val="single" w:sz="4" w:space="0" w:color="auto"/>
              <w:right w:val="nil"/>
            </w:tcBorders>
            <w:shd w:val="clear" w:color="auto" w:fill="auto"/>
            <w:noWrap/>
            <w:vAlign w:val="bottom"/>
            <w:hideMark/>
          </w:tcPr>
          <w:p w14:paraId="140D0EA9" w14:textId="77777777" w:rsidR="00FC33C4" w:rsidRPr="00A543E2" w:rsidRDefault="00FC33C4" w:rsidP="00833CF8">
            <w:pPr>
              <w:spacing w:before="0" w:after="0"/>
              <w:ind w:firstLine="0"/>
              <w:jc w:val="right"/>
              <w:rPr>
                <w:rFonts w:ascii="Times New Roman" w:eastAsia="Times New Roman" w:hAnsi="Times New Roman"/>
                <w:szCs w:val="24"/>
                <w:lang w:val="pt-BR" w:eastAsia="pt-BR"/>
              </w:rPr>
            </w:pPr>
            <w:r w:rsidRPr="00A543E2">
              <w:rPr>
                <w:rFonts w:ascii="Times New Roman" w:eastAsia="Times New Roman" w:hAnsi="Times New Roman"/>
                <w:szCs w:val="24"/>
                <w:lang w:val="pt-BR" w:eastAsia="pt-BR"/>
              </w:rPr>
              <w:t>30</w:t>
            </w:r>
            <w:r>
              <w:rPr>
                <w:rFonts w:ascii="Times New Roman" w:eastAsia="Times New Roman" w:hAnsi="Times New Roman"/>
                <w:szCs w:val="24"/>
                <w:lang w:val="pt-BR" w:eastAsia="pt-BR"/>
              </w:rPr>
              <w:t>.</w:t>
            </w:r>
            <w:r w:rsidRPr="00A543E2">
              <w:rPr>
                <w:rFonts w:ascii="Times New Roman" w:eastAsia="Times New Roman" w:hAnsi="Times New Roman"/>
                <w:szCs w:val="24"/>
                <w:lang w:val="pt-BR" w:eastAsia="pt-BR"/>
              </w:rPr>
              <w:t>6</w:t>
            </w:r>
          </w:p>
        </w:tc>
        <w:tc>
          <w:tcPr>
            <w:tcW w:w="560" w:type="dxa"/>
            <w:tcBorders>
              <w:top w:val="nil"/>
              <w:left w:val="nil"/>
              <w:bottom w:val="single" w:sz="4" w:space="0" w:color="auto"/>
              <w:right w:val="nil"/>
            </w:tcBorders>
          </w:tcPr>
          <w:p w14:paraId="53F812D4" w14:textId="77777777" w:rsidR="00FC33C4" w:rsidRPr="00A543E2" w:rsidRDefault="00FC33C4" w:rsidP="00833CF8">
            <w:pPr>
              <w:spacing w:before="0" w:after="0"/>
              <w:ind w:firstLine="0"/>
              <w:jc w:val="right"/>
              <w:rPr>
                <w:rFonts w:ascii="Times New Roman" w:eastAsia="Times New Roman" w:hAnsi="Times New Roman"/>
                <w:szCs w:val="24"/>
                <w:lang w:val="pt-BR" w:eastAsia="pt-BR"/>
              </w:rPr>
            </w:pPr>
          </w:p>
        </w:tc>
      </w:tr>
    </w:tbl>
    <w:p w14:paraId="566F08DC" w14:textId="77777777" w:rsidR="00FC33C4" w:rsidRDefault="00FC33C4" w:rsidP="00F95E52">
      <w:pPr>
        <w:autoSpaceDE w:val="0"/>
        <w:autoSpaceDN w:val="0"/>
        <w:adjustRightInd w:val="0"/>
        <w:spacing w:after="0"/>
        <w:ind w:firstLine="0"/>
        <w:contextualSpacing/>
        <w:rPr>
          <w:rFonts w:ascii="Times New Roman" w:hAnsi="Times New Roman"/>
          <w:szCs w:val="24"/>
          <w:lang w:val="pt-BR"/>
        </w:rPr>
      </w:pPr>
    </w:p>
    <w:p w14:paraId="7CB3BE2E" w14:textId="305CB680" w:rsidR="00FC33C4" w:rsidRPr="00877F91" w:rsidRDefault="00FC33C4" w:rsidP="00FC33C4">
      <w:pPr>
        <w:autoSpaceDE w:val="0"/>
        <w:autoSpaceDN w:val="0"/>
        <w:adjustRightInd w:val="0"/>
        <w:spacing w:after="0"/>
        <w:contextualSpacing/>
        <w:rPr>
          <w:rFonts w:ascii="Times New Roman" w:hAnsi="Times New Roman"/>
          <w:szCs w:val="24"/>
        </w:rPr>
      </w:pPr>
      <w:r w:rsidRPr="00877F91">
        <w:rPr>
          <w:rFonts w:ascii="Times New Roman" w:hAnsi="Times New Roman"/>
          <w:szCs w:val="24"/>
        </w:rPr>
        <w:t xml:space="preserve">Our results showed that the prevalence of PI was high (~ 32%) among the students studied. It was identified that there was no significant difference for the practice of PA between schoolchildren enrolled in the FHS and those non-enrolled, indicating that there were no changes in PA practice. This finding is worrying, since the encouragement of PA in all age groups is an important public health strategy, representing a fundamental element for health promotion. Other investigators evidenced a high prevalence of PI in </w:t>
      </w:r>
      <w:proofErr w:type="spellStart"/>
      <w:r w:rsidRPr="00877F91">
        <w:rPr>
          <w:rFonts w:ascii="Times New Roman" w:hAnsi="Times New Roman"/>
          <w:szCs w:val="24"/>
        </w:rPr>
        <w:t>Goiânia</w:t>
      </w:r>
      <w:proofErr w:type="spellEnd"/>
      <w:r w:rsidRPr="00877F91">
        <w:rPr>
          <w:rFonts w:ascii="Times New Roman" w:hAnsi="Times New Roman"/>
          <w:szCs w:val="24"/>
        </w:rPr>
        <w:t xml:space="preserve">. A study conducted with children and adolescents (7-14 years) in a single region of the municipality found a higher prevalence of PI than the present study (37.8%) </w:t>
      </w:r>
      <w:r w:rsidRPr="00877F91">
        <w:rPr>
          <w:rFonts w:ascii="Times New Roman" w:hAnsi="Times New Roman"/>
          <w:szCs w:val="24"/>
        </w:rPr>
        <w:fldChar w:fldCharType="begin"/>
      </w:r>
      <w:r w:rsidR="00AF41BC">
        <w:rPr>
          <w:rFonts w:ascii="Times New Roman" w:hAnsi="Times New Roman"/>
          <w:szCs w:val="24"/>
        </w:rPr>
        <w:instrText xml:space="preserve"> ADDIN EN.CITE &lt;EndNote&gt;&lt;Cite&gt;&lt;Author&gt;Monego&lt;/Author&gt;&lt;Year&gt;2006&lt;/Year&gt;&lt;RecNum&gt;88&lt;/RecNum&gt;&lt;DisplayText&gt;(Monego &amp;amp; Jardim, 2006)&lt;/DisplayText&gt;&lt;record&gt;&lt;rec-number&gt;88&lt;/rec-number&gt;&lt;foreign-keys&gt;&lt;key app="EN" db-id="w9tpaaxrae9zasez5sdppzrdedwf9p0dwazv" timestamp="1469990343"&gt;88&lt;/key&gt;&lt;/foreign-keys&gt;&lt;ref-type name="Journal Article"&gt;17&lt;/ref-type&gt;&lt;contributors&gt;&lt;authors&gt;&lt;author&gt;Monego, Estelamaris T&lt;/author&gt;&lt;author&gt;Jardim, PCBV&lt;/author&gt;&lt;/authors&gt;&lt;/contributors&gt;&lt;titles&gt;&lt;title&gt;Determinantes de risco para doenças cardiovasculares em escolares&lt;/title&gt;&lt;secondary-title&gt;Arquivos Brasileiros de Cardiologia&lt;/secondary-title&gt;&lt;/titles&gt;&lt;periodical&gt;&lt;full-title&gt;Arq Bras Cardiol&lt;/full-title&gt;&lt;abbr-1&gt;Arquivos brasileiros de cardiologia&lt;/abbr-1&gt;&lt;/periodical&gt;&lt;pages&gt;37-45&lt;/pages&gt;&lt;volume&gt;87&lt;/volume&gt;&lt;number&gt;1&lt;/number&gt;&lt;dates&gt;&lt;year&gt;2006&lt;/year&gt;&lt;/dates&gt;&lt;urls&gt;&lt;related-urls&gt;&lt;url&gt;http://www.scielo.br/scielo.php?script=sci_arttext&amp;amp;pid=S0066-782X2006001400006&amp;amp;lng=en&amp;amp;nrm=iso&amp;amp;tlng=en&lt;/url&gt;&lt;/related-urls&gt;&lt;/urls&gt;&lt;/record&gt;&lt;/Cite&gt;&lt;/EndNote&gt;</w:instrText>
      </w:r>
      <w:r w:rsidRPr="00877F91">
        <w:rPr>
          <w:rFonts w:ascii="Times New Roman" w:hAnsi="Times New Roman"/>
          <w:szCs w:val="24"/>
        </w:rPr>
        <w:fldChar w:fldCharType="separate"/>
      </w:r>
      <w:r w:rsidR="00AF41BC">
        <w:rPr>
          <w:rFonts w:ascii="Times New Roman" w:hAnsi="Times New Roman"/>
          <w:noProof/>
          <w:szCs w:val="24"/>
        </w:rPr>
        <w:t>(Monego &amp; Jardim, 2006)</w:t>
      </w:r>
      <w:r w:rsidRPr="00877F91">
        <w:rPr>
          <w:rFonts w:ascii="Times New Roman" w:hAnsi="Times New Roman"/>
          <w:szCs w:val="24"/>
        </w:rPr>
        <w:fldChar w:fldCharType="end"/>
      </w:r>
      <w:r w:rsidRPr="00877F91">
        <w:rPr>
          <w:rFonts w:ascii="Times New Roman" w:hAnsi="Times New Roman"/>
          <w:szCs w:val="24"/>
        </w:rPr>
        <w:t xml:space="preserve">. Another study carried out in public schools in </w:t>
      </w:r>
      <w:proofErr w:type="spellStart"/>
      <w:r w:rsidRPr="00877F91">
        <w:rPr>
          <w:rFonts w:ascii="Times New Roman" w:hAnsi="Times New Roman"/>
          <w:szCs w:val="24"/>
        </w:rPr>
        <w:t>Goiânia</w:t>
      </w:r>
      <w:proofErr w:type="spellEnd"/>
      <w:r w:rsidRPr="00877F91">
        <w:rPr>
          <w:rFonts w:ascii="Times New Roman" w:hAnsi="Times New Roman"/>
          <w:szCs w:val="24"/>
        </w:rPr>
        <w:t xml:space="preserve"> to evaluate a program to promote PA and food choices among adolescents from 13 to 18 years of age showed that the majority of adolescents were inactive or insufficiently active and that there was no difference between schools participants in the project to promote physical activities, indicating that it would need to be reassessed </w:t>
      </w:r>
      <w:r w:rsidRPr="00877F91">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&lt;EndNote&gt;&lt;Cite&gt;&lt;Author&gt;Ferreira&lt;/Author&gt;&lt;Year&gt;2012&lt;/Year&gt;&lt;RecNum&gt;127&lt;/RecNum&gt;&lt;DisplayText&gt;(Ferreira, Lima, Silva &amp;amp; Camozzi, 2012)&lt;/DisplayText&gt;&lt;record&gt;&lt;rec-number&gt;127&lt;/rec-number&gt;&lt;foreign-keys&gt;&lt;key app="EN" db-id="w9tpaaxrae9zasez5sdppzrdedwf9p0dwazv" timestamp="1469990343"&gt;127&lt;/key&gt;&lt;/foreign-keys&gt;&lt;ref-type name="Journal Article"&gt;17&lt;/ref-type&gt;&lt;contributors&gt;&lt;authors&gt;&lt;author&gt;Ferreira, J. O.&lt;/author&gt;&lt;author&gt;Lima, J. R.&lt;/author&gt;&lt;author&gt;Silva, A. L. A .C.&lt;/author&gt;&lt;author&gt;Camozzi, A. B. Q.&lt;/author&gt;&lt;/authors&gt;&lt;/contributors&gt;&lt;titles&gt;&lt;title&gt;Projeto Viver Saudável: avaliação e redirecionamento das ações de promoção da saúde em escolas no município de Goiânia, GO&lt;/title&gt;&lt;secondary-title&gt;FIEP Bulletin On-line&lt;/secondary-title&gt;&lt;/titles&gt;&lt;periodical&gt;&lt;full-title&gt;FIEP Bulletin On-line&lt;/full-title&gt;&lt;/periodical&gt;&lt;volume&gt;82&lt;/volume&gt;&lt;number&gt;2&lt;/number&gt;&lt;dates&gt;&lt;year&gt;2012&lt;/year&gt;&lt;/dates&gt;&lt;isbn&gt;0256-6419&lt;/isbn&gt;&lt;urls&gt;&lt;/urls&gt;&lt;/record&gt;&lt;/Cite&gt;&lt;/EndNote&gt;</w:instrText>
      </w:r>
      <w:r w:rsidRPr="00877F91">
        <w:rPr>
          <w:rFonts w:ascii="Times New Roman" w:hAnsi="Times New Roman"/>
          <w:szCs w:val="24"/>
          <w:lang w:val="pt-BR"/>
        </w:rPr>
        <w:fldChar w:fldCharType="separate"/>
      </w:r>
      <w:r w:rsidR="00951213">
        <w:rPr>
          <w:rFonts w:ascii="Times New Roman" w:hAnsi="Times New Roman"/>
          <w:noProof/>
          <w:szCs w:val="24"/>
          <w:lang w:val="pt-BR"/>
        </w:rPr>
        <w:t>(Ferreira, Lima, Silva &amp; Camozzi, 2012)</w:t>
      </w:r>
      <w:r w:rsidRPr="00877F91">
        <w:rPr>
          <w:rFonts w:ascii="Times New Roman" w:hAnsi="Times New Roman"/>
          <w:szCs w:val="24"/>
          <w:lang w:val="pt-BR"/>
        </w:rPr>
        <w:fldChar w:fldCharType="end"/>
      </w:r>
      <w:r w:rsidRPr="00877F91">
        <w:rPr>
          <w:rFonts w:ascii="Times New Roman" w:hAnsi="Times New Roman"/>
          <w:szCs w:val="24"/>
        </w:rPr>
        <w:t xml:space="preserve">. </w:t>
      </w:r>
    </w:p>
    <w:p w14:paraId="1693D7E2" w14:textId="56ECC7B9" w:rsidR="00FC33C4" w:rsidRPr="008F2D4E" w:rsidRDefault="00FC33C4" w:rsidP="00FC33C4">
      <w:pPr>
        <w:autoSpaceDE w:val="0"/>
        <w:autoSpaceDN w:val="0"/>
        <w:adjustRightInd w:val="0"/>
        <w:spacing w:after="0"/>
        <w:contextualSpacing/>
        <w:rPr>
          <w:rFonts w:ascii="Times New Roman" w:hAnsi="Times New Roman"/>
          <w:strike/>
          <w:szCs w:val="24"/>
          <w:highlight w:val="magenta"/>
        </w:rPr>
      </w:pPr>
      <w:r w:rsidRPr="00877F91">
        <w:rPr>
          <w:rFonts w:ascii="Times New Roman" w:hAnsi="Times New Roman"/>
          <w:szCs w:val="24"/>
        </w:rPr>
        <w:t xml:space="preserve">On the other hand, there is now strong evidence </w:t>
      </w:r>
      <w:r>
        <w:rPr>
          <w:rFonts w:ascii="Times New Roman" w:hAnsi="Times New Roman"/>
          <w:szCs w:val="24"/>
        </w:rPr>
        <w:t>of</w:t>
      </w:r>
      <w:r w:rsidRPr="00877F91">
        <w:rPr>
          <w:rFonts w:ascii="Times New Roman" w:hAnsi="Times New Roman"/>
          <w:szCs w:val="24"/>
        </w:rPr>
        <w:t xml:space="preserve"> the positive effect of school-based interventions </w:t>
      </w:r>
      <w:r w:rsidRPr="00A543E2">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&lt;EndNote&gt;&lt;Cite&gt;&lt;Author&gt;Kriemler&lt;/Author&gt;&lt;Year&gt;2011&lt;/Year&gt;&lt;RecNum&gt;760&lt;/RecNum&gt;&lt;DisplayText&gt;(Dobbins, Husson, DeCorby &amp;amp; LaRocca, 2013; Kriemler et al., 2011)&lt;/DisplayText&gt;&lt;record&gt;&lt;rec-number&gt;760&lt;/rec-number&gt;&lt;foreign-keys&gt;&lt;key app="EN" db-id="w9tpaaxrae9zasez5sdppzrdedwf9p0dwazv" timestamp="1493132052"&gt;760&lt;/key&gt;&lt;/foreign-keys&gt;&lt;ref-type name="Journal Article"&gt;17&lt;/ref-type&gt;&lt;contributors&gt;&lt;authors&gt;&lt;author&gt;Kriemler, S&lt;/author&gt;&lt;author&gt;Meyer, U&lt;/author&gt;&lt;author&gt;Martin, E&lt;/author&gt;&lt;author&gt;Van Sluijs, EMF&lt;/author&gt;&lt;author&gt;Andersen, LB&lt;/author&gt;&lt;author&gt;Martin, BW&lt;/author&gt;&lt;/authors&gt;&lt;/contributors&gt;&lt;titles&gt;&lt;title&gt;Effect of school-based interventions on physical activity and fitness in children and adolescents: a review of reviews and systematic update&lt;/title&gt;&lt;secondary-title&gt;British Journal of Sports Medicine&lt;/secondary-title&gt;&lt;/titles&gt;&lt;periodical&gt;&lt;full-title&gt;Br J Sports Med&lt;/full-title&gt;&lt;abbr-1&gt;British journal of sports medicine&lt;/abbr-1&gt;&lt;/periodical&gt;&lt;pages&gt;923-930&lt;/pages&gt;&lt;volume&gt;45&lt;/volume&gt;&lt;number&gt;11&lt;/number&gt;&lt;dates&gt;&lt;year&gt;2011&lt;/year&gt;&lt;/dates&gt;&lt;isbn&gt;1473-0480&lt;/isbn&gt;&lt;urls&gt;&lt;/urls&gt;&lt;/record&gt;&lt;/Cite&gt;&lt;Cite&gt;&lt;Author&gt;Dobbins&lt;/Author&gt;&lt;Year&gt;2013&lt;/Year&gt;&lt;RecNum&gt;761&lt;/RecNum&gt;&lt;record&gt;&lt;rec-number&gt;761&lt;/rec-number&gt;&lt;foreign-keys&gt;&lt;key app="EN" db-id="w9tpaaxrae9zasez5sdppzrdedwf9p0dwazv" timestamp="1493132052"&gt;761&lt;/key&gt;&lt;/foreign-keys&gt;&lt;ref-type name="Journal Article"&gt;17&lt;/ref-type&gt;&lt;contributors&gt;&lt;authors&gt;&lt;author&gt;Dobbins, Maureen&lt;/author&gt;&lt;author&gt;Husson, Heather&lt;/author&gt;&lt;author&gt;DeCorby, Kara&lt;/author&gt;&lt;author&gt;LaRocca, Rebecca L&lt;/author&gt;&lt;/authors&gt;&lt;/contributors&gt;&lt;titles&gt;&lt;title&gt;School-based physical activity programs for promoting physical activity and fitness in children and adolescents aged 6 to 18&lt;/title&gt;&lt;secondary-title&gt;Cochrane Database Systematic Review&lt;/secondary-title&gt;&lt;/titles&gt;&lt;periodical&gt;&lt;full-title&gt;Cochrane Database Systematic Review&lt;/full-title&gt;&lt;/periodical&gt;&lt;volume&gt;2&lt;/volume&gt;&lt;number&gt;2&lt;/number&gt;&lt;dates&gt;&lt;year&gt;2013&lt;/year&gt;&lt;/dates&gt;&lt;urls&gt;&lt;/urls&gt;&lt;/record&gt;&lt;/Cite&gt;&lt;/EndNote&gt;</w:instrText>
      </w:r>
      <w:r w:rsidRPr="00A543E2">
        <w:rPr>
          <w:rFonts w:ascii="Times New Roman" w:hAnsi="Times New Roman"/>
          <w:szCs w:val="24"/>
          <w:lang w:val="pt-BR"/>
        </w:rPr>
        <w:fldChar w:fldCharType="separate"/>
      </w:r>
      <w:r w:rsidR="00951213">
        <w:rPr>
          <w:rFonts w:ascii="Times New Roman" w:hAnsi="Times New Roman"/>
          <w:noProof/>
          <w:szCs w:val="24"/>
          <w:lang w:val="pt-BR"/>
        </w:rPr>
        <w:t>(Dobbins, Husson, DeCorby &amp; LaRocca, 2013; Kriemler et al., 2011)</w:t>
      </w:r>
      <w:r w:rsidRPr="00A543E2">
        <w:rPr>
          <w:rFonts w:ascii="Times New Roman" w:hAnsi="Times New Roman"/>
          <w:szCs w:val="24"/>
          <w:lang w:val="pt-BR"/>
        </w:rPr>
        <w:fldChar w:fldCharType="end"/>
      </w:r>
      <w:r w:rsidRPr="00877F91">
        <w:rPr>
          <w:rFonts w:ascii="Times New Roman" w:hAnsi="Times New Roman"/>
          <w:szCs w:val="24"/>
        </w:rPr>
        <w:t>.</w:t>
      </w:r>
      <w:r>
        <w:rPr>
          <w:rFonts w:ascii="Times New Roman" w:hAnsi="Times New Roman"/>
          <w:szCs w:val="24"/>
        </w:rPr>
        <w:t xml:space="preserve"> </w:t>
      </w:r>
      <w:r w:rsidRPr="00877F91">
        <w:rPr>
          <w:rFonts w:ascii="Times New Roman" w:hAnsi="Times New Roman"/>
          <w:szCs w:val="24"/>
        </w:rPr>
        <w:t>Among the conclusions pointed out by these researchers, it is highlighted that, in addition to increasing the practice of PA by children and adolescents, the promotion of PA in the school environment is also associated with an increase in out-of-school PA,</w:t>
      </w:r>
      <w:r>
        <w:rPr>
          <w:rFonts w:ascii="Times New Roman" w:hAnsi="Times New Roman"/>
          <w:szCs w:val="24"/>
        </w:rPr>
        <w:t xml:space="preserve"> </w:t>
      </w:r>
      <w:r w:rsidRPr="008F2D4E">
        <w:rPr>
          <w:rFonts w:ascii="Times New Roman" w:hAnsi="Times New Roman"/>
          <w:szCs w:val="24"/>
        </w:rPr>
        <w:t xml:space="preserve">bringing positive effects on aerobic conditioning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&lt;EndNote&gt;&lt;Cite&gt;&lt;Author&gt;Kriemler&lt;/Author&gt;&lt;Year&gt;2011&lt;/Year&gt;&lt;RecNum&gt;760&lt;/RecNum&gt;&lt;DisplayText&gt;(Kriemler et al., 2011)&lt;/DisplayText&gt;&lt;record&gt;&lt;rec-number&gt;760&lt;/rec-number&gt;&lt;foreign-keys&gt;&lt;key app="EN" db-id="w9tpaaxrae9zasez5sdppzrdedwf9p0dwazv" timestamp="1493132052"&gt;760&lt;/key&gt;&lt;/foreign-keys&gt;&lt;ref-type name="Journal Article"&gt;17&lt;/ref-type&gt;&lt;contributors&gt;&lt;authors&gt;&lt;author&gt;Kriemler, S&lt;/author&gt;&lt;author&gt;Meyer, U&lt;/author&gt;&lt;author&gt;Martin, E&lt;/author&gt;&lt;author&gt;Van Sluijs, EMF&lt;/author&gt;&lt;author&gt;Andersen, LB&lt;/author&gt;&lt;author&gt;Martin, BW&lt;/author&gt;&lt;/authors&gt;&lt;/contributors&gt;&lt;titles&gt;&lt;title&gt;Effect of school-based interventions on physical activity and fitness in children and adolescents: a review of reviews and systematic update&lt;/title&gt;&lt;secondary-title&gt;British Journal of Sports Medicine&lt;/secondary-title&gt;&lt;/titles&gt;&lt;periodical&gt;&lt;full-title&gt;Br J Sports Med&lt;/full-title&gt;&lt;abbr-1&gt;British journal of sports medicine&lt;/abbr-1&gt;&lt;/periodical&gt;&lt;pages&gt;923-930&lt;/pages&gt;&lt;volume&gt;45&lt;/volume&gt;&lt;number&gt;11&lt;/number&gt;&lt;dates&gt;&lt;year&gt;2011&lt;/year&gt;&lt;/dates&gt;&lt;isbn&gt;1473-0480&lt;/isbn&gt;&lt;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(Kriemler et al., 2011)</w:t>
      </w:r>
      <w:r w:rsidRPr="00A543E2">
        <w:rPr>
          <w:rFonts w:ascii="Times New Roman" w:hAnsi="Times New Roman"/>
          <w:szCs w:val="24"/>
          <w:lang w:val="pt-BR"/>
        </w:rPr>
        <w:fldChar w:fldCharType="end"/>
      </w:r>
      <w:r w:rsidRPr="008F2D4E">
        <w:rPr>
          <w:rFonts w:ascii="Times New Roman" w:hAnsi="Times New Roman"/>
          <w:szCs w:val="24"/>
        </w:rPr>
        <w:t xml:space="preserve"> and obesity prevention </w:t>
      </w:r>
      <w:r w:rsidRPr="00A543E2">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&lt;EndNote&gt;&lt;Cite&gt;&lt;Author&gt;Gonzalez-Suarez&lt;/Author&gt;&lt;Year&gt;2009&lt;/Year&gt;&lt;RecNum&gt;762&lt;/RecNum&gt;&lt;DisplayText&gt;(Gonzalez-Suarez, Worley, Grimmer-Somers &amp;amp; Dones, 2009)&lt;/DisplayText&gt;&lt;record&gt;&lt;rec-number&gt;762&lt;/rec-number&gt;&lt;foreign-keys&gt;&lt;key app="EN" db-id="w9tpaaxrae9zasez5sdppzrdedwf9p0dwazv" timestamp="1493132052"&gt;762&lt;/key&gt;&lt;/foreign-keys&gt;&lt;ref-type name="Journal Article"&gt;17&lt;/ref-type&gt;&lt;contributors&gt;&lt;authors&gt;&lt;author&gt;Gonzalez-Suarez, Consuelo&lt;/author&gt;&lt;author&gt;Worley, Anthea&lt;/author&gt;&lt;author&gt;Grimmer-Somers, Karen&lt;/author&gt;&lt;author&gt;Dones, Valentine&lt;/author&gt;&lt;/authors&gt;&lt;/contributors&gt;&lt;titles&gt;&lt;title&gt;School-based interventions on childhood obesity: a meta-analysis&lt;/title&gt;&lt;secondary-title&gt;American Journal of Preventive Medicine&lt;/secondary-title&gt;&lt;/titles&gt;&lt;periodical&gt;&lt;full-title&gt;American journal of preventive medicine&lt;/full-title&gt;&lt;/periodical&gt;&lt;pages&gt;418-427&lt;/pages&gt;&lt;volume&gt;37&lt;/volume&gt;&lt;number&gt;5&lt;/number&gt;&lt;dates&gt;&lt;year&gt;2009&lt;/year&gt;&lt;/dates&gt;&lt;isbn&gt;0749-3797&lt;/isbn&gt;&lt;urls&gt;&lt;/urls&gt;&lt;/record&gt;&lt;/Cite&gt;&lt;/EndNote&gt;</w:instrText>
      </w:r>
      <w:r w:rsidRPr="00A543E2">
        <w:rPr>
          <w:rFonts w:ascii="Times New Roman" w:hAnsi="Times New Roman"/>
          <w:szCs w:val="24"/>
          <w:lang w:val="pt-BR"/>
        </w:rPr>
        <w:fldChar w:fldCharType="separate"/>
      </w:r>
      <w:r w:rsidR="00951213">
        <w:rPr>
          <w:rFonts w:ascii="Times New Roman" w:hAnsi="Times New Roman"/>
          <w:noProof/>
          <w:szCs w:val="24"/>
          <w:lang w:val="pt-BR"/>
        </w:rPr>
        <w:t>(Gonzalez-Suarez, Worley, Grimmer-Somers &amp; Dones, 2009)</w:t>
      </w:r>
      <w:r w:rsidRPr="00A543E2">
        <w:rPr>
          <w:rFonts w:ascii="Times New Roman" w:hAnsi="Times New Roman"/>
          <w:szCs w:val="24"/>
          <w:lang w:val="pt-BR"/>
        </w:rPr>
        <w:fldChar w:fldCharType="end"/>
      </w:r>
      <w:r w:rsidRPr="008F2D4E">
        <w:rPr>
          <w:rFonts w:ascii="Times New Roman" w:hAnsi="Times New Roman"/>
          <w:szCs w:val="24"/>
        </w:rPr>
        <w:t xml:space="preserve">. </w:t>
      </w:r>
    </w:p>
    <w:p w14:paraId="40CDC59B" w14:textId="5BF6E794" w:rsidR="00FC33C4" w:rsidRPr="008F2D4E" w:rsidRDefault="00FC33C4" w:rsidP="00FC33C4">
      <w:pPr>
        <w:autoSpaceDE w:val="0"/>
        <w:autoSpaceDN w:val="0"/>
        <w:adjustRightInd w:val="0"/>
        <w:spacing w:after="0"/>
        <w:contextualSpacing/>
        <w:rPr>
          <w:rFonts w:ascii="Times New Roman" w:hAnsi="Times New Roman"/>
          <w:szCs w:val="24"/>
        </w:rPr>
      </w:pPr>
      <w:r w:rsidRPr="008F2D4E">
        <w:rPr>
          <w:rFonts w:ascii="Times New Roman" w:hAnsi="Times New Roman"/>
          <w:szCs w:val="24"/>
        </w:rPr>
        <w:t xml:space="preserve">In Brazil, similar to the result of this study was the prevalence of </w:t>
      </w:r>
      <w:r>
        <w:rPr>
          <w:rFonts w:ascii="Times New Roman" w:hAnsi="Times New Roman"/>
          <w:szCs w:val="24"/>
        </w:rPr>
        <w:t>PI</w:t>
      </w:r>
      <w:r w:rsidRPr="008F2D4E">
        <w:rPr>
          <w:rFonts w:ascii="Times New Roman" w:hAnsi="Times New Roman"/>
          <w:szCs w:val="24"/>
        </w:rPr>
        <w:t xml:space="preserve"> found in a study carried out in the public school system in Salvador (</w:t>
      </w:r>
      <w:r>
        <w:rPr>
          <w:rFonts w:ascii="Times New Roman" w:hAnsi="Times New Roman"/>
          <w:szCs w:val="24"/>
        </w:rPr>
        <w:t>State of Bahia</w:t>
      </w:r>
      <w:r w:rsidRPr="008F2D4E">
        <w:rPr>
          <w:rFonts w:ascii="Times New Roman" w:hAnsi="Times New Roman"/>
          <w:szCs w:val="24"/>
        </w:rPr>
        <w:t xml:space="preserve">), with students of both sexes, aged between seven and fourteen years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&lt;EndNote&gt;&lt;Cite&gt;&lt;Author&gt;Pinto&lt;/Author&gt;&lt;Year&gt;2011&lt;/Year&gt;&lt;RecNum&gt;125&lt;/RecNum&gt;&lt;DisplayText&gt;(Pinto et al., 2011)&lt;/DisplayText&gt;&lt;record&gt;&lt;rec-number&gt;125&lt;/rec-number&gt;&lt;foreign-keys&gt;&lt;key app="EN" db-id="w9tpaaxrae9zasez5sdppzrdedwf9p0dwazv" timestamp="1469990343"&gt;125&lt;/key&gt;&lt;/foreign-keys&gt;&lt;ref-type name="Journal Article"&gt;17&lt;/ref-type&gt;&lt;contributors&gt;&lt;authors&gt;&lt;author&gt;Pinto, S. L.&lt;/author&gt;&lt;author&gt;Silva, R. C. R.&lt;/author&gt;&lt;author&gt;Priore, S. E.&lt;/author&gt;&lt;author&gt;Assis, A. M. O.&lt;/author&gt;&lt;author&gt;Pinto, E. J.&lt;/author&gt;&lt;/authors&gt;&lt;/contributors&gt;&lt;titles&gt;&lt;title&gt;Prevalência de pré-hipertensão e de hipertensão arterial e avaliação de fatores associados em crianças e adolescentes de escolas públicas de Salvador, Bahia, Brasil&lt;/title&gt;&lt;secondary-title&gt;Cadernos de Saúde Pública&lt;/secondary-title&gt;&lt;/titles&gt;&lt;periodical&gt;&lt;full-title&gt;Cadernos de Saúde Pública&lt;/full-title&gt;&lt;/periodical&gt;&lt;pages&gt;1065-76&lt;/pages&gt;&lt;volume&gt;27&lt;/volume&gt;&lt;number&gt;6&lt;/number&gt;&lt;dates&gt;&lt;year&gt;2011&lt;/year&gt;&lt;/dates&gt;&lt;urls&gt;&lt;related-urls&gt;&lt;url&gt;http://www.scielosp.org/scielo.php?script=sci_arttext&amp;amp;pid=S0102-311X2011000600004&amp;amp;lng=en&amp;amp;nrm=iso&amp;amp;tlng=en&lt;/url&gt;&lt;/related-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(Pinto et al., 2011)</w:t>
      </w:r>
      <w:r w:rsidRPr="00A543E2">
        <w:rPr>
          <w:rFonts w:ascii="Times New Roman" w:hAnsi="Times New Roman"/>
          <w:szCs w:val="24"/>
          <w:lang w:val="pt-BR"/>
        </w:rPr>
        <w:fldChar w:fldCharType="end"/>
      </w:r>
      <w:r w:rsidRPr="008F2D4E">
        <w:rPr>
          <w:rFonts w:ascii="Times New Roman" w:hAnsi="Times New Roman"/>
          <w:szCs w:val="24"/>
        </w:rPr>
        <w:t xml:space="preserve">. </w:t>
      </w:r>
      <w:r>
        <w:rPr>
          <w:rFonts w:ascii="Times New Roman" w:hAnsi="Times New Roman"/>
          <w:szCs w:val="24"/>
        </w:rPr>
        <w:t>Nevertheless</w:t>
      </w:r>
      <w:r w:rsidRPr="008F2D4E">
        <w:rPr>
          <w:rFonts w:ascii="Times New Roman" w:hAnsi="Times New Roman"/>
          <w:szCs w:val="24"/>
        </w:rPr>
        <w:t xml:space="preserve">, the percentage </w:t>
      </w:r>
      <w:r>
        <w:rPr>
          <w:rFonts w:ascii="Times New Roman" w:hAnsi="Times New Roman"/>
          <w:szCs w:val="24"/>
        </w:rPr>
        <w:t>recorded</w:t>
      </w:r>
      <w:r w:rsidRPr="008F2D4E">
        <w:rPr>
          <w:rFonts w:ascii="Times New Roman" w:hAnsi="Times New Roman"/>
          <w:szCs w:val="24"/>
        </w:rPr>
        <w:t xml:space="preserve"> in the present study was higher than that observed in a recent cross-sectional study conducted in two municipalities in the </w:t>
      </w:r>
      <w:r>
        <w:rPr>
          <w:rFonts w:ascii="Times New Roman" w:hAnsi="Times New Roman"/>
          <w:szCs w:val="24"/>
        </w:rPr>
        <w:t>S</w:t>
      </w:r>
      <w:r w:rsidRPr="008F2D4E">
        <w:rPr>
          <w:rFonts w:ascii="Times New Roman" w:hAnsi="Times New Roman"/>
          <w:szCs w:val="24"/>
        </w:rPr>
        <w:t xml:space="preserve">tate of </w:t>
      </w:r>
      <w:proofErr w:type="spellStart"/>
      <w:r w:rsidRPr="008F2D4E">
        <w:rPr>
          <w:rFonts w:ascii="Times New Roman" w:hAnsi="Times New Roman"/>
          <w:szCs w:val="24"/>
        </w:rPr>
        <w:t>Espírito</w:t>
      </w:r>
      <w:proofErr w:type="spellEnd"/>
      <w:r w:rsidRPr="008F2D4E">
        <w:rPr>
          <w:rFonts w:ascii="Times New Roman" w:hAnsi="Times New Roman"/>
          <w:szCs w:val="24"/>
        </w:rPr>
        <w:t xml:space="preserve"> Santo, Brazil, which compared the level of PA among schoolchildren between seven and ten years of age enrolled in urban and rural public schools, </w:t>
      </w:r>
      <w:r>
        <w:rPr>
          <w:rFonts w:ascii="Times New Roman" w:hAnsi="Times New Roman"/>
          <w:szCs w:val="24"/>
        </w:rPr>
        <w:t xml:space="preserve">and </w:t>
      </w:r>
      <w:r w:rsidRPr="008F2D4E">
        <w:rPr>
          <w:rFonts w:ascii="Times New Roman" w:hAnsi="Times New Roman"/>
          <w:szCs w:val="24"/>
        </w:rPr>
        <w:t xml:space="preserve">showed an overall prevalence of 23.5% </w:t>
      </w:r>
      <w:r>
        <w:rPr>
          <w:rFonts w:ascii="Times New Roman" w:hAnsi="Times New Roman"/>
          <w:szCs w:val="24"/>
        </w:rPr>
        <w:t>PI</w:t>
      </w:r>
      <w:r w:rsidRPr="008F2D4E">
        <w:rPr>
          <w:rFonts w:ascii="Times New Roman" w:hAnsi="Times New Roman"/>
          <w:szCs w:val="24"/>
        </w:rPr>
        <w:t xml:space="preserve">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&lt;EndNote&gt;&lt;Cite&gt;&lt;Author&gt;Andrade Neto&lt;/Author&gt;&lt;Year&gt;2014&lt;/Year&gt;&lt;RecNum&gt;757&lt;/RecNum&gt;&lt;DisplayText&gt;(Andrade Neto et al., 2014)&lt;/DisplayText&gt;&lt;record&gt;&lt;rec-number&gt;757&lt;/rec-number&gt;&lt;foreign-keys&gt;&lt;key app="EN" db-id="w9tpaaxrae9zasez5sdppzrdedwf9p0dwazv" timestamp="1493132052"&gt;757&lt;/key&gt;&lt;/foreign-keys&gt;&lt;ref-type name="Journal Article"&gt;17&lt;/ref-type&gt;&lt;contributors&gt;&lt;authors&gt;&lt;author&gt;Andrade Neto, Flávio&lt;/author&gt;&lt;author&gt;Eto, Fabiola Naomi&lt;/author&gt;&lt;author&gt;Pereira, Taísa Sabrina Silva&lt;/author&gt;&lt;author&gt;Carletti, Luciana&lt;/author&gt;&lt;author&gt;Molina, Maria del Carmen Bisi&lt;/author&gt;&lt;/authors&gt;&lt;/contributors&gt;&lt;titles&gt;&lt;title&gt;Active and sedentary behaviours in children aged 7 to 10 years old: the urban and rural contexts, Brazil&lt;/title&gt;&lt;secondary-title&gt;Bristish Medical Journal of Public Health&lt;/secondary-title&gt;&lt;/titles&gt;&lt;periodical&gt;&lt;full-title&gt;Bristish Medical Journal of Public Health&lt;/full-title&gt;&lt;/periodical&gt;&lt;pages&gt;1&lt;/pages&gt;&lt;volume&gt;14&lt;/volume&gt;&lt;number&gt;1&lt;/number&gt;&lt;dates&gt;&lt;year&gt;2014&lt;/year&gt;&lt;/dates&gt;&lt;isbn&gt;1471-2458&lt;/isbn&gt;&lt;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(Andrade Neto et al., 2014)</w:t>
      </w:r>
      <w:r w:rsidRPr="00A543E2">
        <w:rPr>
          <w:rFonts w:ascii="Times New Roman" w:hAnsi="Times New Roman"/>
          <w:szCs w:val="24"/>
          <w:lang w:val="pt-BR"/>
        </w:rPr>
        <w:fldChar w:fldCharType="end"/>
      </w:r>
      <w:r w:rsidRPr="008F2D4E">
        <w:rPr>
          <w:rFonts w:ascii="Times New Roman" w:hAnsi="Times New Roman"/>
          <w:szCs w:val="24"/>
        </w:rPr>
        <w:t>.</w:t>
      </w:r>
      <w:r>
        <w:rPr>
          <w:rFonts w:ascii="Times New Roman" w:hAnsi="Times New Roman"/>
          <w:szCs w:val="24"/>
        </w:rPr>
        <w:t xml:space="preserve"> </w:t>
      </w:r>
      <w:proofErr w:type="gramStart"/>
      <w:r w:rsidRPr="008F2D4E">
        <w:rPr>
          <w:rFonts w:ascii="Times New Roman" w:hAnsi="Times New Roman"/>
          <w:szCs w:val="24"/>
        </w:rPr>
        <w:t>This difference in prevalence among studies can be explained by the population investigated</w:t>
      </w:r>
      <w:proofErr w:type="gramEnd"/>
      <w:r w:rsidRPr="008F2D4E">
        <w:rPr>
          <w:rFonts w:ascii="Times New Roman" w:hAnsi="Times New Roman"/>
          <w:szCs w:val="24"/>
        </w:rPr>
        <w:t xml:space="preserve">. In </w:t>
      </w:r>
      <w:proofErr w:type="spellStart"/>
      <w:r w:rsidRPr="008F2D4E">
        <w:rPr>
          <w:rFonts w:ascii="Times New Roman" w:hAnsi="Times New Roman"/>
          <w:szCs w:val="24"/>
        </w:rPr>
        <w:t>Espírito</w:t>
      </w:r>
      <w:proofErr w:type="spellEnd"/>
      <w:r w:rsidRPr="008F2D4E">
        <w:rPr>
          <w:rFonts w:ascii="Times New Roman" w:hAnsi="Times New Roman"/>
          <w:szCs w:val="24"/>
        </w:rPr>
        <w:t xml:space="preserve"> San</w:t>
      </w:r>
      <w:r>
        <w:rPr>
          <w:rFonts w:ascii="Times New Roman" w:hAnsi="Times New Roman"/>
          <w:szCs w:val="24"/>
        </w:rPr>
        <w:t>to</w:t>
      </w:r>
      <w:r w:rsidRPr="008F2D4E">
        <w:rPr>
          <w:rFonts w:ascii="Times New Roman" w:hAnsi="Times New Roman"/>
          <w:szCs w:val="24"/>
        </w:rPr>
        <w:t>,</w:t>
      </w:r>
      <w:r>
        <w:rPr>
          <w:rFonts w:ascii="Times New Roman" w:hAnsi="Times New Roman"/>
          <w:szCs w:val="24"/>
        </w:rPr>
        <w:t xml:space="preserve"> the study included</w:t>
      </w:r>
      <w:r w:rsidRPr="008F2D4E">
        <w:rPr>
          <w:rFonts w:ascii="Times New Roman" w:hAnsi="Times New Roman"/>
          <w:szCs w:val="24"/>
        </w:rPr>
        <w:t xml:space="preserve"> children from rural areas who are more active.</w:t>
      </w:r>
    </w:p>
    <w:p w14:paraId="3122903E" w14:textId="14036816" w:rsidR="00FC33C4" w:rsidRPr="008F2D4E" w:rsidRDefault="00FC33C4" w:rsidP="00FC33C4">
      <w:pPr>
        <w:autoSpaceDE w:val="0"/>
        <w:autoSpaceDN w:val="0"/>
        <w:adjustRightInd w:val="0"/>
        <w:spacing w:after="0"/>
        <w:contextualSpacing/>
        <w:rPr>
          <w:rFonts w:ascii="Times New Roman" w:hAnsi="Times New Roman"/>
          <w:szCs w:val="24"/>
        </w:rPr>
      </w:pPr>
      <w:r w:rsidRPr="008F2D4E">
        <w:rPr>
          <w:rFonts w:ascii="Times New Roman" w:hAnsi="Times New Roman"/>
          <w:szCs w:val="24"/>
        </w:rPr>
        <w:t xml:space="preserve">Regarding gender, the frequency of </w:t>
      </w:r>
      <w:r>
        <w:rPr>
          <w:rFonts w:ascii="Times New Roman" w:hAnsi="Times New Roman"/>
          <w:szCs w:val="24"/>
        </w:rPr>
        <w:t>PI</w:t>
      </w:r>
      <w:r w:rsidRPr="008F2D4E">
        <w:rPr>
          <w:rFonts w:ascii="Times New Roman" w:hAnsi="Times New Roman"/>
          <w:szCs w:val="24"/>
        </w:rPr>
        <w:t xml:space="preserve"> </w:t>
      </w:r>
      <w:r>
        <w:rPr>
          <w:rFonts w:ascii="Times New Roman" w:hAnsi="Times New Roman"/>
          <w:szCs w:val="24"/>
        </w:rPr>
        <w:t>among</w:t>
      </w:r>
      <w:r w:rsidRPr="008F2D4E">
        <w:rPr>
          <w:rFonts w:ascii="Times New Roman" w:hAnsi="Times New Roman"/>
          <w:szCs w:val="24"/>
        </w:rPr>
        <w:t xml:space="preserve"> girls was higher than that observed among boys in this study. These results are consistent with other national and international studies </w:t>
      </w:r>
      <w:r w:rsidRPr="00A543E2">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&lt;EndNote&gt;&lt;Cite&gt;&lt;Author&gt;Andrade Neto&lt;/Author&gt;&lt;Year&gt;2014&lt;/Year&gt;&lt;RecNum&gt;757&lt;/RecNum&gt;&lt;DisplayText&gt;(Andrade Neto et al., 2014; Kaluski, Mazengia, Shimony, Goldsmith &amp;amp; Berry, 2009)&lt;/DisplayText&gt;&lt;record&gt;&lt;rec-number&gt;757&lt;/rec-number&gt;&lt;foreign-keys&gt;&lt;key app="EN" db-id="w9tpaaxrae9zasez5sdppzrdedwf9p0dwazv" timestamp="1493132052"&gt;757&lt;/key&gt;&lt;/foreign-keys&gt;&lt;ref-type name="Journal Article"&gt;17&lt;/ref-type&gt;&lt;contributors&gt;&lt;authors&gt;&lt;author&gt;Andrade Neto, Flávio&lt;/author&gt;&lt;author&gt;Eto, Fabiola Naomi&lt;/author&gt;&lt;author&gt;Pereira, Taísa Sabrina Silva&lt;/author&gt;&lt;author&gt;Carletti, Luciana&lt;/author&gt;&lt;author&gt;Molina, Maria del Carmen Bisi&lt;/author&gt;&lt;/authors&gt;&lt;/contributors&gt;&lt;titles&gt;&lt;title&gt;Active and sedentary behaviours in children aged 7 to 10 years old: the urban and rural contexts, Brazil&lt;/title&gt;&lt;secondary-title&gt;Bristish Medical Journal of Public Health&lt;/secondary-title&gt;&lt;/titles&gt;&lt;periodical&gt;&lt;full-title&gt;Bristish Medical Journal of Public Health&lt;/full-title&gt;&lt;/periodical&gt;&lt;pages&gt;1&lt;/pages&gt;&lt;volume&gt;14&lt;/volume&gt;&lt;number&gt;1&lt;/number&gt;&lt;dates&gt;&lt;year&gt;2014&lt;/year&gt;&lt;/dates&gt;&lt;isbn&gt;1471-2458&lt;/isbn&gt;&lt;urls&gt;&lt;/urls&gt;&lt;/record&gt;&lt;/Cite&gt;&lt;Cite&gt;&lt;Author&gt;Kaluski&lt;/Author&gt;&lt;Year&gt;2009&lt;/Year&gt;&lt;RecNum&gt;122&lt;/RecNum&gt;&lt;record&gt;&lt;rec-number&gt;122&lt;/rec-number&gt;&lt;foreign-keys&gt;&lt;key app="EN" db-id="w9tpaaxrae9zasez5sdppzrdedwf9p0dwazv" timestamp="1469990343"&gt;122&lt;/key&gt;&lt;/foreign-keys&gt;&lt;ref-type name="Journal Article"&gt;17&lt;/ref-type&gt;&lt;contributors&gt;&lt;authors&gt;&lt;author&gt;Kaluski, D. K.&lt;/author&gt;&lt;author&gt;Mazengia, G. D.&lt;/author&gt;&lt;author&gt;Shimony, T.&lt;/author&gt;&lt;author&gt;Goldsmith, R.&lt;/author&gt;&lt;author&gt;Berry, E. M.&lt;/author&gt;&lt;/authors&gt;&lt;/contributors&gt;&lt;titles&gt;&lt;title&gt;Prevalence and determinants of physical activity and lifestyle in relation to obesity among schoolchildren in Israel&lt;/title&gt;&lt;secondary-title&gt;Public Health Nutrition&lt;/secondary-title&gt;&lt;/titles&gt;&lt;periodical&gt;&lt;full-title&gt;Public health nutrition&lt;/full-title&gt;&lt;/periodical&gt;&lt;pages&gt;774-782&lt;/pages&gt;&lt;volume&gt;12&lt;/volume&gt;&lt;number&gt;06&lt;/number&gt;&lt;dates&gt;&lt;year&gt;2009&lt;/year&gt;&lt;/dates&gt;&lt;isbn&gt;1475-2727&lt;/isbn&gt;&lt;urls&gt;&lt;/urls&gt;&lt;/record&gt;&lt;/Cite&gt;&lt;/EndNote&gt;</w:instrText>
      </w:r>
      <w:r w:rsidRPr="00A543E2">
        <w:rPr>
          <w:rFonts w:ascii="Times New Roman" w:hAnsi="Times New Roman"/>
          <w:szCs w:val="24"/>
          <w:lang w:val="pt-BR"/>
        </w:rPr>
        <w:fldChar w:fldCharType="separate"/>
      </w:r>
      <w:r w:rsidR="00951213">
        <w:rPr>
          <w:rFonts w:ascii="Times New Roman" w:hAnsi="Times New Roman"/>
          <w:noProof/>
          <w:szCs w:val="24"/>
          <w:lang w:val="pt-BR"/>
        </w:rPr>
        <w:t>(Andrade Neto et al., 2014; Kaluski, Mazengia, Shimony, Goldsmith &amp; Berry, 2009)</w:t>
      </w:r>
      <w:r w:rsidRPr="00A543E2">
        <w:rPr>
          <w:rFonts w:ascii="Times New Roman" w:hAnsi="Times New Roman"/>
          <w:szCs w:val="24"/>
          <w:lang w:val="pt-BR"/>
        </w:rPr>
        <w:fldChar w:fldCharType="end"/>
      </w:r>
      <w:r w:rsidRPr="008F2D4E">
        <w:rPr>
          <w:rFonts w:ascii="Times New Roman" w:hAnsi="Times New Roman"/>
          <w:szCs w:val="24"/>
        </w:rPr>
        <w:t xml:space="preserve">. During childhood and adolescence, the literature points out that male children tend to do more </w:t>
      </w:r>
      <w:r>
        <w:rPr>
          <w:rFonts w:ascii="Times New Roman" w:hAnsi="Times New Roman"/>
          <w:szCs w:val="24"/>
        </w:rPr>
        <w:t>PA</w:t>
      </w:r>
      <w:r w:rsidRPr="008F2D4E">
        <w:rPr>
          <w:rFonts w:ascii="Times New Roman" w:hAnsi="Times New Roman"/>
          <w:szCs w:val="24"/>
        </w:rPr>
        <w:t xml:space="preserve"> than females </w:t>
      </w:r>
      <w:r w:rsidRPr="00A543E2">
        <w:rPr>
          <w:rFonts w:ascii="Times New Roman" w:hAnsi="Times New Roman"/>
          <w:szCs w:val="24"/>
          <w:lang w:val="pt-BR"/>
        </w:rPr>
        <w:fldChar w:fldCharType="begin"/>
      </w:r>
      <w:r w:rsidR="00951213">
        <w:rPr>
          <w:rFonts w:ascii="Times New Roman" w:hAnsi="Times New Roman"/>
          <w:szCs w:val="24"/>
          <w:lang w:val="pt-BR"/>
        </w:rPr>
        <w:instrText xml:space="preserve"> ADDIN EN.CITE &lt;EndNote&gt;&lt;Cite&gt;&lt;Author&gt;Kaluski&lt;/Author&gt;&lt;Year&gt;2009&lt;/Year&gt;&lt;RecNum&gt;122&lt;/RecNum&gt;&lt;DisplayText&gt;(Chung, Skinner, Steiner &amp;amp; Perrin, 2012; Kaluski et al., 2009)&lt;/DisplayText&gt;&lt;record&gt;&lt;rec-number&gt;122&lt;/rec-number&gt;&lt;foreign-keys&gt;&lt;key app="EN" db-id="w9tpaaxrae9zasez5sdppzrdedwf9p0dwazv" timestamp="1469990343"&gt;122&lt;/key&gt;&lt;/foreign-keys&gt;&lt;ref-type name="Journal Article"&gt;17&lt;/ref-type&gt;&lt;contributors&gt;&lt;authors&gt;&lt;author&gt;Kaluski, D. K.&lt;/author&gt;&lt;author&gt;Mazengia, G. D.&lt;/author&gt;&lt;author&gt;Shimony, T.&lt;/author&gt;&lt;author&gt;Goldsmith, R.&lt;/author&gt;&lt;author&gt;Berry, E. M.&lt;/author&gt;&lt;/authors&gt;&lt;/contributors&gt;&lt;titles&gt;&lt;title&gt;Prevalence and determinants of physical activity and lifestyle in relation to obesity among schoolchildren in Israel&lt;/title&gt;&lt;secondary-title&gt;Public Health Nutrition&lt;/secondary-title&gt;&lt;/titles&gt;&lt;periodical&gt;&lt;full-title&gt;Public health nutrition&lt;/full-title&gt;&lt;/periodical&gt;&lt;pages&gt;774-782&lt;/pages&gt;&lt;volume&gt;12&lt;/volume&gt;&lt;number&gt;06&lt;/number&gt;&lt;dates&gt;&lt;year&gt;2009&lt;/year&gt;&lt;/dates&gt;&lt;isbn&gt;1475-2727&lt;/isbn&gt;&lt;urls&gt;&lt;/urls&gt;&lt;/record&gt;&lt;/Cite&gt;&lt;Cite&gt;&lt;Author&gt;Chung&lt;/Author&gt;&lt;Year&gt;2012&lt;/Year&gt;&lt;RecNum&gt;112&lt;/RecNum&gt;&lt;record&gt;&lt;rec-number&gt;112&lt;/rec-number&gt;&lt;foreign-keys&gt;&lt;key app="EN" db-id="w9tpaaxrae9zasez5sdppzrdedwf9p0dwazv" timestamp="1469990343"&gt;112&lt;/key&gt;&lt;/foreign-keys&gt;&lt;ref-type name="Journal Article"&gt;17&lt;/ref-type&gt;&lt;contributors&gt;&lt;authors&gt;&lt;author&gt;Chung, A. E.&lt;/author&gt;&lt;author&gt;Skinner, A. C.&lt;/author&gt;&lt;author&gt;Steiner, M. J.&lt;/author&gt;&lt;author&gt;Perrin, E. M.&lt;/author&gt;&lt;/authors&gt;&lt;/contributors&gt;&lt;titles&gt;&lt;title&gt;Physical activity and BMI in a nationally representative sample of children and adolescents&lt;/title&gt;&lt;secondary-title&gt;Clinical Pediatrics&lt;/secondary-title&gt;&lt;/titles&gt;&lt;periodical&gt;&lt;full-title&gt;Clinical pediatrics&lt;/full-title&gt;&lt;/periodical&gt;&lt;pages&gt;122-129&lt;/pages&gt;&lt;volume&gt;51&lt;/volume&gt;&lt;number&gt;2&lt;/number&gt;&lt;dates&gt;&lt;year&gt;2012&lt;/year&gt;&lt;/dates&gt;&lt;isbn&gt;0009-9228&lt;/isbn&gt;&lt;urls&gt;&lt;related-urls&gt;&lt;url&gt;http://www.ncbi.nlm.nih.gov/pmc/articles/PMC3368285/pdf/nihms362148.pdf&lt;/url&gt;&lt;/related-urls&gt;&lt;/urls&gt;&lt;/record&gt;&lt;/Cite&gt;&lt;/EndNote&gt;</w:instrText>
      </w:r>
      <w:r w:rsidRPr="00A543E2">
        <w:rPr>
          <w:rFonts w:ascii="Times New Roman" w:hAnsi="Times New Roman"/>
          <w:szCs w:val="24"/>
          <w:lang w:val="pt-BR"/>
        </w:rPr>
        <w:fldChar w:fldCharType="separate"/>
      </w:r>
      <w:r w:rsidR="00951213">
        <w:rPr>
          <w:rFonts w:ascii="Times New Roman" w:hAnsi="Times New Roman"/>
          <w:noProof/>
          <w:szCs w:val="24"/>
          <w:lang w:val="pt-BR"/>
        </w:rPr>
        <w:t>(Chung, Skinner, Steiner &amp; Perrin, 2012; Kaluski et al., 2009)</w:t>
      </w:r>
      <w:r w:rsidRPr="00A543E2">
        <w:rPr>
          <w:rFonts w:ascii="Times New Roman" w:hAnsi="Times New Roman"/>
          <w:szCs w:val="24"/>
          <w:lang w:val="pt-BR"/>
        </w:rPr>
        <w:fldChar w:fldCharType="end"/>
      </w:r>
      <w:r w:rsidRPr="00F1092A">
        <w:rPr>
          <w:rFonts w:ascii="Times New Roman" w:hAnsi="Times New Roman"/>
          <w:szCs w:val="24"/>
        </w:rPr>
        <w:t xml:space="preserve">. </w:t>
      </w:r>
      <w:r w:rsidRPr="008F2D4E">
        <w:rPr>
          <w:rFonts w:ascii="Times New Roman" w:hAnsi="Times New Roman"/>
          <w:szCs w:val="24"/>
        </w:rPr>
        <w:t xml:space="preserve">These findings suggest that social and cultural aspects may influence the longer time devoted to the practice of PA and sports by boys, since boys and girls assume different roles in society. The participation of boys in sports and more intense </w:t>
      </w:r>
      <w:r>
        <w:rPr>
          <w:rFonts w:ascii="Times New Roman" w:hAnsi="Times New Roman"/>
          <w:szCs w:val="24"/>
        </w:rPr>
        <w:t>PA</w:t>
      </w:r>
      <w:r w:rsidRPr="008F2D4E">
        <w:rPr>
          <w:rFonts w:ascii="Times New Roman" w:hAnsi="Times New Roman"/>
          <w:szCs w:val="24"/>
        </w:rPr>
        <w:t xml:space="preserve"> is valued and stimulated early.</w:t>
      </w:r>
    </w:p>
    <w:p w14:paraId="16047890" w14:textId="7BFE3CBC" w:rsidR="00FC33C4" w:rsidRPr="00F1092A" w:rsidRDefault="00FC33C4" w:rsidP="00FC33C4">
      <w:pPr>
        <w:autoSpaceDE w:val="0"/>
        <w:autoSpaceDN w:val="0"/>
        <w:adjustRightInd w:val="0"/>
        <w:spacing w:after="0"/>
        <w:contextualSpacing/>
        <w:rPr>
          <w:rFonts w:ascii="Times New Roman" w:hAnsi="Times New Roman"/>
          <w:szCs w:val="24"/>
        </w:rPr>
      </w:pPr>
      <w:r w:rsidRPr="00F1092A">
        <w:rPr>
          <w:rFonts w:ascii="Times New Roman" w:hAnsi="Times New Roman"/>
          <w:szCs w:val="24"/>
        </w:rPr>
        <w:t>Among schoolchildren, the majority used an inactive mode of transportation (</w:t>
      </w:r>
      <w:r>
        <w:rPr>
          <w:rFonts w:ascii="Times New Roman" w:hAnsi="Times New Roman"/>
          <w:szCs w:val="24"/>
        </w:rPr>
        <w:t>car</w:t>
      </w:r>
      <w:r w:rsidRPr="00F1092A">
        <w:rPr>
          <w:rFonts w:ascii="Times New Roman" w:hAnsi="Times New Roman"/>
          <w:szCs w:val="24"/>
        </w:rPr>
        <w:t xml:space="preserve"> or motorcycle) to go to school (34.3%). This finding was lower than that found by another study carried out in the city of Caxias do </w:t>
      </w:r>
      <w:proofErr w:type="spellStart"/>
      <w:r w:rsidRPr="00F1092A">
        <w:rPr>
          <w:rFonts w:ascii="Times New Roman" w:hAnsi="Times New Roman"/>
          <w:szCs w:val="24"/>
        </w:rPr>
        <w:t>Sul</w:t>
      </w:r>
      <w:proofErr w:type="spellEnd"/>
      <w:r w:rsidRPr="00F1092A">
        <w:rPr>
          <w:rFonts w:ascii="Times New Roman" w:hAnsi="Times New Roman"/>
          <w:szCs w:val="24"/>
        </w:rPr>
        <w:t xml:space="preserve"> (</w:t>
      </w:r>
      <w:r>
        <w:rPr>
          <w:rFonts w:ascii="Times New Roman" w:hAnsi="Times New Roman"/>
          <w:szCs w:val="24"/>
        </w:rPr>
        <w:t xml:space="preserve">State of Rio Grande do </w:t>
      </w:r>
      <w:proofErr w:type="spellStart"/>
      <w:r>
        <w:rPr>
          <w:rFonts w:ascii="Times New Roman" w:hAnsi="Times New Roman"/>
          <w:szCs w:val="24"/>
        </w:rPr>
        <w:t>Sul</w:t>
      </w:r>
      <w:proofErr w:type="spellEnd"/>
      <w:r w:rsidRPr="00F1092A">
        <w:rPr>
          <w:rFonts w:ascii="Times New Roman" w:hAnsi="Times New Roman"/>
          <w:szCs w:val="24"/>
        </w:rPr>
        <w:t>), which observed a prevalence of inactive dislocation to the school of 47.7% in students aged seven to nine years (</w:t>
      </w:r>
      <w:proofErr w:type="spellStart"/>
      <w:r w:rsidRPr="00F1092A">
        <w:rPr>
          <w:rFonts w:ascii="Times New Roman" w:hAnsi="Times New Roman"/>
          <w:szCs w:val="24"/>
        </w:rPr>
        <w:t>Rech</w:t>
      </w:r>
      <w:proofErr w:type="spellEnd"/>
      <w:r w:rsidRPr="00F1092A">
        <w:rPr>
          <w:rFonts w:ascii="Times New Roman" w:hAnsi="Times New Roman"/>
          <w:szCs w:val="24"/>
        </w:rPr>
        <w:t xml:space="preserve"> et al., 2013). However, it was higher in comparison to another investigation conducted with students (7-10 years) in the State of Santa </w:t>
      </w:r>
      <w:proofErr w:type="spellStart"/>
      <w:r w:rsidRPr="00F1092A">
        <w:rPr>
          <w:rFonts w:ascii="Times New Roman" w:hAnsi="Times New Roman"/>
          <w:szCs w:val="24"/>
        </w:rPr>
        <w:t>Catarina</w:t>
      </w:r>
      <w:proofErr w:type="spellEnd"/>
      <w:r w:rsidRPr="00F1092A">
        <w:rPr>
          <w:rFonts w:ascii="Times New Roman" w:hAnsi="Times New Roman"/>
          <w:szCs w:val="24"/>
        </w:rPr>
        <w:t xml:space="preserve"> (region of greater purchasing power), in which only 20% students used inactive displacement to go to school </w:t>
      </w:r>
      <w:r w:rsidRPr="00A543E2">
        <w:rPr>
          <w:rFonts w:ascii="Times New Roman" w:hAnsi="Times New Roman"/>
          <w:szCs w:val="24"/>
          <w:lang w:val="pt-BR"/>
        </w:rPr>
        <w:fldChar w:fldCharType="begin"/>
      </w:r>
      <w:r w:rsidR="00AF41BC">
        <w:rPr>
          <w:rFonts w:ascii="Times New Roman" w:hAnsi="Times New Roman"/>
          <w:szCs w:val="24"/>
          <w:lang w:val="pt-BR"/>
        </w:rPr>
        <w:instrText xml:space="preserve"> ADDIN EN.CITE &lt;EndNote&gt;&lt;Cite&gt;&lt;Author&gt;Pires-Neto&lt;/Author&gt;&lt;Year&gt;2001&lt;/Year&gt;&lt;RecNum&gt;764&lt;/RecNum&gt;&lt;DisplayText&gt;(Pires-Neto, 2001)&lt;/DisplayText&gt;&lt;record&gt;&lt;rec-number&gt;764&lt;/rec-number&gt;&lt;foreign-keys&gt;&lt;key app="EN" db-id="w9tpaaxrae9zasez5sdppzrdedwf9p0dwazv" timestamp="1493132053"&gt;764&lt;/key&gt;&lt;/foreign-keys&gt;&lt;ref-type name="Journal Article"&gt;17&lt;/ref-type&gt;&lt;contributors&gt;&lt;authors&gt;&lt;author&gt;Pires-Neto, Cândido Simöes&lt;/author&gt;&lt;/authors&gt;&lt;/contributors&gt;&lt;titles&gt;&lt;title&gt;Estilo de vida de crianças com diferentes características étnico-culturais do Estado de Santa Catarina, Brasil&lt;/title&gt;&lt;secondary-title&gt;Revista Brasileira de Atividade Física &amp;amp; Saúde&lt;/secondary-title&gt;&lt;/titles&gt;&lt;periodical&gt;&lt;full-title&gt;Revista Brasileira de Atividade Física &amp;amp; Saúde&lt;/full-title&gt;&lt;/periodical&gt;&lt;pages&gt;6-16&lt;/pages&gt;&lt;volume&gt;6&lt;/volume&gt;&lt;number&gt;3&lt;/number&gt;&lt;dates&gt;&lt;year&gt;2001&lt;/year&gt;&lt;/dates&gt;&lt;isbn&gt;1413-3482&lt;/isbn&gt;&lt;urls&gt;&lt;/urls&gt;&lt;/record&gt;&lt;/Cite&gt;&lt;/EndNote&gt;</w:instrText>
      </w:r>
      <w:r w:rsidRPr="00A543E2">
        <w:rPr>
          <w:rFonts w:ascii="Times New Roman" w:hAnsi="Times New Roman"/>
          <w:szCs w:val="24"/>
          <w:lang w:val="pt-BR"/>
        </w:rPr>
        <w:fldChar w:fldCharType="separate"/>
      </w:r>
      <w:r w:rsidR="00AF41BC">
        <w:rPr>
          <w:rFonts w:ascii="Times New Roman" w:hAnsi="Times New Roman"/>
          <w:noProof/>
          <w:szCs w:val="24"/>
          <w:lang w:val="pt-BR"/>
        </w:rPr>
        <w:t>(Pires-Neto, 2001)</w:t>
      </w:r>
      <w:r w:rsidRPr="00A543E2">
        <w:rPr>
          <w:rFonts w:ascii="Times New Roman" w:hAnsi="Times New Roman"/>
          <w:szCs w:val="24"/>
          <w:lang w:val="pt-BR"/>
        </w:rPr>
        <w:fldChar w:fldCharType="end"/>
      </w:r>
      <w:r w:rsidRPr="00F21825">
        <w:rPr>
          <w:rFonts w:ascii="Times New Roman" w:hAnsi="Times New Roman"/>
          <w:szCs w:val="24"/>
        </w:rPr>
        <w:t>.</w:t>
      </w:r>
      <w:r>
        <w:rPr>
          <w:rFonts w:ascii="Times New Roman" w:hAnsi="Times New Roman"/>
          <w:szCs w:val="24"/>
        </w:rPr>
        <w:t xml:space="preserve"> </w:t>
      </w:r>
      <w:r w:rsidRPr="00F1092A">
        <w:rPr>
          <w:rFonts w:ascii="Times New Roman" w:hAnsi="Times New Roman"/>
          <w:szCs w:val="24"/>
        </w:rPr>
        <w:t>These researchers have shown that active displacement has been associated with a practice of PA, thus constituting yet another opportunity for children to be active.</w:t>
      </w:r>
    </w:p>
    <w:p w14:paraId="4491DE37" w14:textId="1F562EEC" w:rsidR="00FC33C4" w:rsidRPr="00F21825" w:rsidRDefault="00FC33C4" w:rsidP="00FC33C4">
      <w:pPr>
        <w:autoSpaceDE w:val="0"/>
        <w:autoSpaceDN w:val="0"/>
        <w:adjustRightInd w:val="0"/>
        <w:spacing w:after="0"/>
        <w:contextualSpacing/>
        <w:rPr>
          <w:rFonts w:ascii="Times New Roman" w:hAnsi="Times New Roman"/>
          <w:szCs w:val="24"/>
          <w:lang w:eastAsia="pt-BR"/>
        </w:rPr>
      </w:pPr>
      <w:r w:rsidRPr="00F21825">
        <w:rPr>
          <w:rFonts w:ascii="Times New Roman" w:hAnsi="Times New Roman"/>
          <w:bCs/>
          <w:szCs w:val="24"/>
        </w:rPr>
        <w:t xml:space="preserve">One possible explanation for the small proportion of schoolchildren who use physically active </w:t>
      </w:r>
      <w:r>
        <w:rPr>
          <w:rFonts w:ascii="Times New Roman" w:hAnsi="Times New Roman"/>
          <w:bCs/>
          <w:szCs w:val="24"/>
        </w:rPr>
        <w:t xml:space="preserve">displacements </w:t>
      </w:r>
      <w:r w:rsidRPr="00F21825">
        <w:rPr>
          <w:rFonts w:ascii="Times New Roman" w:hAnsi="Times New Roman"/>
          <w:bCs/>
          <w:szCs w:val="24"/>
        </w:rPr>
        <w:t>(walking or cycling) to</w:t>
      </w:r>
      <w:r>
        <w:rPr>
          <w:rFonts w:ascii="Times New Roman" w:hAnsi="Times New Roman"/>
          <w:bCs/>
          <w:szCs w:val="24"/>
        </w:rPr>
        <w:t xml:space="preserve"> go to</w:t>
      </w:r>
      <w:r w:rsidRPr="00F21825">
        <w:rPr>
          <w:rFonts w:ascii="Times New Roman" w:hAnsi="Times New Roman"/>
          <w:bCs/>
          <w:szCs w:val="24"/>
        </w:rPr>
        <w:t xml:space="preserve"> school are the characteristics of the environment (physical and social), such as urban violence, traffic safety, lack of sidewalks or </w:t>
      </w:r>
      <w:r>
        <w:rPr>
          <w:rFonts w:ascii="Times New Roman" w:hAnsi="Times New Roman"/>
          <w:bCs/>
          <w:szCs w:val="24"/>
        </w:rPr>
        <w:t>bike</w:t>
      </w:r>
      <w:r w:rsidRPr="00F21825">
        <w:rPr>
          <w:rFonts w:ascii="Times New Roman" w:hAnsi="Times New Roman"/>
          <w:bCs/>
          <w:szCs w:val="24"/>
        </w:rPr>
        <w:t xml:space="preserve"> paths, location of the school and the age of the children. Other researchers have highlighted parents</w:t>
      </w:r>
      <w:r>
        <w:rPr>
          <w:rFonts w:ascii="Times New Roman" w:hAnsi="Times New Roman"/>
          <w:bCs/>
          <w:szCs w:val="24"/>
        </w:rPr>
        <w:t>’</w:t>
      </w:r>
      <w:r w:rsidRPr="00F21825">
        <w:rPr>
          <w:rFonts w:ascii="Times New Roman" w:hAnsi="Times New Roman"/>
          <w:bCs/>
          <w:szCs w:val="24"/>
        </w:rPr>
        <w:t xml:space="preserve"> concerns about the risks their children may face on their way to school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&lt;EndNote&gt;&lt;Cite&gt;&lt;Author&gt;Melo&lt;/Author&gt;&lt;Year&gt;2013&lt;/Year&gt;&lt;RecNum&gt;765&lt;/RecNum&gt;&lt;DisplayText&gt;(Melo et al., 2013)&lt;/DisplayText&gt;&lt;record&gt;&lt;rec-number&gt;765&lt;/rec-number&gt;&lt;foreign-keys&gt;&lt;key app="EN" db-id="w9tpaaxrae9zasez5sdppzrdedwf9p0dwazv" timestamp="1493132053"&gt;765&lt;/key&gt;&lt;/foreign-keys&gt;&lt;ref-type name="Journal Article"&gt;17&lt;/ref-type&gt;&lt;contributors&gt;&lt;authors&gt;&lt;author&gt;Melo, Edilanea Nunes&lt;/author&gt;&lt;author&gt;Barros, Mauro&lt;/author&gt;&lt;author&gt;Reis, Rodrigo Siqueira&lt;/author&gt;&lt;author&gt;Hino, Adriano Akira Ferreira&lt;/author&gt;&lt;author&gt;Santos, Carla Meneses&lt;/author&gt;&lt;author&gt;Junior, Farias&lt;/author&gt;&lt;author&gt;Cazuza, Jose&lt;/author&gt;&lt;/authors&gt;&lt;/contributors&gt;&lt;titles&gt;&lt;title&gt;Is the environment near school associated with active commuting to school among preschoolers?&lt;/title&gt;&lt;secondary-title&gt;Revista Brasileira de Cineantropometria &amp;amp; Desempenho Humano&lt;/secondary-title&gt;&lt;/titles&gt;&lt;periodical&gt;&lt;full-title&gt;Revista Brasileira de Cineantropometria &amp;amp; Desempenho Humano&lt;/full-title&gt;&lt;/periodical&gt;&lt;pages&gt;393-404&lt;/pages&gt;&lt;volume&gt;15&lt;/volume&gt;&lt;number&gt;4&lt;/number&gt;&lt;dates&gt;&lt;year&gt;2013&lt;/year&gt;&lt;/dates&gt;&lt;isbn&gt;1980-0037&lt;/isbn&gt;&lt;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(Melo et al., 2013)</w:t>
      </w:r>
      <w:r w:rsidRPr="00A543E2">
        <w:rPr>
          <w:rFonts w:ascii="Times New Roman" w:hAnsi="Times New Roman"/>
          <w:szCs w:val="24"/>
          <w:lang w:val="pt-BR" w:eastAsia="pt-BR"/>
        </w:rPr>
        <w:fldChar w:fldCharType="end"/>
      </w:r>
      <w:r w:rsidRPr="00F21825">
        <w:rPr>
          <w:rFonts w:ascii="Times New Roman" w:hAnsi="Times New Roman"/>
          <w:szCs w:val="24"/>
        </w:rPr>
        <w:t>.</w:t>
      </w:r>
    </w:p>
    <w:p w14:paraId="2B06BCC6" w14:textId="77A20F63" w:rsidR="00FC33C4" w:rsidRPr="003972DC" w:rsidRDefault="00FC33C4" w:rsidP="00FC33C4">
      <w:pPr>
        <w:autoSpaceDE w:val="0"/>
        <w:autoSpaceDN w:val="0"/>
        <w:adjustRightInd w:val="0"/>
        <w:spacing w:before="0" w:after="0"/>
        <w:rPr>
          <w:rFonts w:ascii="Times New Roman" w:hAnsi="Times New Roman"/>
          <w:szCs w:val="24"/>
        </w:rPr>
      </w:pPr>
      <w:r w:rsidRPr="00F21825">
        <w:rPr>
          <w:rFonts w:ascii="Times New Roman" w:hAnsi="Times New Roman"/>
          <w:bCs/>
          <w:szCs w:val="24"/>
        </w:rPr>
        <w:t xml:space="preserve">Among the benefits of the practice of PA for children, </w:t>
      </w:r>
      <w:r>
        <w:rPr>
          <w:rFonts w:ascii="Times New Roman" w:hAnsi="Times New Roman"/>
          <w:bCs/>
          <w:szCs w:val="24"/>
        </w:rPr>
        <w:t xml:space="preserve">stands out </w:t>
      </w:r>
      <w:r w:rsidRPr="00F21825">
        <w:rPr>
          <w:rFonts w:ascii="Times New Roman" w:hAnsi="Times New Roman"/>
          <w:bCs/>
          <w:szCs w:val="24"/>
        </w:rPr>
        <w:t xml:space="preserve">the development of cardiorespiratory, metabolic and musculoskeletal functions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&lt;EndNote&gt;&lt;Cite&gt;&lt;Author&gt;US Department of Health Human Services&lt;/Author&gt;&lt;Year&gt;2008&lt;/Year&gt;&lt;RecNum&gt;753&lt;/RecNum&gt;&lt;DisplayText&gt;(US Department of Health Human Services, 2008)&lt;/DisplayText&gt;&lt;record&gt;&lt;rec-number&gt;753&lt;/rec-number&gt;&lt;foreign-keys&gt;&lt;key app="EN" db-id="w9tpaaxrae9zasez5sdppzrdedwf9p0dwazv" timestamp="1493126055"&gt;753&lt;/key&gt;&lt;/foreign-keys&gt;&lt;ref-type name="Journal Article"&gt;17&lt;/ref-type&gt;&lt;contributors&gt;&lt;authors&gt;&lt;author&gt;US Department of Health Human Services,&lt;/author&gt;&lt;/authors&gt;&lt;/contributors&gt;&lt;titles&gt;&lt;title&gt;Physical Activity Guidelines for Americans&lt;/title&gt;&lt;/titles&gt;&lt;dates&gt;&lt;year&gt;2008&lt;/year&gt;&lt;/dates&gt;&lt;urls&gt;&lt;related-urls&gt;&lt;url&gt;https://health.gov/paguidelines/pdf/paguide.pdf&lt;/url&gt;&lt;/related-urls&gt;&lt;/urls&gt;&lt;/record&gt;&lt;/Cite&gt;&lt;/EndNote&gt;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(US Department of Health Human Services, 2008)</w:t>
      </w:r>
      <w:r w:rsidRPr="00A543E2">
        <w:rPr>
          <w:rFonts w:ascii="Times New Roman" w:hAnsi="Times New Roman"/>
          <w:szCs w:val="24"/>
          <w:lang w:val="pt-BR" w:eastAsia="pt-BR"/>
        </w:rPr>
        <w:fldChar w:fldCharType="end"/>
      </w:r>
      <w:r w:rsidRPr="00F21825">
        <w:rPr>
          <w:rFonts w:ascii="Times New Roman" w:hAnsi="Times New Roman"/>
          <w:bCs/>
          <w:szCs w:val="24"/>
        </w:rPr>
        <w:t>. During childhood, most of an individual</w:t>
      </w:r>
      <w:r>
        <w:rPr>
          <w:rFonts w:ascii="Times New Roman" w:hAnsi="Times New Roman"/>
          <w:bCs/>
          <w:szCs w:val="24"/>
        </w:rPr>
        <w:t>’</w:t>
      </w:r>
      <w:r w:rsidRPr="00F21825">
        <w:rPr>
          <w:rFonts w:ascii="Times New Roman" w:hAnsi="Times New Roman"/>
          <w:bCs/>
          <w:szCs w:val="24"/>
        </w:rPr>
        <w:t xml:space="preserve">s growth occurs. Thus, the creation of leisure areas, practice of recreational activities, after school and weekends, walking or cycling instead of using the car, and stimulating family involvement in the practice of PA can contribute to the promotion of a healthy lifestyle among schoolchildren </w:t>
      </w:r>
      <w:r w:rsidRPr="00A543E2">
        <w:rPr>
          <w:rFonts w:ascii="Times New Roman" w:hAnsi="Times New Roman"/>
          <w:szCs w:val="24"/>
          <w:lang w:val="pt-BR" w:eastAsia="pt-BR"/>
        </w:rPr>
        <w:fldChar w:fldCharType="begin"/>
      </w:r>
      <w:r w:rsidR="00AF41BC">
        <w:rPr>
          <w:rFonts w:ascii="Times New Roman" w:hAnsi="Times New Roman"/>
          <w:szCs w:val="24"/>
          <w:lang w:val="pt-BR" w:eastAsia="pt-BR"/>
        </w:rPr>
        <w:instrText xml:space="preserve"> ADDIN EN.CITE &lt;EndNote&gt;&lt;Cite&gt;&lt;Author&gt;Griffiths&lt;/Author&gt;&lt;Year&gt;2013&lt;/Year&gt;&lt;RecNum&gt;755&lt;/RecNum&gt;&lt;DisplayText&gt;(Griffiths et al., 2013)&lt;/DisplayText&gt;&lt;record&gt;&lt;rec-number&gt;755&lt;/rec-number&gt;&lt;foreign-keys&gt;&lt;key app="EN" db-id="w9tpaaxrae9zasez5sdppzrdedwf9p0dwazv" timestamp="1493131313"&gt;755&lt;/key&gt;&lt;/foreign-keys&gt;&lt;ref-type name="Journal Article"&gt;17&lt;/ref-type&gt;&lt;contributors&gt;&lt;authors&gt;&lt;author&gt;Griffiths, L. J.&lt;/author&gt;&lt;author&gt;Cortina-Borja, M.&lt;/author&gt;&lt;author&gt;Sera, F.&lt;/author&gt;&lt;author&gt;Pouliou, T.&lt;/author&gt;&lt;author&gt;Geraci, M.&lt;/author&gt;&lt;author&gt;Rich, C.&lt;/author&gt;&lt;author&gt;Cole, T. J.&lt;/author&gt;&lt;author&gt;Law, C.&lt;/author&gt;&lt;author&gt;Joshi, H.&lt;/author&gt;&lt;author&gt;Ness, A. R.&lt;/author&gt;&lt;/authors&gt;&lt;/contributors&gt;&lt;titles&gt;&lt;title&gt;How active are our children? Findings from the Millennium Cohort Study&lt;/title&gt;&lt;secondary-title&gt;British Medical Journal Open&lt;/secondary-title&gt;&lt;/titles&gt;&lt;periodical&gt;&lt;full-title&gt;British Medical Journal Open&lt;/full-title&gt;&lt;/periodical&gt;&lt;pages&gt;e002893&lt;/pages&gt;&lt;volume&gt;3&lt;/volume&gt;&lt;number&gt;8&lt;/number&gt;&lt;dates&gt;&lt;year&gt;2013&lt;/year&gt;&lt;/dates&gt;&lt;isbn&gt;2044-6055&lt;/isbn&gt;&lt;urls&gt;&lt;/urls&gt;&lt;/record&gt;&lt;/Cite&gt;&lt;/EndNote&gt;</w:instrText>
      </w:r>
      <w:r w:rsidRPr="00A543E2">
        <w:rPr>
          <w:rFonts w:ascii="Times New Roman" w:hAnsi="Times New Roman"/>
          <w:szCs w:val="24"/>
          <w:lang w:val="pt-BR" w:eastAsia="pt-BR"/>
        </w:rPr>
        <w:fldChar w:fldCharType="separate"/>
      </w:r>
      <w:r w:rsidR="00AF41BC">
        <w:rPr>
          <w:rFonts w:ascii="Times New Roman" w:hAnsi="Times New Roman"/>
          <w:noProof/>
          <w:szCs w:val="24"/>
          <w:lang w:val="pt-BR" w:eastAsia="pt-BR"/>
        </w:rPr>
        <w:t>(Griffiths et al., 2013)</w:t>
      </w:r>
      <w:r w:rsidRPr="00A543E2">
        <w:rPr>
          <w:rFonts w:ascii="Times New Roman" w:hAnsi="Times New Roman"/>
          <w:szCs w:val="24"/>
          <w:lang w:val="pt-BR" w:eastAsia="pt-BR"/>
        </w:rPr>
        <w:fldChar w:fldCharType="end"/>
      </w:r>
      <w:r w:rsidRPr="003972DC">
        <w:rPr>
          <w:rFonts w:ascii="Times New Roman" w:hAnsi="Times New Roman"/>
          <w:szCs w:val="24"/>
        </w:rPr>
        <w:t xml:space="preserve">. </w:t>
      </w:r>
      <w:r w:rsidRPr="00F21825">
        <w:rPr>
          <w:rFonts w:ascii="Times New Roman" w:hAnsi="Times New Roman"/>
          <w:bCs/>
          <w:szCs w:val="24"/>
        </w:rPr>
        <w:t>In addition, a recent clinical trial conducted in Sri Lanka with schoolchildren showed the potential of children to act as promoters of a healthy lifestyle of their parents, being effective in reducing their mothers</w:t>
      </w:r>
      <w:r>
        <w:rPr>
          <w:rFonts w:ascii="Times New Roman" w:hAnsi="Times New Roman"/>
          <w:bCs/>
          <w:szCs w:val="24"/>
        </w:rPr>
        <w:t xml:space="preserve">’ </w:t>
      </w:r>
      <w:r w:rsidRPr="00F21825">
        <w:rPr>
          <w:rFonts w:ascii="Times New Roman" w:hAnsi="Times New Roman"/>
          <w:bCs/>
          <w:szCs w:val="24"/>
        </w:rPr>
        <w:t>weight and increasing their mothers</w:t>
      </w:r>
      <w:r>
        <w:rPr>
          <w:rFonts w:ascii="Times New Roman" w:hAnsi="Times New Roman"/>
          <w:bCs/>
          <w:szCs w:val="24"/>
        </w:rPr>
        <w:t>’</w:t>
      </w:r>
      <w:r w:rsidRPr="00F21825">
        <w:rPr>
          <w:rFonts w:ascii="Times New Roman" w:hAnsi="Times New Roman"/>
          <w:bCs/>
          <w:szCs w:val="24"/>
        </w:rPr>
        <w:t xml:space="preserve"> health </w:t>
      </w:r>
      <w:r w:rsidRPr="00A543E2">
        <w:rPr>
          <w:rFonts w:ascii="Times New Roman" w:hAnsi="Times New Roman"/>
          <w:szCs w:val="24"/>
          <w:lang w:val="pt-PT"/>
        </w:rPr>
        <w:fldChar w:fldCharType="begin"/>
      </w:r>
      <w:r w:rsidR="00AF41BC">
        <w:rPr>
          <w:rFonts w:ascii="Times New Roman" w:hAnsi="Times New Roman"/>
          <w:szCs w:val="24"/>
          <w:lang w:val="pt-PT"/>
        </w:rPr>
        <w:instrText xml:space="preserve"> ADDIN EN.CITE &lt;EndNote&gt;&lt;Cite&gt;&lt;Author&gt;Gunawardena&lt;/Author&gt;&lt;Year&gt;2016&lt;/Year&gt;&lt;RecNum&gt;756&lt;/RecNum&gt;&lt;DisplayText&gt;(Gunawardena et al., 2016)&lt;/DisplayText&gt;&lt;record&gt;&lt;rec-number&gt;756&lt;/rec-number&gt;&lt;foreign-keys&gt;&lt;key app="EN" db-id="w9tpaaxrae9zasez5sdppzrdedwf9p0dwazv" timestamp="1493132051"&gt;756&lt;/key&gt;&lt;/foreign-keys&gt;&lt;ref-type name="Journal Article"&gt;17&lt;/ref-type&gt;&lt;contributors&gt;&lt;authors&gt;&lt;author&gt;Gunawardena, Nalika&lt;/author&gt;&lt;author&gt;Kurotani, Kayo&lt;/author&gt;&lt;author&gt;Indrawansa, Susantha&lt;/author&gt;&lt;author&gt;Nonaka, Daisuke&lt;/author&gt;&lt;author&gt;Mizoue, Tetsuya&lt;/author&gt;&lt;author&gt;Samarasinghe, Diyanath&lt;/author&gt;&lt;/authors&gt;&lt;/contributors&gt;&lt;titles&gt;&lt;title&gt;School-based intervention to enable school children to act as change agents on weight, physical activity and diet of their mothers: a cluster randomized controlled trial&lt;/title&gt;&lt;secondary-title&gt;International Journal of Behavioral Nutrition and Physical Activity&lt;/secondary-title&gt;&lt;/titles&gt;&lt;periodical&gt;&lt;full-title&gt;International Journal of Behavioral Nutrition and Physical Activity&lt;/full-title&gt;&lt;/periodical&gt;&lt;pages&gt;1&lt;/pages&gt;&lt;volume&gt;13&lt;/volume&gt;&lt;number&gt;1&lt;/number&gt;&lt;dates&gt;&lt;year&gt;2016&lt;/year&gt;&lt;/dates&gt;&lt;isbn&gt;1479-5868&lt;/isbn&gt;&lt;urls&gt;&lt;/urls&gt;&lt;/record&gt;&lt;/Cite&gt;&lt;/EndNote&gt;</w:instrText>
      </w:r>
      <w:r w:rsidRPr="00A543E2">
        <w:rPr>
          <w:rFonts w:ascii="Times New Roman" w:hAnsi="Times New Roman"/>
          <w:szCs w:val="24"/>
          <w:lang w:val="pt-PT"/>
        </w:rPr>
        <w:fldChar w:fldCharType="separate"/>
      </w:r>
      <w:r w:rsidR="00AF41BC">
        <w:rPr>
          <w:rFonts w:ascii="Times New Roman" w:hAnsi="Times New Roman"/>
          <w:noProof/>
          <w:szCs w:val="24"/>
          <w:lang w:val="pt-PT"/>
        </w:rPr>
        <w:t>(Gunawardena et al., 2016)</w:t>
      </w:r>
      <w:r w:rsidRPr="00A543E2">
        <w:rPr>
          <w:rFonts w:ascii="Times New Roman" w:hAnsi="Times New Roman"/>
          <w:szCs w:val="24"/>
          <w:lang w:val="pt-PT"/>
        </w:rPr>
        <w:fldChar w:fldCharType="end"/>
      </w:r>
      <w:r w:rsidRPr="003972DC">
        <w:rPr>
          <w:rFonts w:ascii="Times New Roman" w:hAnsi="Times New Roman"/>
          <w:szCs w:val="24"/>
        </w:rPr>
        <w:t>.</w:t>
      </w:r>
    </w:p>
    <w:p w14:paraId="3C84B4C6" w14:textId="77777777" w:rsidR="00FC33C4" w:rsidRPr="003972DC" w:rsidRDefault="00FC33C4" w:rsidP="00FC33C4">
      <w:pPr>
        <w:autoSpaceDE w:val="0"/>
        <w:autoSpaceDN w:val="0"/>
        <w:adjustRightInd w:val="0"/>
        <w:spacing w:before="0" w:after="0"/>
        <w:rPr>
          <w:rFonts w:ascii="Times New Roman" w:hAnsi="Times New Roman"/>
          <w:szCs w:val="24"/>
          <w:lang w:eastAsia="pt-BR"/>
        </w:rPr>
      </w:pPr>
      <w:r w:rsidRPr="003972DC">
        <w:rPr>
          <w:rFonts w:ascii="Times New Roman" w:hAnsi="Times New Roman"/>
          <w:szCs w:val="24"/>
          <w:lang w:eastAsia="pt-BR"/>
        </w:rPr>
        <w:t xml:space="preserve">It is worth noting the limitations of this </w:t>
      </w:r>
      <w:r>
        <w:rPr>
          <w:rFonts w:ascii="Times New Roman" w:hAnsi="Times New Roman"/>
          <w:szCs w:val="24"/>
          <w:lang w:eastAsia="pt-BR"/>
        </w:rPr>
        <w:t>study</w:t>
      </w:r>
      <w:r w:rsidRPr="003972DC">
        <w:rPr>
          <w:rFonts w:ascii="Times New Roman" w:hAnsi="Times New Roman"/>
          <w:szCs w:val="24"/>
          <w:lang w:eastAsia="pt-BR"/>
        </w:rPr>
        <w:t xml:space="preserve">, since the daily practice </w:t>
      </w:r>
      <w:r>
        <w:rPr>
          <w:rFonts w:ascii="Times New Roman" w:hAnsi="Times New Roman"/>
          <w:szCs w:val="24"/>
          <w:lang w:eastAsia="pt-BR"/>
        </w:rPr>
        <w:t>of PA</w:t>
      </w:r>
      <w:r w:rsidRPr="003972DC">
        <w:rPr>
          <w:rFonts w:ascii="Times New Roman" w:hAnsi="Times New Roman"/>
          <w:szCs w:val="24"/>
          <w:lang w:eastAsia="pt-BR"/>
        </w:rPr>
        <w:t xml:space="preserve"> of the students was quantified through a form answered by the parents or guardians of the children, which can be influenced by the understanding of the information and educational level of their parents. However, the forms/questionnaires are widely used for population-based studies, because they are easy to apply and less expensive, and the results obtained in the present study</w:t>
      </w:r>
      <w:r>
        <w:rPr>
          <w:rFonts w:ascii="Times New Roman" w:hAnsi="Times New Roman"/>
          <w:szCs w:val="24"/>
          <w:lang w:eastAsia="pt-BR"/>
        </w:rPr>
        <w:t xml:space="preserve"> achieved</w:t>
      </w:r>
      <w:r w:rsidRPr="003972DC">
        <w:rPr>
          <w:rFonts w:ascii="Times New Roman" w:hAnsi="Times New Roman"/>
          <w:szCs w:val="24"/>
          <w:lang w:eastAsia="pt-BR"/>
        </w:rPr>
        <w:t xml:space="preserve"> a high response rate and confirmed the published data regarding the practice of </w:t>
      </w:r>
      <w:r>
        <w:rPr>
          <w:rFonts w:ascii="Times New Roman" w:hAnsi="Times New Roman"/>
          <w:szCs w:val="24"/>
          <w:lang w:eastAsia="pt-BR"/>
        </w:rPr>
        <w:t>PA</w:t>
      </w:r>
      <w:r w:rsidRPr="003972DC">
        <w:rPr>
          <w:rFonts w:ascii="Times New Roman" w:hAnsi="Times New Roman"/>
          <w:szCs w:val="24"/>
          <w:lang w:eastAsia="pt-BR"/>
        </w:rPr>
        <w:t xml:space="preserve"> by schoolchildren. Several factors made it difficult to include schoolchildren, such as: most children were not </w:t>
      </w:r>
      <w:r>
        <w:rPr>
          <w:rFonts w:ascii="Times New Roman" w:hAnsi="Times New Roman"/>
          <w:szCs w:val="24"/>
          <w:lang w:eastAsia="pt-BR"/>
        </w:rPr>
        <w:t>taken</w:t>
      </w:r>
      <w:r w:rsidRPr="003972DC">
        <w:rPr>
          <w:rFonts w:ascii="Times New Roman" w:hAnsi="Times New Roman"/>
          <w:szCs w:val="24"/>
          <w:lang w:eastAsia="pt-BR"/>
        </w:rPr>
        <w:t xml:space="preserve"> to school by parents or legal guardians; many children listed by the Municipal Department of Education as being between six and seven years old were already older, others had never attended school, and some were missing in the days of data collection. Moreover, this study presents limitations to generalization, considering that it is a relatively homogeneous population, with children from the public-school system, who present a different profile of students enrolled in the private network who </w:t>
      </w:r>
      <w:r>
        <w:rPr>
          <w:rFonts w:ascii="Times New Roman" w:hAnsi="Times New Roman"/>
          <w:szCs w:val="24"/>
          <w:lang w:eastAsia="pt-BR"/>
        </w:rPr>
        <w:t>have</w:t>
      </w:r>
      <w:r w:rsidRPr="003972DC">
        <w:rPr>
          <w:rFonts w:ascii="Times New Roman" w:hAnsi="Times New Roman"/>
          <w:szCs w:val="24"/>
          <w:lang w:eastAsia="pt-BR"/>
        </w:rPr>
        <w:t xml:space="preserve"> a higher socioeconomic level. Nevertheless, regardless of the above limitations, the findings of this study may contribute to the current knowledge about </w:t>
      </w:r>
      <w:r>
        <w:rPr>
          <w:rFonts w:ascii="Times New Roman" w:hAnsi="Times New Roman"/>
          <w:szCs w:val="24"/>
          <w:lang w:eastAsia="pt-BR"/>
        </w:rPr>
        <w:t>PA</w:t>
      </w:r>
      <w:r w:rsidRPr="003972DC">
        <w:rPr>
          <w:rFonts w:ascii="Times New Roman" w:hAnsi="Times New Roman"/>
          <w:szCs w:val="24"/>
          <w:lang w:eastAsia="pt-BR"/>
        </w:rPr>
        <w:t xml:space="preserve"> in schoolchildren.</w:t>
      </w:r>
    </w:p>
    <w:p w14:paraId="0F849DDE" w14:textId="77777777" w:rsidR="00FC33C4" w:rsidRPr="00C77D4B" w:rsidRDefault="00FC33C4" w:rsidP="00FC33C4">
      <w:pPr>
        <w:autoSpaceDE w:val="0"/>
        <w:autoSpaceDN w:val="0"/>
        <w:adjustRightInd w:val="0"/>
        <w:spacing w:before="0" w:after="0"/>
        <w:ind w:firstLine="0"/>
        <w:rPr>
          <w:rFonts w:ascii="Times New Roman" w:hAnsi="Times New Roman"/>
          <w:b/>
          <w:szCs w:val="24"/>
        </w:rPr>
      </w:pPr>
      <w:r w:rsidRPr="00C77D4B">
        <w:rPr>
          <w:rFonts w:ascii="Times New Roman" w:hAnsi="Times New Roman"/>
          <w:b/>
          <w:szCs w:val="24"/>
        </w:rPr>
        <w:t>Conclusion</w:t>
      </w:r>
    </w:p>
    <w:p w14:paraId="6DA8FDFA" w14:textId="421906E8" w:rsidR="00FC33C4" w:rsidRPr="00C77D4B" w:rsidRDefault="00833CF8" w:rsidP="00FC33C4">
      <w:pPr>
        <w:spacing w:after="0"/>
        <w:contextualSpacing/>
        <w:rPr>
          <w:rFonts w:ascii="Times New Roman" w:hAnsi="Times New Roman"/>
          <w:szCs w:val="24"/>
          <w:lang w:eastAsia="pt-BR"/>
        </w:rPr>
      </w:pPr>
      <w:r>
        <w:rPr>
          <w:rFonts w:ascii="Times New Roman" w:hAnsi="Times New Roman"/>
          <w:szCs w:val="24"/>
          <w:lang w:eastAsia="pt-BR"/>
        </w:rPr>
        <w:t>T</w:t>
      </w:r>
      <w:r w:rsidR="00FC33C4" w:rsidRPr="00C77D4B">
        <w:rPr>
          <w:rFonts w:ascii="Times New Roman" w:hAnsi="Times New Roman"/>
          <w:szCs w:val="24"/>
          <w:lang w:eastAsia="pt-BR"/>
        </w:rPr>
        <w:t xml:space="preserve">his investigation showed that few schoolchildren enrolled in the public school of </w:t>
      </w:r>
      <w:proofErr w:type="spellStart"/>
      <w:r w:rsidR="00FC33C4" w:rsidRPr="00C77D4B">
        <w:rPr>
          <w:rFonts w:ascii="Times New Roman" w:hAnsi="Times New Roman"/>
          <w:szCs w:val="24"/>
          <w:lang w:eastAsia="pt-BR"/>
        </w:rPr>
        <w:t>Goiânia</w:t>
      </w:r>
      <w:proofErr w:type="spellEnd"/>
      <w:r w:rsidR="00FC33C4" w:rsidRPr="00C77D4B">
        <w:rPr>
          <w:rFonts w:ascii="Times New Roman" w:hAnsi="Times New Roman"/>
          <w:szCs w:val="24"/>
          <w:lang w:eastAsia="pt-BR"/>
        </w:rPr>
        <w:t xml:space="preserve"> comply with the guidelines of performing 60 minutes of moderate to vigorous </w:t>
      </w:r>
      <w:r w:rsidR="00FC33C4">
        <w:rPr>
          <w:rFonts w:ascii="Times New Roman" w:hAnsi="Times New Roman"/>
          <w:szCs w:val="24"/>
          <w:lang w:eastAsia="pt-BR"/>
        </w:rPr>
        <w:t>PA</w:t>
      </w:r>
      <w:r w:rsidR="00FC33C4" w:rsidRPr="00C77D4B">
        <w:rPr>
          <w:rFonts w:ascii="Times New Roman" w:hAnsi="Times New Roman"/>
          <w:szCs w:val="24"/>
          <w:lang w:eastAsia="pt-BR"/>
        </w:rPr>
        <w:t xml:space="preserve"> daily. The study identified a high prevalence of physically inactive children (31.9%), higher in female</w:t>
      </w:r>
      <w:r w:rsidR="00FC33C4">
        <w:rPr>
          <w:rFonts w:ascii="Times New Roman" w:hAnsi="Times New Roman"/>
          <w:szCs w:val="24"/>
          <w:lang w:eastAsia="pt-BR"/>
        </w:rPr>
        <w:t xml:space="preserve"> student</w:t>
      </w:r>
      <w:r>
        <w:rPr>
          <w:rFonts w:ascii="Times New Roman" w:hAnsi="Times New Roman"/>
          <w:szCs w:val="24"/>
          <w:lang w:eastAsia="pt-BR"/>
        </w:rPr>
        <w:t>s. T</w:t>
      </w:r>
      <w:r w:rsidR="00FC33C4" w:rsidRPr="00C77D4B">
        <w:rPr>
          <w:rFonts w:ascii="Times New Roman" w:hAnsi="Times New Roman"/>
          <w:szCs w:val="24"/>
          <w:lang w:eastAsia="pt-BR"/>
        </w:rPr>
        <w:t xml:space="preserve">here were no differences between the physically active and inactive children whose families are enrolled in the FHS. Finally, it should be considered that the school environment is a favorable space for health professionals that integrate the </w:t>
      </w:r>
      <w:r w:rsidR="00FC33C4">
        <w:rPr>
          <w:rFonts w:ascii="Times New Roman" w:hAnsi="Times New Roman"/>
          <w:szCs w:val="24"/>
          <w:lang w:eastAsia="pt-BR"/>
        </w:rPr>
        <w:t>FHS</w:t>
      </w:r>
      <w:r w:rsidR="00FC33C4" w:rsidRPr="00C77D4B">
        <w:rPr>
          <w:rFonts w:ascii="Times New Roman" w:hAnsi="Times New Roman"/>
          <w:szCs w:val="24"/>
          <w:lang w:eastAsia="pt-BR"/>
        </w:rPr>
        <w:t xml:space="preserve"> to promote actions that stimulate a healthy lifestyle, since sedentary behaviors can be acquired in the early stages of life.</w:t>
      </w:r>
    </w:p>
    <w:p w14:paraId="07243FBB" w14:textId="77777777" w:rsidR="00FC33C4" w:rsidRPr="00A543E2" w:rsidRDefault="00FC33C4" w:rsidP="00FC33C4">
      <w:pPr>
        <w:spacing w:after="0"/>
        <w:contextualSpacing/>
        <w:rPr>
          <w:rFonts w:ascii="Times New Roman" w:hAnsi="Times New Roman"/>
          <w:b/>
          <w:szCs w:val="24"/>
          <w:lang w:val="pt-BR"/>
        </w:rPr>
      </w:pPr>
    </w:p>
    <w:p w14:paraId="14ADAF98" w14:textId="77777777" w:rsidR="00FC33C4" w:rsidRPr="00B27E32" w:rsidRDefault="00FC33C4" w:rsidP="00FC33C4">
      <w:pPr>
        <w:spacing w:after="0"/>
        <w:ind w:firstLine="0"/>
        <w:contextualSpacing/>
        <w:rPr>
          <w:rFonts w:ascii="Times New Roman" w:hAnsi="Times New Roman"/>
          <w:b/>
          <w:szCs w:val="24"/>
        </w:rPr>
      </w:pPr>
      <w:bookmarkStart w:id="3" w:name="_Hlk495827492"/>
      <w:r w:rsidRPr="00B27E32">
        <w:rPr>
          <w:rFonts w:ascii="Times New Roman" w:hAnsi="Times New Roman"/>
          <w:b/>
          <w:szCs w:val="24"/>
        </w:rPr>
        <w:t>Refere</w:t>
      </w:r>
      <w:r>
        <w:rPr>
          <w:rFonts w:ascii="Times New Roman" w:hAnsi="Times New Roman"/>
          <w:b/>
          <w:szCs w:val="24"/>
        </w:rPr>
        <w:t>nces</w:t>
      </w:r>
    </w:p>
    <w:p w14:paraId="782B54C2" w14:textId="77777777" w:rsidR="00951213" w:rsidRPr="00951213" w:rsidRDefault="00FC33C4" w:rsidP="00951213">
      <w:pPr>
        <w:pStyle w:val="EndNoteBibliography"/>
      </w:pPr>
      <w:r w:rsidRPr="00A543E2">
        <w:rPr>
          <w:szCs w:val="24"/>
          <w:lang w:val="pt-BR"/>
        </w:rPr>
        <w:fldChar w:fldCharType="begin"/>
      </w:r>
      <w:r w:rsidRPr="00B27E32">
        <w:rPr>
          <w:szCs w:val="24"/>
        </w:rPr>
        <w:instrText xml:space="preserve"> ADDIN EN.REFLIST </w:instrText>
      </w:r>
      <w:r w:rsidRPr="00A543E2">
        <w:rPr>
          <w:szCs w:val="24"/>
          <w:lang w:val="pt-BR"/>
        </w:rPr>
        <w:fldChar w:fldCharType="separate"/>
      </w:r>
      <w:r w:rsidR="00951213" w:rsidRPr="00951213">
        <w:t xml:space="preserve">Anderson, S. E., Economos, C. D., &amp; Must, A. (2008). Active play and screen time in US children aged 4 to 11 years in relation to sociodemographic and weight status characteristics: a nationally representative cross-sectional analysis. </w:t>
      </w:r>
      <w:r w:rsidR="00951213" w:rsidRPr="00951213">
        <w:rPr>
          <w:i/>
        </w:rPr>
        <w:t>Bristish Medical Journal of Public Health</w:t>
      </w:r>
      <w:bookmarkStart w:id="4" w:name="_GoBack"/>
      <w:bookmarkEnd w:id="4"/>
      <w:r w:rsidR="00951213" w:rsidRPr="00951213">
        <w:rPr>
          <w:i/>
        </w:rPr>
        <w:t>, 8</w:t>
      </w:r>
      <w:r w:rsidR="00951213" w:rsidRPr="00951213">
        <w:t xml:space="preserve">(1), 366. </w:t>
      </w:r>
    </w:p>
    <w:p w14:paraId="0667AD80" w14:textId="77777777" w:rsidR="00951213" w:rsidRPr="00951213" w:rsidRDefault="00951213" w:rsidP="00951213">
      <w:pPr>
        <w:pStyle w:val="EndNoteBibliography"/>
      </w:pPr>
      <w:r w:rsidRPr="00951213">
        <w:t xml:space="preserve">Andrade Neto, F., Eto, F. N., Pereira, T. S. S., Carletti, L., &amp; Molina, M. d. C. B. (2014). Active and sedentary behaviours in children aged 7 to 10 years old: the urban and rural contexts, Brazil. </w:t>
      </w:r>
      <w:r w:rsidRPr="00951213">
        <w:rPr>
          <w:i/>
        </w:rPr>
        <w:t>Bristish Medical Journal of Public Health, 14</w:t>
      </w:r>
      <w:r w:rsidRPr="00951213">
        <w:t xml:space="preserve">(1), 1. </w:t>
      </w:r>
    </w:p>
    <w:p w14:paraId="698AF42F" w14:textId="77777777" w:rsidR="00951213" w:rsidRPr="00951213" w:rsidRDefault="00951213" w:rsidP="00951213">
      <w:pPr>
        <w:pStyle w:val="EndNoteBibliography"/>
      </w:pPr>
      <w:r w:rsidRPr="00951213">
        <w:t xml:space="preserve">Barve, S., Kapoor, R., Moghe, A., Ramirez, J. A., Eaton, J. W., Gobejishvili, L., . . . McClain, C. J. (2010). Focus on the liver: alcohol use, highly active antiretroviral therapy, and liver disease in HIV-infected patients. </w:t>
      </w:r>
      <w:r w:rsidRPr="00951213">
        <w:rPr>
          <w:i/>
        </w:rPr>
        <w:t>Alcohol Research &amp; Health, 33</w:t>
      </w:r>
      <w:r w:rsidRPr="00951213">
        <w:t xml:space="preserve">(3), 229-236. </w:t>
      </w:r>
    </w:p>
    <w:p w14:paraId="6B3C2898" w14:textId="77777777" w:rsidR="00951213" w:rsidRPr="00951213" w:rsidRDefault="00951213" w:rsidP="00951213">
      <w:pPr>
        <w:pStyle w:val="EndNoteBibliography"/>
      </w:pPr>
      <w:r w:rsidRPr="00951213">
        <w:t xml:space="preserve">Brasil. (2009). Ministério da Saúde.Secretaria de Atenção à Saúde.Departamento de Atenção Básica. Saúde na Escola. </w:t>
      </w:r>
      <w:r w:rsidRPr="00951213">
        <w:rPr>
          <w:i/>
        </w:rPr>
        <w:t>Cadernos de Atenção Básica, 24</w:t>
      </w:r>
      <w:r w:rsidRPr="00951213">
        <w:t xml:space="preserve">, 94. </w:t>
      </w:r>
    </w:p>
    <w:p w14:paraId="12CE215F" w14:textId="77777777" w:rsidR="00951213" w:rsidRPr="00951213" w:rsidRDefault="00951213" w:rsidP="00951213">
      <w:pPr>
        <w:pStyle w:val="EndNoteBibliography"/>
      </w:pPr>
      <w:r w:rsidRPr="00951213">
        <w:t xml:space="preserve">Bukara-Radujković, G., &amp; Zdravković, D. (2009). Physical activity as an important determinant in developing childhood obesity. </w:t>
      </w:r>
      <w:r w:rsidRPr="00951213">
        <w:rPr>
          <w:i/>
        </w:rPr>
        <w:t>Medicinski pregled, 62</w:t>
      </w:r>
      <w:r w:rsidRPr="00951213">
        <w:t xml:space="preserve">(3-4), 107-113. </w:t>
      </w:r>
    </w:p>
    <w:p w14:paraId="6F101A82" w14:textId="77777777" w:rsidR="00951213" w:rsidRPr="00951213" w:rsidRDefault="00951213" w:rsidP="00951213">
      <w:pPr>
        <w:pStyle w:val="EndNoteBibliography"/>
      </w:pPr>
      <w:r w:rsidRPr="00951213">
        <w:t xml:space="preserve">Ceschini, F. L., Andrade, D. R., Oliveira, L. C., Araújo Júnior, J. F., &amp; Matsudo, V. K. (2009). Prevalence of physical inactivity and associated factors among high school students from state's public schools. </w:t>
      </w:r>
      <w:r w:rsidRPr="00951213">
        <w:rPr>
          <w:i/>
        </w:rPr>
        <w:t>Jornal de pediatria, 85</w:t>
      </w:r>
      <w:r w:rsidRPr="00951213">
        <w:t xml:space="preserve">(4), 301-306. </w:t>
      </w:r>
    </w:p>
    <w:p w14:paraId="4F8DDAFA" w14:textId="77777777" w:rsidR="00951213" w:rsidRPr="00951213" w:rsidRDefault="00951213" w:rsidP="00951213">
      <w:pPr>
        <w:pStyle w:val="EndNoteBibliography"/>
      </w:pPr>
      <w:r w:rsidRPr="00951213">
        <w:t xml:space="preserve">Chung, A. E., Skinner, A. C., Steiner, M. J., &amp; Perrin, E. M. (2012). Physical activity and BMI in a nationally representative sample of children and adolescents. </w:t>
      </w:r>
      <w:r w:rsidRPr="00951213">
        <w:rPr>
          <w:i/>
        </w:rPr>
        <w:t>Clinical pediatrics, 51</w:t>
      </w:r>
      <w:r w:rsidRPr="00951213">
        <w:t xml:space="preserve">(2), 122-129. </w:t>
      </w:r>
    </w:p>
    <w:p w14:paraId="74B563E8" w14:textId="77777777" w:rsidR="00951213" w:rsidRPr="00951213" w:rsidRDefault="00951213" w:rsidP="00951213">
      <w:pPr>
        <w:pStyle w:val="EndNoteBibliography"/>
      </w:pPr>
      <w:r w:rsidRPr="00951213">
        <w:t xml:space="preserve">Dobbins, M., Husson, H., DeCorby, K., &amp; LaRocca, R. L. (2013). School-based physical activity programs for promoting physical activity and fitness in children and adolescents aged 6 to 18. </w:t>
      </w:r>
      <w:r w:rsidRPr="00951213">
        <w:rPr>
          <w:i/>
        </w:rPr>
        <w:t>Cochrane Database Systematic Review, 2</w:t>
      </w:r>
      <w:r w:rsidRPr="00951213">
        <w:t xml:space="preserve">(2). </w:t>
      </w:r>
    </w:p>
    <w:p w14:paraId="347058B8" w14:textId="77777777" w:rsidR="00951213" w:rsidRPr="00951213" w:rsidRDefault="00951213" w:rsidP="00951213">
      <w:pPr>
        <w:pStyle w:val="EndNoteBibliography"/>
      </w:pPr>
      <w:r w:rsidRPr="00951213">
        <w:t xml:space="preserve">Ferreira, J. O., Lima, J. R., Silva, A. L. A. C., &amp; Camozzi, A. B. Q. (2012). Projeto Viver Saudável: avaliação e redirecionamento das ações de promoção da saúde em escolas no município de Goiânia, GO. </w:t>
      </w:r>
      <w:r w:rsidRPr="00951213">
        <w:rPr>
          <w:i/>
        </w:rPr>
        <w:t>FIEP Bulletin On-line, 82</w:t>
      </w:r>
      <w:r w:rsidRPr="00951213">
        <w:t xml:space="preserve">(2). </w:t>
      </w:r>
    </w:p>
    <w:p w14:paraId="3ADB03FA" w14:textId="77777777" w:rsidR="00951213" w:rsidRPr="00951213" w:rsidRDefault="00951213" w:rsidP="00951213">
      <w:pPr>
        <w:pStyle w:val="EndNoteBibliography"/>
      </w:pPr>
      <w:r w:rsidRPr="00951213">
        <w:t xml:space="preserve">Gonzalez-Suarez, C., Worley, A., Grimmer-Somers, K., &amp; Dones, V. (2009). School-based interventions on childhood obesity: a meta-analysis. </w:t>
      </w:r>
      <w:r w:rsidRPr="00951213">
        <w:rPr>
          <w:i/>
        </w:rPr>
        <w:t>American journal of preventive medicine, 37</w:t>
      </w:r>
      <w:r w:rsidRPr="00951213">
        <w:t xml:space="preserve">(5), 418-427. </w:t>
      </w:r>
    </w:p>
    <w:p w14:paraId="67A1FDC6" w14:textId="77777777" w:rsidR="00951213" w:rsidRPr="00951213" w:rsidRDefault="00951213" w:rsidP="00951213">
      <w:pPr>
        <w:pStyle w:val="EndNoteBibliography"/>
      </w:pPr>
      <w:r w:rsidRPr="00951213">
        <w:t xml:space="preserve">Griffiths, L. J., Cortina-Borja, M., Sera, F., Pouliou, T., Geraci, M., Rich, C., . . . Ness, A. R. (2013). How active are our children? Findings from the Millennium Cohort Study. </w:t>
      </w:r>
      <w:r w:rsidRPr="00951213">
        <w:rPr>
          <w:i/>
        </w:rPr>
        <w:t>British Medical Journal Open, 3</w:t>
      </w:r>
      <w:r w:rsidRPr="00951213">
        <w:t xml:space="preserve">(8), e002893. </w:t>
      </w:r>
    </w:p>
    <w:p w14:paraId="03CE9A9B" w14:textId="77777777" w:rsidR="00951213" w:rsidRPr="00951213" w:rsidRDefault="00951213" w:rsidP="00951213">
      <w:pPr>
        <w:pStyle w:val="EndNoteBibliography"/>
      </w:pPr>
      <w:r w:rsidRPr="00951213">
        <w:t xml:space="preserve">Griffiths, L. J., Sera, F., Cortina-Borja, M., Law, C., Ness, A., &amp; Dezateux, C. (2016). Objectively measured physical activity and sedentary time: cross-sectional and prospective associations with adiposity in the Millennium Cohort Study. </w:t>
      </w:r>
      <w:r w:rsidRPr="00951213">
        <w:rPr>
          <w:i/>
        </w:rPr>
        <w:t>British Medical Journal Open, 6</w:t>
      </w:r>
      <w:r w:rsidRPr="00951213">
        <w:t>(4), e010366. doi:10.1136/bmjopen-2015-010366</w:t>
      </w:r>
    </w:p>
    <w:p w14:paraId="18C0378B" w14:textId="77777777" w:rsidR="00951213" w:rsidRPr="00951213" w:rsidRDefault="00951213" w:rsidP="00951213">
      <w:pPr>
        <w:pStyle w:val="EndNoteBibliography"/>
      </w:pPr>
      <w:r w:rsidRPr="00951213">
        <w:t xml:space="preserve">Gunawardena, N., Kurotani, K., Indrawansa, S., Nonaka, D., Mizoue, T., &amp; Samarasinghe, D. (2016). School-based intervention to enable school children to act as change agents on weight, physical activity and diet of their mothers: a cluster randomized controlled trial. </w:t>
      </w:r>
      <w:r w:rsidRPr="00951213">
        <w:rPr>
          <w:i/>
        </w:rPr>
        <w:t>International Journal of Behavioral Nutrition and Physical Activity, 13</w:t>
      </w:r>
      <w:r w:rsidRPr="00951213">
        <w:t xml:space="preserve">(1), 1. </w:t>
      </w:r>
    </w:p>
    <w:p w14:paraId="5D3F1221" w14:textId="77777777" w:rsidR="00951213" w:rsidRPr="00951213" w:rsidRDefault="00951213" w:rsidP="00951213">
      <w:pPr>
        <w:pStyle w:val="EndNoteBibliography"/>
      </w:pPr>
      <w:r w:rsidRPr="00951213">
        <w:t xml:space="preserve">Guthold, R., Cowan, M. J., Autenrieth, C. S., Kann, L., &amp; Riley, L. M. (2010). Physical activity and sedentary behavior among schoolchildren: a 34-country comparison. </w:t>
      </w:r>
      <w:r w:rsidRPr="00951213">
        <w:rPr>
          <w:i/>
        </w:rPr>
        <w:t>The Journal of pediatrics, 157</w:t>
      </w:r>
      <w:r w:rsidRPr="00951213">
        <w:t xml:space="preserve">(1), 43-49. e41. </w:t>
      </w:r>
    </w:p>
    <w:p w14:paraId="4A88CCB2" w14:textId="4FD1C058" w:rsidR="00951213" w:rsidRPr="00951213" w:rsidRDefault="00951213" w:rsidP="00951213">
      <w:pPr>
        <w:pStyle w:val="EndNoteBibliography"/>
      </w:pPr>
      <w:r w:rsidRPr="00951213">
        <w:t xml:space="preserve">Instituto Brasileiro de Geografia e Estatística. (2016). </w:t>
      </w:r>
      <w:r w:rsidRPr="00951213">
        <w:rPr>
          <w:i/>
        </w:rPr>
        <w:t xml:space="preserve">Pesquisa nacional de saúde do escolar:  2015 </w:t>
      </w:r>
      <w:r w:rsidRPr="00951213">
        <w:t xml:space="preserve">(pp. 132). Retrieved from </w:t>
      </w:r>
      <w:hyperlink r:id="rId10" w:history="1">
        <w:r w:rsidRPr="00951213">
          <w:rPr>
            <w:rStyle w:val="Hyperlink"/>
            <w:rFonts w:ascii="Arial" w:hAnsi="Arial"/>
            <w:lang w:eastAsia="en-US"/>
          </w:rPr>
          <w:t>https://biblioteca.ibge.gov.br/visualizacao/livros/liv97870.pdf</w:t>
        </w:r>
      </w:hyperlink>
      <w:r w:rsidRPr="00951213">
        <w:t xml:space="preserve"> </w:t>
      </w:r>
    </w:p>
    <w:p w14:paraId="3B612F37" w14:textId="77777777" w:rsidR="00951213" w:rsidRPr="00951213" w:rsidRDefault="00951213" w:rsidP="00951213">
      <w:pPr>
        <w:pStyle w:val="EndNoteBibliography"/>
      </w:pPr>
      <w:r w:rsidRPr="00951213">
        <w:t xml:space="preserve">Kaluski, D. K., Mazengia, G. D., Shimony, T., Goldsmith, R., &amp; Berry, E. M. (2009). Prevalence and determinants of physical activity and lifestyle in relation to obesity among schoolchildren in Israel. </w:t>
      </w:r>
      <w:r w:rsidRPr="00951213">
        <w:rPr>
          <w:i/>
        </w:rPr>
        <w:t>Public health nutrition, 12</w:t>
      </w:r>
      <w:r w:rsidRPr="00951213">
        <w:t xml:space="preserve">(06), 774-782. </w:t>
      </w:r>
    </w:p>
    <w:p w14:paraId="7BA75E76" w14:textId="77777777" w:rsidR="00951213" w:rsidRPr="00951213" w:rsidRDefault="00951213" w:rsidP="00951213">
      <w:pPr>
        <w:pStyle w:val="EndNoteBibliography"/>
      </w:pPr>
      <w:r w:rsidRPr="00951213">
        <w:t xml:space="preserve">Kriemler, S., Meyer, U., Martin, E., Van Sluijs, E., Andersen, L., &amp; Martin, B. (2011). Effect of school-based interventions on physical activity and fitness in children and adolescents: a review of reviews and systematic update. </w:t>
      </w:r>
      <w:r w:rsidRPr="00951213">
        <w:rPr>
          <w:i/>
        </w:rPr>
        <w:t>Br J Sports Med, 45</w:t>
      </w:r>
      <w:r w:rsidRPr="00951213">
        <w:t xml:space="preserve">(11), 923-930. </w:t>
      </w:r>
    </w:p>
    <w:p w14:paraId="27C1E857" w14:textId="77777777" w:rsidR="00951213" w:rsidRPr="00951213" w:rsidRDefault="00951213" w:rsidP="00951213">
      <w:pPr>
        <w:pStyle w:val="EndNoteBibliography"/>
      </w:pPr>
      <w:r w:rsidRPr="00951213">
        <w:t xml:space="preserve">Lieberman, D. A., Chamberlin, B., Medina, E., Franklin, B. A., Sanner, B. M., &amp; Vafiadis, D. K. (2011). The power of play: innovations in getting active summit 2011 a science panel proceedings report from the American Heart Association. </w:t>
      </w:r>
      <w:r w:rsidRPr="00951213">
        <w:rPr>
          <w:i/>
        </w:rPr>
        <w:t>Circulation, 123</w:t>
      </w:r>
      <w:r w:rsidRPr="00951213">
        <w:t xml:space="preserve">(21), 2507-2516. </w:t>
      </w:r>
    </w:p>
    <w:p w14:paraId="45F01488" w14:textId="77777777" w:rsidR="00951213" w:rsidRPr="00951213" w:rsidRDefault="00951213" w:rsidP="00951213">
      <w:pPr>
        <w:pStyle w:val="EndNoteBibliography"/>
      </w:pPr>
      <w:r w:rsidRPr="00951213">
        <w:t xml:space="preserve">Melo, E. N., Barros, M., Reis, R. S., Hino, A. A. F., Santos, C. M., Junior, F., &amp; Cazuza, J. (2013). Is the environment near school associated with active commuting to school among preschoolers? </w:t>
      </w:r>
      <w:r w:rsidRPr="00951213">
        <w:rPr>
          <w:i/>
        </w:rPr>
        <w:t>Revista Brasileira de Cineantropometria &amp; Desempenho Humano, 15</w:t>
      </w:r>
      <w:r w:rsidRPr="00951213">
        <w:t xml:space="preserve">(4), 393-404. </w:t>
      </w:r>
    </w:p>
    <w:p w14:paraId="79176697" w14:textId="77777777" w:rsidR="00951213" w:rsidRPr="00951213" w:rsidRDefault="00951213" w:rsidP="00951213">
      <w:pPr>
        <w:pStyle w:val="EndNoteBibliography"/>
      </w:pPr>
      <w:r w:rsidRPr="00951213">
        <w:t xml:space="preserve">Monego, E. T., &amp; Jardim, P. (2006). Determinantes de risco para doenças cardiovasculares em escolares. </w:t>
      </w:r>
      <w:r w:rsidRPr="00951213">
        <w:rPr>
          <w:i/>
        </w:rPr>
        <w:t>Arq Bras Cardiol, 87</w:t>
      </w:r>
      <w:r w:rsidRPr="00951213">
        <w:t xml:space="preserve">(1), 37-45. </w:t>
      </w:r>
    </w:p>
    <w:p w14:paraId="059AAF0E" w14:textId="77777777" w:rsidR="00951213" w:rsidRPr="00951213" w:rsidRDefault="00951213" w:rsidP="00951213">
      <w:pPr>
        <w:pStyle w:val="EndNoteBibliography"/>
      </w:pPr>
      <w:r w:rsidRPr="00951213">
        <w:t xml:space="preserve">Organização das Nações Unidas. (1965). Declaração das Nações Unidas de Promoção dos Ideais de Paz, Respeito Mútuo e Compreensão entre o Povos. </w:t>
      </w:r>
    </w:p>
    <w:p w14:paraId="3A727E8F" w14:textId="77777777" w:rsidR="00951213" w:rsidRPr="00951213" w:rsidRDefault="00951213" w:rsidP="00951213">
      <w:pPr>
        <w:pStyle w:val="EndNoteBibliography"/>
      </w:pPr>
      <w:r w:rsidRPr="00951213">
        <w:t xml:space="preserve">Pinto, S. L., Silva, R. C. R., Priore, S. E., Assis, A. M. O., &amp; Pinto, E. J. (2011). Prevalência de pré-hipertensão e de hipertensão arterial e avaliação de fatores associados em crianças e adolescentes de escolas públicas de Salvador, Bahia, Brasil. </w:t>
      </w:r>
      <w:r w:rsidRPr="00951213">
        <w:rPr>
          <w:i/>
        </w:rPr>
        <w:t>Cadernos de Saúde Pública, 27</w:t>
      </w:r>
      <w:r w:rsidRPr="00951213">
        <w:t xml:space="preserve">(6), 1065-1076. </w:t>
      </w:r>
    </w:p>
    <w:p w14:paraId="244D2D8D" w14:textId="77777777" w:rsidR="00951213" w:rsidRPr="00951213" w:rsidRDefault="00951213" w:rsidP="00951213">
      <w:pPr>
        <w:pStyle w:val="EndNoteBibliography"/>
      </w:pPr>
      <w:r w:rsidRPr="00951213">
        <w:t xml:space="preserve">Pires-Neto, C. S. (2001). Estilo de vida de crianças com diferentes características étnico-culturais do Estado de Santa Catarina, Brasil. </w:t>
      </w:r>
      <w:r w:rsidRPr="00951213">
        <w:rPr>
          <w:i/>
        </w:rPr>
        <w:t>Revista Brasileira de Atividade Física &amp; Saúde, 6</w:t>
      </w:r>
      <w:r w:rsidRPr="00951213">
        <w:t xml:space="preserve">(3), 6-16. </w:t>
      </w:r>
    </w:p>
    <w:p w14:paraId="0ED9C2BB" w14:textId="77777777" w:rsidR="00951213" w:rsidRPr="00951213" w:rsidRDefault="00951213" w:rsidP="00951213">
      <w:pPr>
        <w:pStyle w:val="EndNoteBibliography"/>
      </w:pPr>
      <w:r w:rsidRPr="00951213">
        <w:t xml:space="preserve">Sociedade Brasileira de Cardiologia. (2005). I Diretriz de Prevenção da Aterosclerose na Infância e na Adolescência. </w:t>
      </w:r>
      <w:r w:rsidRPr="00951213">
        <w:rPr>
          <w:i/>
        </w:rPr>
        <w:t>Arq Bras Cardiol, 85</w:t>
      </w:r>
      <w:r w:rsidRPr="00951213">
        <w:t xml:space="preserve">, 3-36. </w:t>
      </w:r>
    </w:p>
    <w:p w14:paraId="48654319" w14:textId="77777777" w:rsidR="00951213" w:rsidRPr="00951213" w:rsidRDefault="00951213" w:rsidP="00951213">
      <w:pPr>
        <w:pStyle w:val="EndNoteBibliography"/>
      </w:pPr>
      <w:r w:rsidRPr="00951213">
        <w:t xml:space="preserve">US Department of Health and Human. (2014). Centers for Disease Control and Prevention. Youth Risk Behavior Surveillance. </w:t>
      </w:r>
      <w:r w:rsidRPr="00951213">
        <w:rPr>
          <w:i/>
        </w:rPr>
        <w:t>Surveillance Summaries, 63</w:t>
      </w:r>
      <w:r w:rsidRPr="00951213">
        <w:t xml:space="preserve">(4), 1-47. </w:t>
      </w:r>
    </w:p>
    <w:p w14:paraId="7C1F3528" w14:textId="77777777" w:rsidR="00951213" w:rsidRPr="00951213" w:rsidRDefault="00951213" w:rsidP="00951213">
      <w:pPr>
        <w:pStyle w:val="EndNoteBibliography"/>
      </w:pPr>
      <w:r w:rsidRPr="00951213">
        <w:t xml:space="preserve">US Department of Health Human Services. (2008). Physical Activity Guidelines for Americans. </w:t>
      </w:r>
    </w:p>
    <w:p w14:paraId="340A6FA1" w14:textId="77777777" w:rsidR="00951213" w:rsidRPr="00951213" w:rsidRDefault="00951213" w:rsidP="00951213">
      <w:pPr>
        <w:pStyle w:val="EndNoteBibliography"/>
      </w:pPr>
      <w:r w:rsidRPr="00951213">
        <w:t>World Health Organization. (2016). Report of the comission on ending childhood Obesity (pp. 49). Geneva.</w:t>
      </w:r>
    </w:p>
    <w:p w14:paraId="11B534F1" w14:textId="49E6BDC1" w:rsidR="00FC33C4" w:rsidRPr="00A543E2" w:rsidRDefault="00FC33C4" w:rsidP="00AF41BC">
      <w:pPr>
        <w:spacing w:after="0"/>
        <w:ind w:firstLine="0"/>
        <w:contextualSpacing/>
        <w:rPr>
          <w:rFonts w:ascii="Times New Roman" w:hAnsi="Times New Roman"/>
          <w:szCs w:val="24"/>
        </w:rPr>
      </w:pPr>
      <w:r w:rsidRPr="00A543E2">
        <w:rPr>
          <w:rFonts w:ascii="Times New Roman" w:hAnsi="Times New Roman"/>
          <w:szCs w:val="24"/>
        </w:rPr>
        <w:fldChar w:fldCharType="end"/>
      </w:r>
      <w:bookmarkEnd w:id="3"/>
      <w:r w:rsidRPr="00A543E2">
        <w:rPr>
          <w:rFonts w:ascii="Times New Roman" w:hAnsi="Times New Roman"/>
          <w:szCs w:val="24"/>
        </w:rPr>
        <w:t xml:space="preserve"> </w:t>
      </w:r>
    </w:p>
    <w:p w14:paraId="6FBCB3D3" w14:textId="77777777" w:rsidR="00FC33C4" w:rsidRPr="00A543E2" w:rsidRDefault="00FC33C4" w:rsidP="00AF41BC">
      <w:pPr>
        <w:spacing w:after="0"/>
        <w:ind w:firstLine="0"/>
        <w:contextualSpacing/>
        <w:rPr>
          <w:rFonts w:ascii="Times New Roman" w:hAnsi="Times New Roman"/>
          <w:szCs w:val="24"/>
        </w:rPr>
      </w:pPr>
    </w:p>
    <w:p w14:paraId="354BA149" w14:textId="20353F1E" w:rsidR="00E60F52" w:rsidRDefault="00E60F52" w:rsidP="00AF41BC">
      <w:pPr>
        <w:ind w:firstLine="0"/>
      </w:pPr>
    </w:p>
    <w:sectPr w:rsidR="00E60F52" w:rsidSect="00E60F5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Garamond BookCondensed">
    <w:altName w:val="Garamond BookCondensed"/>
    <w:charset w:val="00"/>
    <w:family w:val="roman"/>
    <w:pitch w:val="default"/>
  </w:font>
  <w:font w:name="Libre Semi Serif SSi">
    <w:altName w:val="Libre Semi Serif SS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4292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F1149"/>
    <w:multiLevelType w:val="multilevel"/>
    <w:tmpl w:val="77E89C36"/>
    <w:lvl w:ilvl="0">
      <w:start w:val="1"/>
      <w:numFmt w:val="decimal"/>
      <w:pStyle w:val="NomeTabela"/>
      <w:lvlText w:val="Tabela %1 -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D67C2D"/>
    <w:multiLevelType w:val="hybridMultilevel"/>
    <w:tmpl w:val="5C00E4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0845CC"/>
    <w:multiLevelType w:val="multilevel"/>
    <w:tmpl w:val="21E6D5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1F774D5"/>
    <w:multiLevelType w:val="multilevel"/>
    <w:tmpl w:val="C87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90713C"/>
    <w:multiLevelType w:val="multilevel"/>
    <w:tmpl w:val="34C26ED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Heading3"/>
      <w:lvlText w:val="%1.5."/>
      <w:lvlJc w:val="left"/>
      <w:pPr>
        <w:tabs>
          <w:tab w:val="num" w:pos="1440"/>
        </w:tabs>
        <w:ind w:left="1224" w:hanging="504"/>
      </w:pPr>
      <w:rPr>
        <w:rFonts w:hint="default"/>
      </w:rPr>
    </w:lvl>
    <w:lvl w:ilvl="3">
      <w:start w:val="4"/>
      <w:numFmt w:val="decimal"/>
      <w:lvlText w:val="%1.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525456F"/>
    <w:multiLevelType w:val="multilevel"/>
    <w:tmpl w:val="F3D4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53C5A"/>
    <w:multiLevelType w:val="multilevel"/>
    <w:tmpl w:val="6214F9D6"/>
    <w:lvl w:ilvl="0">
      <w:start w:val="1"/>
      <w:numFmt w:val="decimal"/>
      <w:lvlText w:val="%1"/>
      <w:lvlJc w:val="left"/>
      <w:pPr>
        <w:ind w:left="858"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5C2217E"/>
    <w:multiLevelType w:val="hybridMultilevel"/>
    <w:tmpl w:val="DFCE9416"/>
    <w:lvl w:ilvl="0" w:tplc="8716F562">
      <w:start w:val="1"/>
      <w:numFmt w:val="decimal"/>
      <w:pStyle w:val="Figura"/>
      <w:lvlText w:val="Figura %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4DE45957"/>
    <w:multiLevelType w:val="hybridMultilevel"/>
    <w:tmpl w:val="4E2436B6"/>
    <w:lvl w:ilvl="0" w:tplc="6C8EE222">
      <w:start w:val="1"/>
      <w:numFmt w:val="decimal"/>
      <w:pStyle w:val="Quadro"/>
      <w:lvlText w:val="Quadro  %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627D2E11"/>
    <w:multiLevelType w:val="hybridMultilevel"/>
    <w:tmpl w:val="D66EBDF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63A579C7"/>
    <w:multiLevelType w:val="hybridMultilevel"/>
    <w:tmpl w:val="12908B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4BB1BC4"/>
    <w:multiLevelType w:val="hybridMultilevel"/>
    <w:tmpl w:val="0F3AA992"/>
    <w:lvl w:ilvl="0" w:tplc="21C26312">
      <w:start w:val="2"/>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nsid w:val="69871D01"/>
    <w:multiLevelType w:val="multilevel"/>
    <w:tmpl w:val="C9DCB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785532"/>
    <w:multiLevelType w:val="multilevel"/>
    <w:tmpl w:val="1FBE1D70"/>
    <w:lvl w:ilvl="0">
      <w:start w:val="1"/>
      <w:numFmt w:val="decimal"/>
      <w:pStyle w:val="EstiloTtulo116ptTodasemmaisculasEspaamentoentrelinh"/>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5"/>
  </w:num>
  <w:num w:numId="3">
    <w:abstractNumId w:val="8"/>
  </w:num>
  <w:num w:numId="4">
    <w:abstractNumId w:val="1"/>
  </w:num>
  <w:num w:numId="5">
    <w:abstractNumId w:val="9"/>
  </w:num>
  <w:num w:numId="6">
    <w:abstractNumId w:val="14"/>
  </w:num>
  <w:num w:numId="7">
    <w:abstractNumId w:val="10"/>
  </w:num>
  <w:num w:numId="8">
    <w:abstractNumId w:val="11"/>
  </w:num>
  <w:num w:numId="9">
    <w:abstractNumId w:val="13"/>
  </w:num>
  <w:num w:numId="10">
    <w:abstractNumId w:val="3"/>
  </w:num>
  <w:num w:numId="11">
    <w:abstractNumId w:val="2"/>
  </w:num>
  <w:num w:numId="12">
    <w:abstractNumId w:val="12"/>
  </w:num>
  <w:num w:numId="13">
    <w:abstractNumId w:val="7"/>
    <w:lvlOverride w:ilvl="0">
      <w:startOverride w:val="1"/>
    </w:lvlOverride>
    <w:lvlOverride w:ilvl="1">
      <w:startOverride w:val="2"/>
    </w:lvlOverride>
  </w:num>
  <w:num w:numId="14">
    <w:abstractNumId w:val="6"/>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tpaaxrae9zasez5sdppzrdedwf9p0dwazv&quot;&gt;Biblioteca da Priscila&lt;record-ids&gt;&lt;item&gt;15&lt;/item&gt;&lt;item&gt;16&lt;/item&gt;&lt;item&gt;28&lt;/item&gt;&lt;item&gt;41&lt;/item&gt;&lt;item&gt;88&lt;/item&gt;&lt;item&gt;112&lt;/item&gt;&lt;item&gt;114&lt;/item&gt;&lt;item&gt;122&lt;/item&gt;&lt;item&gt;125&lt;/item&gt;&lt;item&gt;127&lt;/item&gt;&lt;item&gt;131&lt;/item&gt;&lt;item&gt;331&lt;/item&gt;&lt;item&gt;752&lt;/item&gt;&lt;item&gt;753&lt;/item&gt;&lt;item&gt;754&lt;/item&gt;&lt;item&gt;755&lt;/item&gt;&lt;item&gt;756&lt;/item&gt;&lt;item&gt;757&lt;/item&gt;&lt;item&gt;758&lt;/item&gt;&lt;item&gt;759&lt;/item&gt;&lt;item&gt;760&lt;/item&gt;&lt;item&gt;761&lt;/item&gt;&lt;item&gt;762&lt;/item&gt;&lt;item&gt;764&lt;/item&gt;&lt;item&gt;765&lt;/item&gt;&lt;item&gt;1143&lt;/item&gt;&lt;item&gt;1193&lt;/item&gt;&lt;/record-ids&gt;&lt;/item&gt;&lt;/Libraries&gt;"/>
  </w:docVars>
  <w:rsids>
    <w:rsidRoot w:val="00F96D38"/>
    <w:rsid w:val="001D11CE"/>
    <w:rsid w:val="006817B5"/>
    <w:rsid w:val="00833CF8"/>
    <w:rsid w:val="00951213"/>
    <w:rsid w:val="00997FD4"/>
    <w:rsid w:val="00AF41BC"/>
    <w:rsid w:val="00E60F52"/>
    <w:rsid w:val="00E85D14"/>
    <w:rsid w:val="00F95E52"/>
    <w:rsid w:val="00F96D38"/>
    <w:rsid w:val="00FC33C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8DD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38"/>
    <w:pPr>
      <w:spacing w:before="120" w:after="120" w:line="360" w:lineRule="auto"/>
      <w:ind w:firstLine="709"/>
      <w:jc w:val="both"/>
    </w:pPr>
    <w:rPr>
      <w:rFonts w:ascii="Arial" w:eastAsia="Calibri" w:hAnsi="Arial" w:cs="Times New Roman"/>
      <w:szCs w:val="22"/>
      <w:lang w:val="en-US"/>
    </w:rPr>
  </w:style>
  <w:style w:type="paragraph" w:styleId="Heading1">
    <w:name w:val="heading 1"/>
    <w:next w:val="Normal"/>
    <w:link w:val="Heading1Char"/>
    <w:autoRedefine/>
    <w:uiPriority w:val="9"/>
    <w:qFormat/>
    <w:rsid w:val="00FC33C4"/>
    <w:pPr>
      <w:keepNext/>
      <w:keepLines/>
      <w:pageBreakBefore/>
      <w:spacing w:before="560" w:after="840"/>
      <w:ind w:left="431" w:hanging="431"/>
      <w:outlineLvl w:val="0"/>
    </w:pPr>
    <w:rPr>
      <w:rFonts w:ascii="Arial" w:eastAsia="Calibri" w:hAnsi="Arial" w:cs="Times New Roman"/>
      <w:b/>
      <w:bCs/>
      <w:caps/>
    </w:rPr>
  </w:style>
  <w:style w:type="paragraph" w:styleId="Heading2">
    <w:name w:val="heading 2"/>
    <w:next w:val="Normal"/>
    <w:link w:val="Heading2Char"/>
    <w:uiPriority w:val="9"/>
    <w:qFormat/>
    <w:rsid w:val="00FC33C4"/>
    <w:pPr>
      <w:keepNext/>
      <w:keepLines/>
      <w:numPr>
        <w:ilvl w:val="1"/>
        <w:numId w:val="1"/>
      </w:numPr>
      <w:tabs>
        <w:tab w:val="left" w:pos="567"/>
      </w:tabs>
      <w:spacing w:before="720" w:after="600"/>
      <w:outlineLvl w:val="1"/>
    </w:pPr>
    <w:rPr>
      <w:rFonts w:ascii="Arial" w:eastAsia="Calibri" w:hAnsi="Arial" w:cs="Times New Roman"/>
      <w:bCs/>
      <w:smallCaps/>
      <w:sz w:val="26"/>
      <w:szCs w:val="26"/>
      <w:lang w:val="en-US"/>
    </w:rPr>
  </w:style>
  <w:style w:type="paragraph" w:styleId="Heading3">
    <w:name w:val="heading 3"/>
    <w:next w:val="Normal"/>
    <w:link w:val="Heading3Char"/>
    <w:uiPriority w:val="9"/>
    <w:qFormat/>
    <w:rsid w:val="00FC33C4"/>
    <w:pPr>
      <w:keepNext/>
      <w:keepLines/>
      <w:numPr>
        <w:ilvl w:val="2"/>
        <w:numId w:val="2"/>
      </w:numPr>
      <w:spacing w:before="200" w:line="276" w:lineRule="auto"/>
      <w:outlineLvl w:val="2"/>
    </w:pPr>
    <w:rPr>
      <w:rFonts w:ascii="Arial" w:eastAsia="Calibri" w:hAnsi="Arial" w:cs="Times New Roman"/>
      <w:bCs/>
      <w:szCs w:val="22"/>
      <w:u w:val="single"/>
      <w:lang w:val="en-US"/>
    </w:rPr>
  </w:style>
  <w:style w:type="paragraph" w:styleId="Heading4">
    <w:name w:val="heading 4"/>
    <w:basedOn w:val="Normal"/>
    <w:next w:val="Normal"/>
    <w:link w:val="Heading4Char"/>
    <w:uiPriority w:val="9"/>
    <w:qFormat/>
    <w:rsid w:val="00FC33C4"/>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FC33C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FC33C4"/>
    <w:pPr>
      <w:numPr>
        <w:ilvl w:val="5"/>
        <w:numId w:val="1"/>
      </w:numPr>
      <w:spacing w:before="240" w:after="60"/>
      <w:outlineLvl w:val="5"/>
    </w:pPr>
    <w:rPr>
      <w:b/>
      <w:bCs/>
      <w:sz w:val="22"/>
    </w:rPr>
  </w:style>
  <w:style w:type="paragraph" w:styleId="Heading7">
    <w:name w:val="heading 7"/>
    <w:basedOn w:val="Normal"/>
    <w:next w:val="Normal"/>
    <w:link w:val="Heading7Char"/>
    <w:uiPriority w:val="9"/>
    <w:qFormat/>
    <w:rsid w:val="00FC33C4"/>
    <w:pPr>
      <w:numPr>
        <w:ilvl w:val="6"/>
        <w:numId w:val="1"/>
      </w:numPr>
      <w:spacing w:before="240" w:after="60"/>
      <w:outlineLvl w:val="6"/>
    </w:pPr>
  </w:style>
  <w:style w:type="paragraph" w:styleId="Heading8">
    <w:name w:val="heading 8"/>
    <w:basedOn w:val="Normal"/>
    <w:next w:val="Normal"/>
    <w:link w:val="Heading8Char"/>
    <w:qFormat/>
    <w:rsid w:val="00FC33C4"/>
    <w:pPr>
      <w:spacing w:before="240" w:after="60"/>
      <w:ind w:left="1440" w:hanging="1440"/>
      <w:outlineLvl w:val="7"/>
    </w:pPr>
    <w:rPr>
      <w:i/>
      <w:iCs/>
    </w:rPr>
  </w:style>
  <w:style w:type="paragraph" w:styleId="Heading9">
    <w:name w:val="heading 9"/>
    <w:basedOn w:val="Normal"/>
    <w:next w:val="Normal"/>
    <w:link w:val="Heading9Char"/>
    <w:qFormat/>
    <w:rsid w:val="00FC33C4"/>
    <w:pPr>
      <w:spacing w:before="240" w:after="60"/>
      <w:outlineLvl w:val="8"/>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rsid w:val="00F96D38"/>
    <w:rPr>
      <w:rFonts w:ascii="Arial" w:hAnsi="Arial"/>
      <w:lang w:val="en-US"/>
    </w:rPr>
  </w:style>
  <w:style w:type="paragraph" w:styleId="FootnoteText">
    <w:name w:val="footnote text"/>
    <w:basedOn w:val="Normal"/>
    <w:link w:val="FootnoteTextChar"/>
    <w:uiPriority w:val="99"/>
    <w:semiHidden/>
    <w:qFormat/>
    <w:rsid w:val="00F96D38"/>
    <w:rPr>
      <w:rFonts w:eastAsiaTheme="minorEastAsia" w:cstheme="minorBidi"/>
      <w:szCs w:val="24"/>
    </w:rPr>
  </w:style>
  <w:style w:type="character" w:customStyle="1" w:styleId="FootnoteTextChar1">
    <w:name w:val="Footnote Text Char1"/>
    <w:basedOn w:val="DefaultParagraphFont"/>
    <w:uiPriority w:val="99"/>
    <w:semiHidden/>
    <w:rsid w:val="00F96D38"/>
    <w:rPr>
      <w:rFonts w:ascii="Arial" w:eastAsia="Calibri" w:hAnsi="Arial" w:cs="Times New Roman"/>
      <w:lang w:val="en-US"/>
    </w:rPr>
  </w:style>
  <w:style w:type="character" w:styleId="Hyperlink">
    <w:name w:val="Hyperlink"/>
    <w:uiPriority w:val="99"/>
    <w:rsid w:val="00F96D38"/>
    <w:rPr>
      <w:color w:val="0000FF"/>
      <w:u w:val="single"/>
    </w:rPr>
  </w:style>
  <w:style w:type="character" w:customStyle="1" w:styleId="Heading1Char">
    <w:name w:val="Heading 1 Char"/>
    <w:basedOn w:val="DefaultParagraphFont"/>
    <w:link w:val="Heading1"/>
    <w:uiPriority w:val="9"/>
    <w:rsid w:val="00FC33C4"/>
    <w:rPr>
      <w:rFonts w:ascii="Arial" w:eastAsia="Calibri" w:hAnsi="Arial" w:cs="Times New Roman"/>
      <w:b/>
      <w:bCs/>
      <w:caps/>
    </w:rPr>
  </w:style>
  <w:style w:type="character" w:customStyle="1" w:styleId="Heading2Char">
    <w:name w:val="Heading 2 Char"/>
    <w:basedOn w:val="DefaultParagraphFont"/>
    <w:link w:val="Heading2"/>
    <w:uiPriority w:val="9"/>
    <w:rsid w:val="00FC33C4"/>
    <w:rPr>
      <w:rFonts w:ascii="Arial" w:eastAsia="Calibri" w:hAnsi="Arial" w:cs="Times New Roman"/>
      <w:bCs/>
      <w:smallCaps/>
      <w:sz w:val="26"/>
      <w:szCs w:val="26"/>
      <w:lang w:val="en-US"/>
    </w:rPr>
  </w:style>
  <w:style w:type="character" w:customStyle="1" w:styleId="Heading3Char">
    <w:name w:val="Heading 3 Char"/>
    <w:basedOn w:val="DefaultParagraphFont"/>
    <w:link w:val="Heading3"/>
    <w:uiPriority w:val="9"/>
    <w:rsid w:val="00FC33C4"/>
    <w:rPr>
      <w:rFonts w:ascii="Arial" w:eastAsia="Calibri" w:hAnsi="Arial" w:cs="Times New Roman"/>
      <w:bCs/>
      <w:szCs w:val="22"/>
      <w:u w:val="single"/>
      <w:lang w:val="en-US"/>
    </w:rPr>
  </w:style>
  <w:style w:type="character" w:customStyle="1" w:styleId="Heading4Char">
    <w:name w:val="Heading 4 Char"/>
    <w:basedOn w:val="DefaultParagraphFont"/>
    <w:link w:val="Heading4"/>
    <w:uiPriority w:val="9"/>
    <w:rsid w:val="00FC33C4"/>
    <w:rPr>
      <w:rFonts w:ascii="Arial" w:eastAsia="Calibri" w:hAnsi="Arial" w:cs="Times New Roman"/>
      <w:b/>
      <w:bCs/>
      <w:sz w:val="28"/>
      <w:szCs w:val="28"/>
      <w:lang w:val="en-US"/>
    </w:rPr>
  </w:style>
  <w:style w:type="character" w:customStyle="1" w:styleId="Heading5Char">
    <w:name w:val="Heading 5 Char"/>
    <w:basedOn w:val="DefaultParagraphFont"/>
    <w:link w:val="Heading5"/>
    <w:uiPriority w:val="9"/>
    <w:rsid w:val="00FC33C4"/>
    <w:rPr>
      <w:rFonts w:ascii="Arial" w:eastAsia="Calibri" w:hAnsi="Arial" w:cs="Times New Roman"/>
      <w:b/>
      <w:bCs/>
      <w:i/>
      <w:iCs/>
      <w:sz w:val="26"/>
      <w:szCs w:val="26"/>
      <w:lang w:val="en-US"/>
    </w:rPr>
  </w:style>
  <w:style w:type="character" w:customStyle="1" w:styleId="Heading6Char">
    <w:name w:val="Heading 6 Char"/>
    <w:basedOn w:val="DefaultParagraphFont"/>
    <w:link w:val="Heading6"/>
    <w:uiPriority w:val="9"/>
    <w:rsid w:val="00FC33C4"/>
    <w:rPr>
      <w:rFonts w:ascii="Arial" w:eastAsia="Calibri" w:hAnsi="Arial" w:cs="Times New Roman"/>
      <w:b/>
      <w:bCs/>
      <w:sz w:val="22"/>
      <w:szCs w:val="22"/>
      <w:lang w:val="en-US"/>
    </w:rPr>
  </w:style>
  <w:style w:type="character" w:customStyle="1" w:styleId="Heading7Char">
    <w:name w:val="Heading 7 Char"/>
    <w:basedOn w:val="DefaultParagraphFont"/>
    <w:link w:val="Heading7"/>
    <w:uiPriority w:val="9"/>
    <w:rsid w:val="00FC33C4"/>
    <w:rPr>
      <w:rFonts w:ascii="Arial" w:eastAsia="Calibri" w:hAnsi="Arial" w:cs="Times New Roman"/>
      <w:szCs w:val="22"/>
      <w:lang w:val="en-US"/>
    </w:rPr>
  </w:style>
  <w:style w:type="character" w:customStyle="1" w:styleId="Heading8Char">
    <w:name w:val="Heading 8 Char"/>
    <w:basedOn w:val="DefaultParagraphFont"/>
    <w:link w:val="Heading8"/>
    <w:rsid w:val="00FC33C4"/>
    <w:rPr>
      <w:rFonts w:ascii="Arial" w:eastAsia="Calibri" w:hAnsi="Arial" w:cs="Times New Roman"/>
      <w:i/>
      <w:iCs/>
      <w:szCs w:val="22"/>
      <w:lang w:val="en-US"/>
    </w:rPr>
  </w:style>
  <w:style w:type="character" w:customStyle="1" w:styleId="Heading9Char">
    <w:name w:val="Heading 9 Char"/>
    <w:basedOn w:val="DefaultParagraphFont"/>
    <w:link w:val="Heading9"/>
    <w:rsid w:val="00FC33C4"/>
    <w:rPr>
      <w:rFonts w:ascii="Arial" w:eastAsia="Calibri" w:hAnsi="Arial" w:cs="Times New Roman"/>
      <w:sz w:val="22"/>
      <w:szCs w:val="22"/>
      <w:lang w:val="en-US"/>
    </w:rPr>
  </w:style>
  <w:style w:type="paragraph" w:styleId="Caption">
    <w:name w:val="caption"/>
    <w:basedOn w:val="Normal"/>
    <w:next w:val="Normal"/>
    <w:uiPriority w:val="35"/>
    <w:qFormat/>
    <w:rsid w:val="00FC33C4"/>
    <w:pPr>
      <w:spacing w:before="0" w:after="200" w:line="240" w:lineRule="auto"/>
    </w:pPr>
    <w:rPr>
      <w:b/>
      <w:bCs/>
      <w:color w:val="4F81BD"/>
      <w:sz w:val="18"/>
      <w:szCs w:val="18"/>
    </w:rPr>
  </w:style>
  <w:style w:type="paragraph" w:styleId="Title">
    <w:name w:val="Title"/>
    <w:next w:val="Normal"/>
    <w:link w:val="TitleChar"/>
    <w:qFormat/>
    <w:rsid w:val="00FC33C4"/>
    <w:pPr>
      <w:spacing w:after="300"/>
      <w:contextualSpacing/>
      <w:jc w:val="center"/>
    </w:pPr>
    <w:rPr>
      <w:rFonts w:ascii="Arial" w:eastAsia="Calibri" w:hAnsi="Arial" w:cs="Times New Roman"/>
      <w:caps/>
      <w:sz w:val="28"/>
      <w:szCs w:val="52"/>
      <w:lang w:eastAsia="pt-BR"/>
    </w:rPr>
  </w:style>
  <w:style w:type="character" w:customStyle="1" w:styleId="TitleChar">
    <w:name w:val="Title Char"/>
    <w:basedOn w:val="DefaultParagraphFont"/>
    <w:link w:val="Title"/>
    <w:rsid w:val="00FC33C4"/>
    <w:rPr>
      <w:rFonts w:ascii="Arial" w:eastAsia="Calibri" w:hAnsi="Arial" w:cs="Times New Roman"/>
      <w:caps/>
      <w:sz w:val="28"/>
      <w:szCs w:val="52"/>
      <w:lang w:eastAsia="pt-BR"/>
    </w:rPr>
  </w:style>
  <w:style w:type="paragraph" w:styleId="Subtitle">
    <w:name w:val="Subtitle"/>
    <w:basedOn w:val="Normal"/>
    <w:next w:val="Normal"/>
    <w:link w:val="SubtitleChar"/>
    <w:uiPriority w:val="11"/>
    <w:qFormat/>
    <w:rsid w:val="00FC33C4"/>
    <w:pPr>
      <w:spacing w:before="0" w:after="60" w:line="259" w:lineRule="auto"/>
      <w:ind w:firstLine="0"/>
      <w:jc w:val="center"/>
      <w:outlineLvl w:val="1"/>
    </w:pPr>
    <w:rPr>
      <w:rFonts w:ascii="Cambria" w:eastAsia="Times New Roman" w:hAnsi="Cambria"/>
      <w:szCs w:val="24"/>
      <w:lang w:val="x-none"/>
    </w:rPr>
  </w:style>
  <w:style w:type="character" w:customStyle="1" w:styleId="SubtitleChar">
    <w:name w:val="Subtitle Char"/>
    <w:basedOn w:val="DefaultParagraphFont"/>
    <w:link w:val="Subtitle"/>
    <w:uiPriority w:val="11"/>
    <w:rsid w:val="00FC33C4"/>
    <w:rPr>
      <w:rFonts w:ascii="Cambria" w:eastAsia="Times New Roman" w:hAnsi="Cambria" w:cs="Times New Roman"/>
      <w:lang w:val="x-none"/>
    </w:rPr>
  </w:style>
  <w:style w:type="character" w:styleId="Strong">
    <w:name w:val="Strong"/>
    <w:uiPriority w:val="22"/>
    <w:qFormat/>
    <w:rsid w:val="00FC33C4"/>
    <w:rPr>
      <w:b/>
      <w:bCs/>
    </w:rPr>
  </w:style>
  <w:style w:type="character" w:styleId="Emphasis">
    <w:name w:val="Emphasis"/>
    <w:uiPriority w:val="20"/>
    <w:qFormat/>
    <w:rsid w:val="00FC33C4"/>
    <w:rPr>
      <w:i/>
      <w:iCs/>
    </w:rPr>
  </w:style>
  <w:style w:type="character" w:customStyle="1" w:styleId="MediumShading1-Accent2Char">
    <w:name w:val="Medium Shading 1 - Accent 2 Char"/>
    <w:link w:val="MediumShading1-Accent2"/>
    <w:uiPriority w:val="1"/>
    <w:rsid w:val="00FC33C4"/>
    <w:rPr>
      <w:rFonts w:ascii="Arial" w:hAnsi="Arial"/>
      <w:sz w:val="24"/>
      <w:szCs w:val="22"/>
      <w:lang w:val="en-US" w:eastAsia="en-US" w:bidi="ar-SA"/>
    </w:rPr>
  </w:style>
  <w:style w:type="character" w:customStyle="1" w:styleId="ColorfulList-Accent3Char">
    <w:name w:val="Colorful List - Accent 3 Char"/>
    <w:link w:val="ColorfulList-Accent3"/>
    <w:uiPriority w:val="29"/>
    <w:rsid w:val="00FC33C4"/>
    <w:rPr>
      <w:rFonts w:ascii="Arial Narrow" w:hAnsi="Arial Narrow"/>
      <w:iCs/>
      <w:color w:val="000000"/>
      <w:szCs w:val="22"/>
      <w:lang w:bidi="ar-SA"/>
    </w:rPr>
  </w:style>
  <w:style w:type="character" w:customStyle="1" w:styleId="TabelaSimples31">
    <w:name w:val="Tabela Simples 31"/>
    <w:uiPriority w:val="19"/>
    <w:qFormat/>
    <w:rsid w:val="00FC33C4"/>
    <w:rPr>
      <w:i/>
      <w:iCs/>
      <w:color w:val="808080"/>
    </w:rPr>
  </w:style>
  <w:style w:type="paragraph" w:customStyle="1" w:styleId="Fonte">
    <w:name w:val="Fonte"/>
    <w:link w:val="FonteChar"/>
    <w:qFormat/>
    <w:rsid w:val="00FC33C4"/>
    <w:pPr>
      <w:spacing w:after="200" w:line="276" w:lineRule="auto"/>
    </w:pPr>
    <w:rPr>
      <w:rFonts w:ascii="Arial Narrow" w:eastAsia="Calibri" w:hAnsi="Arial Narrow" w:cs="Times New Roman"/>
      <w:sz w:val="20"/>
      <w:szCs w:val="22"/>
      <w:lang w:val="en-US"/>
    </w:rPr>
  </w:style>
  <w:style w:type="character" w:customStyle="1" w:styleId="FonteChar">
    <w:name w:val="Fonte Char"/>
    <w:link w:val="Fonte"/>
    <w:rsid w:val="00FC33C4"/>
    <w:rPr>
      <w:rFonts w:ascii="Arial Narrow" w:eastAsia="Calibri" w:hAnsi="Arial Narrow" w:cs="Times New Roman"/>
      <w:sz w:val="20"/>
      <w:szCs w:val="22"/>
      <w:lang w:val="en-US"/>
    </w:rPr>
  </w:style>
  <w:style w:type="paragraph" w:customStyle="1" w:styleId="Figura">
    <w:name w:val="Figura"/>
    <w:qFormat/>
    <w:rsid w:val="00FC33C4"/>
    <w:pPr>
      <w:numPr>
        <w:numId w:val="3"/>
      </w:numPr>
      <w:tabs>
        <w:tab w:val="left" w:pos="709"/>
      </w:tabs>
      <w:autoSpaceDE w:val="0"/>
      <w:autoSpaceDN w:val="0"/>
      <w:adjustRightInd w:val="0"/>
      <w:outlineLvl w:val="2"/>
    </w:pPr>
    <w:rPr>
      <w:rFonts w:ascii="Arial Narrow" w:eastAsia="Calibri" w:hAnsi="Arial Narrow" w:cs="Times New Roman"/>
      <w:sz w:val="20"/>
      <w:szCs w:val="22"/>
      <w:lang w:val="en-US"/>
    </w:rPr>
  </w:style>
  <w:style w:type="paragraph" w:customStyle="1" w:styleId="Centralizado">
    <w:name w:val="Centralizado"/>
    <w:link w:val="CentralizadoChar"/>
    <w:qFormat/>
    <w:rsid w:val="00FC33C4"/>
    <w:pPr>
      <w:jc w:val="center"/>
    </w:pPr>
    <w:rPr>
      <w:rFonts w:ascii="Arial" w:eastAsia="Calibri" w:hAnsi="Arial" w:cs="Times New Roman"/>
      <w:szCs w:val="22"/>
      <w:lang w:eastAsia="pt-BR"/>
    </w:rPr>
  </w:style>
  <w:style w:type="character" w:customStyle="1" w:styleId="CentralizadoChar">
    <w:name w:val="Centralizado Char"/>
    <w:link w:val="Centralizado"/>
    <w:rsid w:val="00FC33C4"/>
    <w:rPr>
      <w:rFonts w:ascii="Arial" w:eastAsia="Calibri" w:hAnsi="Arial" w:cs="Times New Roman"/>
      <w:szCs w:val="22"/>
      <w:lang w:eastAsia="pt-BR"/>
    </w:rPr>
  </w:style>
  <w:style w:type="paragraph" w:customStyle="1" w:styleId="TextoTabela">
    <w:name w:val="TextoTabela"/>
    <w:qFormat/>
    <w:rsid w:val="00FC33C4"/>
    <w:pPr>
      <w:autoSpaceDE w:val="0"/>
      <w:autoSpaceDN w:val="0"/>
      <w:adjustRightInd w:val="0"/>
      <w:ind w:left="60" w:right="60"/>
    </w:pPr>
    <w:rPr>
      <w:rFonts w:ascii="Arial Narrow" w:eastAsia="Calibri" w:hAnsi="Arial Narrow" w:cs="Arial"/>
      <w:color w:val="000000"/>
      <w:sz w:val="20"/>
      <w:szCs w:val="18"/>
      <w:lang w:val="en-US"/>
    </w:rPr>
  </w:style>
  <w:style w:type="paragraph" w:customStyle="1" w:styleId="NomeTabela">
    <w:name w:val="NomeTabela"/>
    <w:qFormat/>
    <w:rsid w:val="00FC33C4"/>
    <w:pPr>
      <w:numPr>
        <w:numId w:val="4"/>
      </w:numPr>
      <w:tabs>
        <w:tab w:val="left" w:pos="992"/>
      </w:tabs>
      <w:outlineLvl w:val="2"/>
    </w:pPr>
    <w:rPr>
      <w:rFonts w:ascii="Arial Narrow" w:eastAsia="Times New Roman" w:hAnsi="Arial Narrow" w:cs="Times New Roman"/>
      <w:bCs/>
      <w:iCs/>
      <w:sz w:val="22"/>
      <w:szCs w:val="22"/>
      <w:lang w:val="en-US"/>
    </w:rPr>
  </w:style>
  <w:style w:type="paragraph" w:customStyle="1" w:styleId="Pr-textual1">
    <w:name w:val="Pré-textual 1"/>
    <w:qFormat/>
    <w:rsid w:val="00FC33C4"/>
    <w:pPr>
      <w:jc w:val="center"/>
    </w:pPr>
    <w:rPr>
      <w:rFonts w:ascii="Arial" w:eastAsia="Times New Roman" w:hAnsi="Arial" w:cs="Times New Roman"/>
      <w:b/>
      <w:bCs/>
      <w:caps/>
      <w:sz w:val="28"/>
      <w:szCs w:val="20"/>
      <w:lang w:val="en-US"/>
    </w:rPr>
  </w:style>
  <w:style w:type="paragraph" w:customStyle="1" w:styleId="Pr-textual2">
    <w:name w:val="Pré-textual 2"/>
    <w:next w:val="Normal"/>
    <w:qFormat/>
    <w:rsid w:val="00FC33C4"/>
    <w:pPr>
      <w:pageBreakBefore/>
      <w:jc w:val="center"/>
    </w:pPr>
    <w:rPr>
      <w:rFonts w:ascii="Arial" w:eastAsia="Times New Roman" w:hAnsi="Arial" w:cs="Times New Roman"/>
      <w:bCs/>
      <w:caps/>
      <w:sz w:val="28"/>
      <w:szCs w:val="20"/>
      <w:lang w:val="en-US"/>
    </w:rPr>
  </w:style>
  <w:style w:type="paragraph" w:customStyle="1" w:styleId="Recuado">
    <w:name w:val="Recuado"/>
    <w:qFormat/>
    <w:rsid w:val="00FC33C4"/>
    <w:pPr>
      <w:ind w:left="4253"/>
      <w:jc w:val="both"/>
    </w:pPr>
    <w:rPr>
      <w:rFonts w:ascii="Arial" w:eastAsia="Times New Roman" w:hAnsi="Arial" w:cs="Times New Roman"/>
      <w:bCs/>
      <w:szCs w:val="20"/>
      <w:lang w:val="en-US"/>
    </w:rPr>
  </w:style>
  <w:style w:type="paragraph" w:customStyle="1" w:styleId="Capa">
    <w:name w:val="Capa"/>
    <w:qFormat/>
    <w:rsid w:val="00FC33C4"/>
    <w:pPr>
      <w:pageBreakBefore/>
      <w:autoSpaceDE w:val="0"/>
      <w:autoSpaceDN w:val="0"/>
      <w:adjustRightInd w:val="0"/>
      <w:spacing w:after="360"/>
      <w:jc w:val="center"/>
      <w:outlineLvl w:val="0"/>
    </w:pPr>
    <w:rPr>
      <w:rFonts w:ascii="Times New Roman" w:eastAsia="Calibri" w:hAnsi="Times New Roman" w:cs="Times New Roman"/>
      <w:color w:val="000000"/>
      <w:lang w:val="pt-PT"/>
    </w:rPr>
  </w:style>
  <w:style w:type="paragraph" w:customStyle="1" w:styleId="Capa1">
    <w:name w:val="Capa1"/>
    <w:next w:val="Normal"/>
    <w:qFormat/>
    <w:rsid w:val="00FC33C4"/>
    <w:pPr>
      <w:pageBreakBefore/>
      <w:autoSpaceDE w:val="0"/>
      <w:autoSpaceDN w:val="0"/>
      <w:adjustRightInd w:val="0"/>
      <w:jc w:val="center"/>
    </w:pPr>
    <w:rPr>
      <w:rFonts w:ascii="Times New Roman" w:eastAsia="Calibri" w:hAnsi="Times New Roman" w:cs="Times New Roman"/>
      <w:caps/>
      <w:sz w:val="28"/>
      <w:szCs w:val="28"/>
    </w:rPr>
  </w:style>
  <w:style w:type="paragraph" w:customStyle="1" w:styleId="Quadro">
    <w:name w:val="Quadro"/>
    <w:qFormat/>
    <w:rsid w:val="00FC33C4"/>
    <w:pPr>
      <w:numPr>
        <w:numId w:val="5"/>
      </w:numPr>
      <w:tabs>
        <w:tab w:val="left" w:pos="1134"/>
      </w:tabs>
    </w:pPr>
    <w:rPr>
      <w:rFonts w:ascii="Times New Roman" w:eastAsia="Calibri" w:hAnsi="Times New Roman" w:cs="Times New Roman"/>
      <w:color w:val="000000"/>
      <w:sz w:val="20"/>
    </w:rPr>
  </w:style>
  <w:style w:type="paragraph" w:styleId="HTMLPreformatted">
    <w:name w:val="HTML Preformatted"/>
    <w:basedOn w:val="Normal"/>
    <w:link w:val="HTMLPreformattedChar"/>
    <w:uiPriority w:val="99"/>
    <w:unhideWhenUsed/>
    <w:rsid w:val="00FC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uiPriority w:val="99"/>
    <w:rsid w:val="00FC33C4"/>
    <w:rPr>
      <w:rFonts w:ascii="Courier New" w:eastAsia="Calibri" w:hAnsi="Courier New" w:cs="Times New Roman"/>
      <w:color w:val="000000"/>
      <w:sz w:val="20"/>
      <w:szCs w:val="20"/>
      <w:lang w:val="en-US"/>
    </w:rPr>
  </w:style>
  <w:style w:type="paragraph" w:styleId="BlockText">
    <w:name w:val="Block Text"/>
    <w:basedOn w:val="Normal"/>
    <w:rsid w:val="00FC33C4"/>
    <w:pPr>
      <w:ind w:left="360" w:right="-342"/>
    </w:pPr>
    <w:rPr>
      <w:sz w:val="28"/>
    </w:rPr>
  </w:style>
  <w:style w:type="paragraph" w:customStyle="1" w:styleId="EstiloTtulo116ptTodasemmaisculasEspaamentoentrelinh">
    <w:name w:val="Estilo Título 1 + 16 pt Todas em maiúsculas Espaçamento entre linh..."/>
    <w:basedOn w:val="Normal"/>
    <w:rsid w:val="00FC33C4"/>
    <w:pPr>
      <w:numPr>
        <w:numId w:val="6"/>
      </w:numPr>
    </w:pPr>
  </w:style>
  <w:style w:type="paragraph" w:styleId="BalloonText">
    <w:name w:val="Balloon Text"/>
    <w:basedOn w:val="Normal"/>
    <w:link w:val="BalloonTextChar"/>
    <w:uiPriority w:val="99"/>
    <w:rsid w:val="00FC33C4"/>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C33C4"/>
    <w:rPr>
      <w:rFonts w:ascii="Tahoma" w:eastAsia="Calibri" w:hAnsi="Tahoma" w:cs="Times New Roman"/>
      <w:sz w:val="16"/>
      <w:szCs w:val="16"/>
      <w:lang w:val="x-none" w:eastAsia="x-none"/>
    </w:rPr>
  </w:style>
  <w:style w:type="paragraph" w:styleId="Header">
    <w:name w:val="header"/>
    <w:link w:val="HeaderChar"/>
    <w:uiPriority w:val="99"/>
    <w:rsid w:val="00FC33C4"/>
    <w:pPr>
      <w:tabs>
        <w:tab w:val="center" w:pos="4320"/>
        <w:tab w:val="right" w:pos="8640"/>
      </w:tabs>
      <w:jc w:val="center"/>
    </w:pPr>
    <w:rPr>
      <w:rFonts w:ascii="Arial" w:eastAsia="Calibri" w:hAnsi="Arial" w:cs="Times New Roman"/>
      <w:szCs w:val="22"/>
      <w:lang w:eastAsia="pt-BR"/>
    </w:rPr>
  </w:style>
  <w:style w:type="character" w:customStyle="1" w:styleId="HeaderChar">
    <w:name w:val="Header Char"/>
    <w:basedOn w:val="DefaultParagraphFont"/>
    <w:link w:val="Header"/>
    <w:uiPriority w:val="99"/>
    <w:rsid w:val="00FC33C4"/>
    <w:rPr>
      <w:rFonts w:ascii="Arial" w:eastAsia="Calibri" w:hAnsi="Arial" w:cs="Times New Roman"/>
      <w:szCs w:val="22"/>
      <w:lang w:eastAsia="pt-BR"/>
    </w:rPr>
  </w:style>
  <w:style w:type="character" w:styleId="FootnoteReference">
    <w:name w:val="footnote reference"/>
    <w:uiPriority w:val="99"/>
    <w:semiHidden/>
    <w:qFormat/>
    <w:rsid w:val="00FC33C4"/>
    <w:rPr>
      <w:vertAlign w:val="superscript"/>
    </w:rPr>
  </w:style>
  <w:style w:type="character" w:customStyle="1" w:styleId="CharChar5">
    <w:name w:val="Char Char5"/>
    <w:rsid w:val="00FC33C4"/>
    <w:rPr>
      <w:rFonts w:ascii="Courier New" w:eastAsia="Times New Roman" w:hAnsi="Courier New" w:cs="Courier New"/>
      <w:color w:val="000000"/>
    </w:rPr>
  </w:style>
  <w:style w:type="character" w:customStyle="1" w:styleId="copyright">
    <w:name w:val="copyright"/>
    <w:basedOn w:val="DefaultParagraphFont"/>
    <w:rsid w:val="00FC33C4"/>
  </w:style>
  <w:style w:type="paragraph" w:styleId="Footer">
    <w:name w:val="footer"/>
    <w:link w:val="FooterChar1"/>
    <w:rsid w:val="00FC33C4"/>
    <w:pPr>
      <w:tabs>
        <w:tab w:val="center" w:pos="4536"/>
        <w:tab w:val="right" w:pos="9072"/>
      </w:tabs>
      <w:jc w:val="center"/>
    </w:pPr>
    <w:rPr>
      <w:rFonts w:ascii="Arial" w:eastAsia="Calibri" w:hAnsi="Arial" w:cs="Times New Roman"/>
      <w:szCs w:val="22"/>
      <w:lang w:eastAsia="pt-BR"/>
    </w:rPr>
  </w:style>
  <w:style w:type="character" w:customStyle="1" w:styleId="FooterChar">
    <w:name w:val="Footer Char"/>
    <w:basedOn w:val="DefaultParagraphFont"/>
    <w:rsid w:val="00FC33C4"/>
    <w:rPr>
      <w:rFonts w:ascii="Arial" w:eastAsia="Calibri" w:hAnsi="Arial" w:cs="Times New Roman"/>
      <w:szCs w:val="22"/>
      <w:lang w:val="en-US"/>
    </w:rPr>
  </w:style>
  <w:style w:type="character" w:customStyle="1" w:styleId="FooterChar1">
    <w:name w:val="Footer Char1"/>
    <w:link w:val="Footer"/>
    <w:rsid w:val="00FC33C4"/>
    <w:rPr>
      <w:rFonts w:ascii="Arial" w:eastAsia="Calibri" w:hAnsi="Arial" w:cs="Times New Roman"/>
      <w:szCs w:val="22"/>
      <w:lang w:eastAsia="pt-BR"/>
    </w:rPr>
  </w:style>
  <w:style w:type="character" w:styleId="PageNumber">
    <w:name w:val="page number"/>
    <w:basedOn w:val="DefaultParagraphFont"/>
    <w:rsid w:val="00FC33C4"/>
  </w:style>
  <w:style w:type="paragraph" w:styleId="TOC1">
    <w:name w:val="toc 1"/>
    <w:next w:val="Normal"/>
    <w:uiPriority w:val="39"/>
    <w:rsid w:val="00FC33C4"/>
    <w:pPr>
      <w:tabs>
        <w:tab w:val="right" w:leader="dot" w:pos="8777"/>
      </w:tabs>
      <w:spacing w:before="240" w:after="60"/>
      <w:ind w:left="425" w:hanging="425"/>
    </w:pPr>
    <w:rPr>
      <w:rFonts w:ascii="Arial" w:eastAsia="Calibri" w:hAnsi="Arial" w:cs="Times New Roman"/>
      <w:b/>
      <w:szCs w:val="22"/>
      <w:lang w:val="en-US"/>
    </w:rPr>
  </w:style>
  <w:style w:type="paragraph" w:styleId="TableofFigures">
    <w:name w:val="table of figures"/>
    <w:basedOn w:val="Normal"/>
    <w:next w:val="Normal"/>
    <w:uiPriority w:val="99"/>
    <w:rsid w:val="00FC33C4"/>
  </w:style>
  <w:style w:type="paragraph" w:styleId="TOC2">
    <w:name w:val="toc 2"/>
    <w:next w:val="Normal"/>
    <w:uiPriority w:val="39"/>
    <w:rsid w:val="00FC33C4"/>
    <w:pPr>
      <w:tabs>
        <w:tab w:val="right" w:leader="dot" w:pos="8777"/>
      </w:tabs>
      <w:spacing w:before="40" w:after="60"/>
      <w:ind w:left="425" w:hanging="425"/>
    </w:pPr>
    <w:rPr>
      <w:rFonts w:ascii="Arial" w:eastAsia="Calibri" w:hAnsi="Arial" w:cs="Times New Roman"/>
      <w:szCs w:val="22"/>
      <w:lang w:val="en-US"/>
    </w:rPr>
  </w:style>
  <w:style w:type="paragraph" w:styleId="TOC3">
    <w:name w:val="toc 3"/>
    <w:basedOn w:val="Normal"/>
    <w:next w:val="Normal"/>
    <w:autoRedefine/>
    <w:uiPriority w:val="39"/>
    <w:rsid w:val="00FC33C4"/>
    <w:pPr>
      <w:tabs>
        <w:tab w:val="left" w:pos="1320"/>
        <w:tab w:val="right" w:leader="dot" w:pos="8777"/>
      </w:tabs>
      <w:spacing w:before="40" w:after="60" w:line="360" w:lineRule="atLeast"/>
      <w:ind w:left="1440" w:hanging="740"/>
    </w:pPr>
  </w:style>
  <w:style w:type="paragraph" w:customStyle="1" w:styleId="Default">
    <w:name w:val="Default"/>
    <w:rsid w:val="00FC33C4"/>
    <w:pPr>
      <w:autoSpaceDE w:val="0"/>
      <w:autoSpaceDN w:val="0"/>
      <w:adjustRightInd w:val="0"/>
    </w:pPr>
    <w:rPr>
      <w:rFonts w:ascii="Calibri" w:eastAsia="Calibri" w:hAnsi="Calibri" w:cs="Times New Roman"/>
      <w:color w:val="000000"/>
      <w:lang w:eastAsia="pt-BR"/>
    </w:rPr>
  </w:style>
  <w:style w:type="paragraph" w:styleId="NormalWeb">
    <w:name w:val="Normal (Web)"/>
    <w:basedOn w:val="Normal"/>
    <w:link w:val="NormalWebChar"/>
    <w:rsid w:val="00FC33C4"/>
    <w:pPr>
      <w:spacing w:before="100" w:beforeAutospacing="1" w:after="100" w:afterAutospacing="1"/>
    </w:pPr>
    <w:rPr>
      <w:rFonts w:ascii="Calibri" w:hAnsi="Calibri"/>
      <w:szCs w:val="24"/>
      <w:lang w:val="x-none" w:eastAsia="x-none"/>
    </w:rPr>
  </w:style>
  <w:style w:type="character" w:customStyle="1" w:styleId="NormalWebChar">
    <w:name w:val="Normal (Web) Char"/>
    <w:link w:val="NormalWeb"/>
    <w:rsid w:val="00FC33C4"/>
    <w:rPr>
      <w:rFonts w:ascii="Calibri" w:eastAsia="Calibri" w:hAnsi="Calibri" w:cs="Times New Roman"/>
      <w:lang w:val="x-none" w:eastAsia="x-none"/>
    </w:rPr>
  </w:style>
  <w:style w:type="paragraph" w:styleId="List">
    <w:name w:val="List"/>
    <w:basedOn w:val="BodyText"/>
    <w:rsid w:val="00FC33C4"/>
    <w:pPr>
      <w:suppressAutoHyphens/>
    </w:pPr>
    <w:rPr>
      <w:rFonts w:cs="Tahoma"/>
      <w:lang w:eastAsia="ar-SA"/>
    </w:rPr>
  </w:style>
  <w:style w:type="paragraph" w:styleId="BodyText">
    <w:name w:val="Body Text"/>
    <w:basedOn w:val="Normal"/>
    <w:link w:val="BodyTextChar"/>
    <w:rsid w:val="00FC33C4"/>
  </w:style>
  <w:style w:type="character" w:customStyle="1" w:styleId="BodyTextChar">
    <w:name w:val="Body Text Char"/>
    <w:basedOn w:val="DefaultParagraphFont"/>
    <w:link w:val="BodyText"/>
    <w:rsid w:val="00FC33C4"/>
    <w:rPr>
      <w:rFonts w:ascii="Arial" w:eastAsia="Calibri" w:hAnsi="Arial" w:cs="Times New Roman"/>
      <w:szCs w:val="22"/>
      <w:lang w:val="en-US"/>
    </w:rPr>
  </w:style>
  <w:style w:type="paragraph" w:customStyle="1" w:styleId="Estilo1">
    <w:name w:val="Estilo1"/>
    <w:basedOn w:val="Normal"/>
    <w:rsid w:val="00FC33C4"/>
    <w:pPr>
      <w:autoSpaceDE w:val="0"/>
      <w:autoSpaceDN w:val="0"/>
      <w:adjustRightInd w:val="0"/>
      <w:ind w:firstLine="720"/>
    </w:pPr>
  </w:style>
  <w:style w:type="paragraph" w:customStyle="1" w:styleId="NormalArial">
    <w:name w:val="Normal + Arial"/>
    <w:aliases w:val="Justificado,Primeira linha:  2,54 cm,Depois de:  5 pt,Espaçamento"/>
    <w:basedOn w:val="Normal"/>
    <w:link w:val="NormalArialChar"/>
    <w:rsid w:val="00FC33C4"/>
    <w:pPr>
      <w:autoSpaceDE w:val="0"/>
      <w:autoSpaceDN w:val="0"/>
      <w:adjustRightInd w:val="0"/>
      <w:ind w:firstLine="720"/>
    </w:pPr>
    <w:rPr>
      <w:rFonts w:ascii="Calibri" w:hAnsi="Calibri"/>
      <w:szCs w:val="24"/>
      <w:lang w:val="x-none" w:eastAsia="x-none"/>
    </w:rPr>
  </w:style>
  <w:style w:type="character" w:customStyle="1" w:styleId="NormalArialChar">
    <w:name w:val="Normal + Arial Char"/>
    <w:aliases w:val="Justificado Char,Primeira linha:  2 Char,54 cm Char,Depois de:  5 pt Char,Espaçamento Char"/>
    <w:link w:val="NormalArial"/>
    <w:rsid w:val="00FC33C4"/>
    <w:rPr>
      <w:rFonts w:ascii="Calibri" w:eastAsia="Calibri" w:hAnsi="Calibri" w:cs="Times New Roman"/>
      <w:lang w:val="x-none" w:eastAsia="x-none"/>
    </w:rPr>
  </w:style>
  <w:style w:type="character" w:customStyle="1" w:styleId="longtext">
    <w:name w:val="long_text"/>
    <w:basedOn w:val="DefaultParagraphFont"/>
    <w:rsid w:val="00FC33C4"/>
  </w:style>
  <w:style w:type="character" w:customStyle="1" w:styleId="shorttext">
    <w:name w:val="short_text"/>
    <w:basedOn w:val="DefaultParagraphFont"/>
    <w:rsid w:val="00FC33C4"/>
  </w:style>
  <w:style w:type="character" w:customStyle="1" w:styleId="sehl">
    <w:name w:val="sehl"/>
    <w:basedOn w:val="DefaultParagraphFont"/>
    <w:rsid w:val="00FC33C4"/>
  </w:style>
  <w:style w:type="character" w:styleId="HTMLAcronym">
    <w:name w:val="HTML Acronym"/>
    <w:basedOn w:val="DefaultParagraphFont"/>
    <w:rsid w:val="00FC33C4"/>
  </w:style>
  <w:style w:type="character" w:styleId="CommentReference">
    <w:name w:val="annotation reference"/>
    <w:uiPriority w:val="99"/>
    <w:semiHidden/>
    <w:rsid w:val="00FC33C4"/>
    <w:rPr>
      <w:sz w:val="16"/>
      <w:szCs w:val="16"/>
    </w:rPr>
  </w:style>
  <w:style w:type="character" w:customStyle="1" w:styleId="CommentTextChar">
    <w:name w:val="Comment Text Char"/>
    <w:link w:val="CommentText"/>
    <w:uiPriority w:val="99"/>
    <w:semiHidden/>
    <w:rsid w:val="00FC33C4"/>
    <w:rPr>
      <w:rFonts w:ascii="Arial" w:hAnsi="Arial"/>
    </w:rPr>
  </w:style>
  <w:style w:type="paragraph" w:styleId="CommentText">
    <w:name w:val="annotation text"/>
    <w:basedOn w:val="Normal"/>
    <w:link w:val="CommentTextChar"/>
    <w:uiPriority w:val="99"/>
    <w:semiHidden/>
    <w:rsid w:val="00FC33C4"/>
    <w:rPr>
      <w:rFonts w:eastAsiaTheme="minorEastAsia" w:cstheme="minorBidi"/>
      <w:szCs w:val="24"/>
      <w:lang w:val="pt-BR"/>
    </w:rPr>
  </w:style>
  <w:style w:type="character" w:customStyle="1" w:styleId="CommentTextChar1">
    <w:name w:val="Comment Text Char1"/>
    <w:basedOn w:val="DefaultParagraphFont"/>
    <w:uiPriority w:val="99"/>
    <w:semiHidden/>
    <w:rsid w:val="00FC33C4"/>
    <w:rPr>
      <w:rFonts w:ascii="Arial" w:eastAsia="Calibri" w:hAnsi="Arial" w:cs="Times New Roman"/>
      <w:lang w:val="en-US"/>
    </w:rPr>
  </w:style>
  <w:style w:type="character" w:customStyle="1" w:styleId="CommentSubjectChar">
    <w:name w:val="Comment Subject Char"/>
    <w:link w:val="CommentSubject"/>
    <w:uiPriority w:val="99"/>
    <w:semiHidden/>
    <w:rsid w:val="00FC33C4"/>
    <w:rPr>
      <w:rFonts w:ascii="Arial" w:hAnsi="Arial"/>
      <w:b/>
      <w:bCs/>
    </w:rPr>
  </w:style>
  <w:style w:type="paragraph" w:styleId="CommentSubject">
    <w:name w:val="annotation subject"/>
    <w:basedOn w:val="CommentText"/>
    <w:next w:val="CommentText"/>
    <w:link w:val="CommentSubjectChar"/>
    <w:uiPriority w:val="99"/>
    <w:semiHidden/>
    <w:rsid w:val="00FC33C4"/>
    <w:rPr>
      <w:b/>
      <w:bCs/>
    </w:rPr>
  </w:style>
  <w:style w:type="character" w:customStyle="1" w:styleId="CommentSubjectChar1">
    <w:name w:val="Comment Subject Char1"/>
    <w:basedOn w:val="CommentTextChar1"/>
    <w:uiPriority w:val="99"/>
    <w:semiHidden/>
    <w:rsid w:val="00FC33C4"/>
    <w:rPr>
      <w:rFonts w:ascii="Arial" w:eastAsia="Calibri" w:hAnsi="Arial" w:cs="Times New Roman"/>
      <w:b/>
      <w:bCs/>
      <w:sz w:val="20"/>
      <w:szCs w:val="20"/>
      <w:lang w:val="en-US"/>
    </w:rPr>
  </w:style>
  <w:style w:type="paragraph" w:customStyle="1" w:styleId="Tabela">
    <w:name w:val="Tabela"/>
    <w:link w:val="TabelaChar"/>
    <w:uiPriority w:val="99"/>
    <w:rsid w:val="00FC33C4"/>
    <w:pPr>
      <w:spacing w:line="360" w:lineRule="auto"/>
      <w:ind w:firstLine="709"/>
      <w:jc w:val="center"/>
    </w:pPr>
    <w:rPr>
      <w:rFonts w:ascii="Arial" w:eastAsia="Calibri" w:hAnsi="Arial" w:cs="Times New Roman"/>
      <w:bCs/>
      <w:sz w:val="20"/>
      <w:szCs w:val="20"/>
      <w:lang w:eastAsia="pt-BR"/>
    </w:rPr>
  </w:style>
  <w:style w:type="character" w:customStyle="1" w:styleId="TabelaChar">
    <w:name w:val="Tabela Char"/>
    <w:link w:val="Tabela"/>
    <w:uiPriority w:val="99"/>
    <w:rsid w:val="00FC33C4"/>
    <w:rPr>
      <w:rFonts w:ascii="Arial" w:eastAsia="Calibri" w:hAnsi="Arial" w:cs="Times New Roman"/>
      <w:bCs/>
      <w:sz w:val="20"/>
      <w:szCs w:val="20"/>
      <w:lang w:eastAsia="pt-BR"/>
    </w:rPr>
  </w:style>
  <w:style w:type="paragraph" w:customStyle="1" w:styleId="PargrafodaLista1">
    <w:name w:val="Parágrafo da Lista1"/>
    <w:basedOn w:val="Normal"/>
    <w:rsid w:val="00FC33C4"/>
    <w:pPr>
      <w:spacing w:after="200" w:line="276" w:lineRule="auto"/>
      <w:ind w:left="720"/>
      <w:contextualSpacing/>
    </w:pPr>
    <w:rPr>
      <w:rFonts w:ascii="Calibri" w:hAnsi="Calibri"/>
      <w:sz w:val="22"/>
    </w:rPr>
  </w:style>
  <w:style w:type="paragraph" w:customStyle="1" w:styleId="EnfermagemPUCGO">
    <w:name w:val="Enfermagem PUCGO"/>
    <w:basedOn w:val="Tabela"/>
    <w:link w:val="EnfermagemPUCGOChar"/>
    <w:rsid w:val="00FC33C4"/>
    <w:rPr>
      <w:lang w:val="x-none" w:eastAsia="x-none"/>
    </w:rPr>
  </w:style>
  <w:style w:type="character" w:customStyle="1" w:styleId="EnfermagemPUCGOChar">
    <w:name w:val="Enfermagem PUCGO Char"/>
    <w:link w:val="EnfermagemPUCGO"/>
    <w:rsid w:val="00FC33C4"/>
    <w:rPr>
      <w:rFonts w:ascii="Arial" w:eastAsia="Calibri" w:hAnsi="Arial" w:cs="Times New Roman"/>
      <w:bCs/>
      <w:sz w:val="20"/>
      <w:szCs w:val="20"/>
      <w:lang w:val="x-none" w:eastAsia="x-none"/>
    </w:rPr>
  </w:style>
  <w:style w:type="paragraph" w:styleId="TOC9">
    <w:name w:val="toc 9"/>
    <w:next w:val="Normal"/>
    <w:uiPriority w:val="39"/>
    <w:rsid w:val="00FC33C4"/>
    <w:rPr>
      <w:rFonts w:ascii="Arial" w:eastAsia="Calibri" w:hAnsi="Arial" w:cs="Times New Roman"/>
      <w:szCs w:val="22"/>
      <w:lang w:val="en-US"/>
    </w:rPr>
  </w:style>
  <w:style w:type="paragraph" w:styleId="TOC7">
    <w:name w:val="toc 7"/>
    <w:next w:val="Normal"/>
    <w:uiPriority w:val="39"/>
    <w:rsid w:val="00FC33C4"/>
    <w:pPr>
      <w:spacing w:after="100"/>
    </w:pPr>
    <w:rPr>
      <w:rFonts w:ascii="Arial" w:eastAsia="Calibri" w:hAnsi="Arial" w:cs="Times New Roman"/>
      <w:szCs w:val="22"/>
      <w:lang w:val="en-US"/>
    </w:rPr>
  </w:style>
  <w:style w:type="character" w:customStyle="1" w:styleId="normaltextrun">
    <w:name w:val="normaltextrun"/>
    <w:basedOn w:val="DefaultParagraphFont"/>
    <w:rsid w:val="00FC33C4"/>
  </w:style>
  <w:style w:type="paragraph" w:customStyle="1" w:styleId="paragraph">
    <w:name w:val="paragraph"/>
    <w:basedOn w:val="Normal"/>
    <w:rsid w:val="00FC33C4"/>
    <w:pPr>
      <w:spacing w:before="100" w:beforeAutospacing="1" w:after="100" w:afterAutospacing="1" w:line="240" w:lineRule="auto"/>
      <w:ind w:firstLine="0"/>
      <w:jc w:val="left"/>
    </w:pPr>
    <w:rPr>
      <w:rFonts w:ascii="Times New Roman" w:eastAsia="Times New Roman" w:hAnsi="Times New Roman"/>
      <w:szCs w:val="24"/>
      <w:lang w:val="pt-BR" w:eastAsia="pt-BR"/>
    </w:rPr>
  </w:style>
  <w:style w:type="character" w:customStyle="1" w:styleId="A10">
    <w:name w:val="A10"/>
    <w:uiPriority w:val="99"/>
    <w:rsid w:val="00FC33C4"/>
    <w:rPr>
      <w:rFonts w:cs="Garamond BookCondensed"/>
      <w:color w:val="000000"/>
      <w:sz w:val="26"/>
      <w:szCs w:val="26"/>
    </w:rPr>
  </w:style>
  <w:style w:type="character" w:customStyle="1" w:styleId="apple-converted-space">
    <w:name w:val="apple-converted-space"/>
    <w:rsid w:val="00FC33C4"/>
  </w:style>
  <w:style w:type="character" w:customStyle="1" w:styleId="highlight">
    <w:name w:val="highlight"/>
    <w:rsid w:val="00FC33C4"/>
  </w:style>
  <w:style w:type="character" w:customStyle="1" w:styleId="article-title">
    <w:name w:val="article-title"/>
    <w:rsid w:val="00FC33C4"/>
  </w:style>
  <w:style w:type="character" w:customStyle="1" w:styleId="hps">
    <w:name w:val="hps"/>
    <w:rsid w:val="00FC33C4"/>
  </w:style>
  <w:style w:type="paragraph" w:customStyle="1" w:styleId="Pa10">
    <w:name w:val="Pa10"/>
    <w:basedOn w:val="Default"/>
    <w:next w:val="Default"/>
    <w:uiPriority w:val="99"/>
    <w:rsid w:val="00FC33C4"/>
    <w:pPr>
      <w:spacing w:line="181" w:lineRule="atLeast"/>
    </w:pPr>
    <w:rPr>
      <w:rFonts w:ascii="Libre Semi Serif SSi" w:hAnsi="Libre Semi Serif SSi"/>
      <w:color w:val="auto"/>
      <w:lang w:eastAsia="en-US"/>
    </w:rPr>
  </w:style>
  <w:style w:type="paragraph" w:customStyle="1" w:styleId="Pa16">
    <w:name w:val="Pa16"/>
    <w:basedOn w:val="Default"/>
    <w:next w:val="Default"/>
    <w:uiPriority w:val="99"/>
    <w:rsid w:val="00FC33C4"/>
    <w:pPr>
      <w:spacing w:line="181" w:lineRule="atLeast"/>
    </w:pPr>
    <w:rPr>
      <w:rFonts w:ascii="Libre Semi Serif SSi" w:hAnsi="Libre Semi Serif SSi"/>
      <w:color w:val="auto"/>
      <w:lang w:eastAsia="en-US"/>
    </w:rPr>
  </w:style>
  <w:style w:type="paragraph" w:customStyle="1" w:styleId="Pa9">
    <w:name w:val="Pa9"/>
    <w:basedOn w:val="Default"/>
    <w:next w:val="Default"/>
    <w:uiPriority w:val="99"/>
    <w:rsid w:val="00FC33C4"/>
    <w:pPr>
      <w:spacing w:line="181" w:lineRule="atLeast"/>
    </w:pPr>
    <w:rPr>
      <w:rFonts w:ascii="Libre Semi Serif SSi" w:hAnsi="Libre Semi Serif SSi"/>
      <w:color w:val="auto"/>
      <w:lang w:eastAsia="en-US"/>
    </w:rPr>
  </w:style>
  <w:style w:type="character" w:customStyle="1" w:styleId="A8">
    <w:name w:val="A8"/>
    <w:uiPriority w:val="99"/>
    <w:rsid w:val="00FC33C4"/>
    <w:rPr>
      <w:rFonts w:cs="Libre Semi Serif SSi"/>
      <w:color w:val="000000"/>
      <w:sz w:val="10"/>
      <w:szCs w:val="10"/>
    </w:rPr>
  </w:style>
  <w:style w:type="character" w:customStyle="1" w:styleId="atn">
    <w:name w:val="atn"/>
    <w:rsid w:val="00FC33C4"/>
  </w:style>
  <w:style w:type="character" w:customStyle="1" w:styleId="A7">
    <w:name w:val="A7"/>
    <w:uiPriority w:val="99"/>
    <w:rsid w:val="00FC33C4"/>
    <w:rPr>
      <w:rFonts w:cs="Trebuchet MS"/>
      <w:color w:val="000000"/>
      <w:sz w:val="18"/>
      <w:szCs w:val="18"/>
    </w:rPr>
  </w:style>
  <w:style w:type="paragraph" w:customStyle="1" w:styleId="EndNoteBibliography">
    <w:name w:val="EndNote Bibliography"/>
    <w:basedOn w:val="Normal"/>
    <w:link w:val="EndNoteBibliographyChar"/>
    <w:rsid w:val="00FC33C4"/>
    <w:pPr>
      <w:spacing w:before="240" w:after="0" w:line="240" w:lineRule="auto"/>
      <w:jc w:val="left"/>
    </w:pPr>
    <w:rPr>
      <w:rFonts w:ascii="Times New Roman" w:hAnsi="Times New Roman"/>
      <w:noProof/>
      <w:lang w:eastAsia="x-none"/>
    </w:rPr>
  </w:style>
  <w:style w:type="character" w:customStyle="1" w:styleId="EndNoteBibliographyChar">
    <w:name w:val="EndNote Bibliography Char"/>
    <w:link w:val="EndNoteBibliography"/>
    <w:rsid w:val="00FC33C4"/>
    <w:rPr>
      <w:rFonts w:ascii="Times New Roman" w:eastAsia="Calibri" w:hAnsi="Times New Roman" w:cs="Times New Roman"/>
      <w:noProof/>
      <w:szCs w:val="22"/>
      <w:lang w:val="en-US" w:eastAsia="x-none"/>
    </w:rPr>
  </w:style>
  <w:style w:type="paragraph" w:customStyle="1" w:styleId="Pa4">
    <w:name w:val="Pa4"/>
    <w:basedOn w:val="Default"/>
    <w:next w:val="Default"/>
    <w:uiPriority w:val="99"/>
    <w:rsid w:val="00FC33C4"/>
    <w:pPr>
      <w:spacing w:line="201" w:lineRule="atLeast"/>
    </w:pPr>
    <w:rPr>
      <w:rFonts w:ascii="Myriad Pro" w:hAnsi="Myriad Pro"/>
      <w:color w:val="auto"/>
    </w:rPr>
  </w:style>
  <w:style w:type="character" w:customStyle="1" w:styleId="A4">
    <w:name w:val="A4"/>
    <w:uiPriority w:val="99"/>
    <w:rsid w:val="00FC33C4"/>
    <w:rPr>
      <w:rFonts w:cs="Myriad Pro"/>
      <w:b/>
      <w:bCs/>
      <w:color w:val="000000"/>
      <w:sz w:val="11"/>
      <w:szCs w:val="11"/>
    </w:rPr>
  </w:style>
  <w:style w:type="paragraph" w:customStyle="1" w:styleId="Recuodecorpodetexto1">
    <w:name w:val="Recuo de corpo de texto1"/>
    <w:basedOn w:val="Normal"/>
    <w:rsid w:val="00FC33C4"/>
    <w:pPr>
      <w:suppressAutoHyphens/>
      <w:spacing w:before="0" w:after="0" w:line="480" w:lineRule="auto"/>
      <w:ind w:firstLine="851"/>
    </w:pPr>
    <w:rPr>
      <w:rFonts w:ascii="Times New Roman" w:hAnsi="Times New Roman"/>
      <w:szCs w:val="24"/>
      <w:lang w:val="pt-BR" w:eastAsia="zh-CN"/>
    </w:rPr>
  </w:style>
  <w:style w:type="character" w:styleId="FollowedHyperlink">
    <w:name w:val="FollowedHyperlink"/>
    <w:uiPriority w:val="99"/>
    <w:semiHidden/>
    <w:unhideWhenUsed/>
    <w:rsid w:val="00FC33C4"/>
    <w:rPr>
      <w:color w:val="800080"/>
      <w:u w:val="single"/>
    </w:rPr>
  </w:style>
  <w:style w:type="character" w:customStyle="1" w:styleId="A9">
    <w:name w:val="A9"/>
    <w:uiPriority w:val="99"/>
    <w:rsid w:val="00FC33C4"/>
    <w:rPr>
      <w:rFonts w:ascii="Utopia" w:hAnsi="Utopia" w:cs="Utopia" w:hint="default"/>
      <w:color w:val="221E1F"/>
      <w:sz w:val="10"/>
      <w:szCs w:val="10"/>
    </w:rPr>
  </w:style>
  <w:style w:type="paragraph" w:customStyle="1" w:styleId="ref">
    <w:name w:val="ref"/>
    <w:basedOn w:val="Normal"/>
    <w:rsid w:val="00FC33C4"/>
    <w:pPr>
      <w:spacing w:before="100" w:beforeAutospacing="1" w:after="100" w:afterAutospacing="1" w:line="240" w:lineRule="auto"/>
      <w:ind w:firstLine="0"/>
      <w:jc w:val="left"/>
    </w:pPr>
    <w:rPr>
      <w:rFonts w:ascii="Times New Roman" w:eastAsia="Times New Roman" w:hAnsi="Times New Roman"/>
      <w:szCs w:val="24"/>
      <w:lang w:val="pt-BR" w:eastAsia="pt-BR"/>
    </w:rPr>
  </w:style>
  <w:style w:type="character" w:customStyle="1" w:styleId="A12">
    <w:name w:val="A12"/>
    <w:uiPriority w:val="99"/>
    <w:rsid w:val="00FC33C4"/>
    <w:rPr>
      <w:rFonts w:cs="Myriad Pro"/>
      <w:color w:val="211D1E"/>
      <w:sz w:val="11"/>
      <w:szCs w:val="11"/>
    </w:rPr>
  </w:style>
  <w:style w:type="character" w:customStyle="1" w:styleId="A14">
    <w:name w:val="A14"/>
    <w:uiPriority w:val="99"/>
    <w:rsid w:val="00FC33C4"/>
    <w:rPr>
      <w:rFonts w:cs="Myriad Pro"/>
      <w:color w:val="221E1F"/>
      <w:sz w:val="14"/>
      <w:szCs w:val="14"/>
    </w:rPr>
  </w:style>
  <w:style w:type="character" w:customStyle="1" w:styleId="A22">
    <w:name w:val="A22"/>
    <w:uiPriority w:val="99"/>
    <w:rsid w:val="00FC33C4"/>
    <w:rPr>
      <w:rFonts w:cs="Minion Pro"/>
      <w:color w:val="221E1F"/>
      <w:sz w:val="12"/>
      <w:szCs w:val="12"/>
    </w:rPr>
  </w:style>
  <w:style w:type="paragraph" w:customStyle="1" w:styleId="EndNoteBibliographyTitle">
    <w:name w:val="EndNote Bibliography Title"/>
    <w:basedOn w:val="Normal"/>
    <w:rsid w:val="00FC33C4"/>
    <w:pPr>
      <w:spacing w:before="0" w:after="0" w:line="259" w:lineRule="auto"/>
      <w:ind w:firstLine="0"/>
      <w:jc w:val="center"/>
    </w:pPr>
    <w:rPr>
      <w:rFonts w:ascii="Times New Roman" w:hAnsi="Times New Roman"/>
    </w:rPr>
  </w:style>
  <w:style w:type="paragraph" w:customStyle="1" w:styleId="EndNoteCategoryHeading">
    <w:name w:val="EndNote Category Heading"/>
    <w:basedOn w:val="Normal"/>
    <w:rsid w:val="00FC33C4"/>
    <w:pPr>
      <w:spacing w:line="259" w:lineRule="auto"/>
      <w:ind w:firstLine="0"/>
      <w:jc w:val="left"/>
    </w:pPr>
    <w:rPr>
      <w:rFonts w:ascii="Calibri" w:hAnsi="Calibri"/>
      <w:b/>
      <w:sz w:val="22"/>
    </w:rPr>
  </w:style>
  <w:style w:type="character" w:customStyle="1" w:styleId="BodyText2Char">
    <w:name w:val="Body Text 2 Char"/>
    <w:link w:val="BodyText2"/>
    <w:semiHidden/>
    <w:rsid w:val="00FC33C4"/>
    <w:rPr>
      <w:rFonts w:ascii="Arial" w:hAnsi="Arial"/>
      <w:szCs w:val="22"/>
    </w:rPr>
  </w:style>
  <w:style w:type="paragraph" w:styleId="BodyText2">
    <w:name w:val="Body Text 2"/>
    <w:basedOn w:val="Normal"/>
    <w:link w:val="BodyText2Char"/>
    <w:semiHidden/>
    <w:unhideWhenUsed/>
    <w:rsid w:val="00FC33C4"/>
    <w:pPr>
      <w:spacing w:line="480" w:lineRule="auto"/>
    </w:pPr>
    <w:rPr>
      <w:rFonts w:eastAsiaTheme="minorEastAsia" w:cstheme="minorBidi"/>
      <w:lang w:val="pt-BR"/>
    </w:rPr>
  </w:style>
  <w:style w:type="character" w:customStyle="1" w:styleId="BodyText2Char1">
    <w:name w:val="Body Text 2 Char1"/>
    <w:basedOn w:val="DefaultParagraphFont"/>
    <w:uiPriority w:val="99"/>
    <w:semiHidden/>
    <w:rsid w:val="00FC33C4"/>
    <w:rPr>
      <w:rFonts w:ascii="Arial" w:eastAsia="Calibri" w:hAnsi="Arial" w:cs="Times New Roman"/>
      <w:szCs w:val="22"/>
      <w:lang w:val="en-US"/>
    </w:rPr>
  </w:style>
  <w:style w:type="character" w:customStyle="1" w:styleId="ncoradanotaderodap">
    <w:name w:val="Âncora da nota de rodapé"/>
    <w:rsid w:val="00FC33C4"/>
    <w:rPr>
      <w:vertAlign w:val="superscript"/>
    </w:rPr>
  </w:style>
  <w:style w:type="table" w:styleId="MediumShading1-Accent2">
    <w:name w:val="Medium Shading 1 Accent 2"/>
    <w:basedOn w:val="TableNormal"/>
    <w:link w:val="MediumShading1-Accent2Char"/>
    <w:uiPriority w:val="1"/>
    <w:rsid w:val="00FC33C4"/>
    <w:rPr>
      <w:rFonts w:ascii="Arial" w:hAnsi="Arial"/>
      <w:szCs w:val="22"/>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olorfulList-Accent3">
    <w:name w:val="Colorful List Accent 3"/>
    <w:basedOn w:val="TableNormal"/>
    <w:link w:val="ColorfulList-Accent3Char"/>
    <w:uiPriority w:val="29"/>
    <w:rsid w:val="00FC33C4"/>
    <w:rPr>
      <w:rFonts w:ascii="Arial Narrow" w:hAnsi="Arial Narrow"/>
      <w:iCs/>
      <w:color w:val="000000"/>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tblPr/>
      <w:tcPr>
        <w:tcBorders>
          <w:bottom w:val="single" w:sz="12" w:space="0" w:color="FFFFFF" w:themeColor="background1"/>
        </w:tcBorders>
        <w:shd w:val="clear" w:color="auto" w:fill="664E82" w:themeFill="accent4"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1"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29"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38"/>
    <w:pPr>
      <w:spacing w:before="120" w:after="120" w:line="360" w:lineRule="auto"/>
      <w:ind w:firstLine="709"/>
      <w:jc w:val="both"/>
    </w:pPr>
    <w:rPr>
      <w:rFonts w:ascii="Arial" w:eastAsia="Calibri" w:hAnsi="Arial" w:cs="Times New Roman"/>
      <w:szCs w:val="22"/>
      <w:lang w:val="en-US"/>
    </w:rPr>
  </w:style>
  <w:style w:type="paragraph" w:styleId="Heading1">
    <w:name w:val="heading 1"/>
    <w:next w:val="Normal"/>
    <w:link w:val="Heading1Char"/>
    <w:autoRedefine/>
    <w:uiPriority w:val="9"/>
    <w:qFormat/>
    <w:rsid w:val="00FC33C4"/>
    <w:pPr>
      <w:keepNext/>
      <w:keepLines/>
      <w:pageBreakBefore/>
      <w:spacing w:before="560" w:after="840"/>
      <w:ind w:left="431" w:hanging="431"/>
      <w:outlineLvl w:val="0"/>
    </w:pPr>
    <w:rPr>
      <w:rFonts w:ascii="Arial" w:eastAsia="Calibri" w:hAnsi="Arial" w:cs="Times New Roman"/>
      <w:b/>
      <w:bCs/>
      <w:caps/>
    </w:rPr>
  </w:style>
  <w:style w:type="paragraph" w:styleId="Heading2">
    <w:name w:val="heading 2"/>
    <w:next w:val="Normal"/>
    <w:link w:val="Heading2Char"/>
    <w:uiPriority w:val="9"/>
    <w:qFormat/>
    <w:rsid w:val="00FC33C4"/>
    <w:pPr>
      <w:keepNext/>
      <w:keepLines/>
      <w:numPr>
        <w:ilvl w:val="1"/>
        <w:numId w:val="1"/>
      </w:numPr>
      <w:tabs>
        <w:tab w:val="left" w:pos="567"/>
      </w:tabs>
      <w:spacing w:before="720" w:after="600"/>
      <w:outlineLvl w:val="1"/>
    </w:pPr>
    <w:rPr>
      <w:rFonts w:ascii="Arial" w:eastAsia="Calibri" w:hAnsi="Arial" w:cs="Times New Roman"/>
      <w:bCs/>
      <w:smallCaps/>
      <w:sz w:val="26"/>
      <w:szCs w:val="26"/>
      <w:lang w:val="en-US"/>
    </w:rPr>
  </w:style>
  <w:style w:type="paragraph" w:styleId="Heading3">
    <w:name w:val="heading 3"/>
    <w:next w:val="Normal"/>
    <w:link w:val="Heading3Char"/>
    <w:uiPriority w:val="9"/>
    <w:qFormat/>
    <w:rsid w:val="00FC33C4"/>
    <w:pPr>
      <w:keepNext/>
      <w:keepLines/>
      <w:numPr>
        <w:ilvl w:val="2"/>
        <w:numId w:val="2"/>
      </w:numPr>
      <w:spacing w:before="200" w:line="276" w:lineRule="auto"/>
      <w:outlineLvl w:val="2"/>
    </w:pPr>
    <w:rPr>
      <w:rFonts w:ascii="Arial" w:eastAsia="Calibri" w:hAnsi="Arial" w:cs="Times New Roman"/>
      <w:bCs/>
      <w:szCs w:val="22"/>
      <w:u w:val="single"/>
      <w:lang w:val="en-US"/>
    </w:rPr>
  </w:style>
  <w:style w:type="paragraph" w:styleId="Heading4">
    <w:name w:val="heading 4"/>
    <w:basedOn w:val="Normal"/>
    <w:next w:val="Normal"/>
    <w:link w:val="Heading4Char"/>
    <w:uiPriority w:val="9"/>
    <w:qFormat/>
    <w:rsid w:val="00FC33C4"/>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rsid w:val="00FC33C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FC33C4"/>
    <w:pPr>
      <w:numPr>
        <w:ilvl w:val="5"/>
        <w:numId w:val="1"/>
      </w:numPr>
      <w:spacing w:before="240" w:after="60"/>
      <w:outlineLvl w:val="5"/>
    </w:pPr>
    <w:rPr>
      <w:b/>
      <w:bCs/>
      <w:sz w:val="22"/>
    </w:rPr>
  </w:style>
  <w:style w:type="paragraph" w:styleId="Heading7">
    <w:name w:val="heading 7"/>
    <w:basedOn w:val="Normal"/>
    <w:next w:val="Normal"/>
    <w:link w:val="Heading7Char"/>
    <w:uiPriority w:val="9"/>
    <w:qFormat/>
    <w:rsid w:val="00FC33C4"/>
    <w:pPr>
      <w:numPr>
        <w:ilvl w:val="6"/>
        <w:numId w:val="1"/>
      </w:numPr>
      <w:spacing w:before="240" w:after="60"/>
      <w:outlineLvl w:val="6"/>
    </w:pPr>
  </w:style>
  <w:style w:type="paragraph" w:styleId="Heading8">
    <w:name w:val="heading 8"/>
    <w:basedOn w:val="Normal"/>
    <w:next w:val="Normal"/>
    <w:link w:val="Heading8Char"/>
    <w:qFormat/>
    <w:rsid w:val="00FC33C4"/>
    <w:pPr>
      <w:spacing w:before="240" w:after="60"/>
      <w:ind w:left="1440" w:hanging="1440"/>
      <w:outlineLvl w:val="7"/>
    </w:pPr>
    <w:rPr>
      <w:i/>
      <w:iCs/>
    </w:rPr>
  </w:style>
  <w:style w:type="paragraph" w:styleId="Heading9">
    <w:name w:val="heading 9"/>
    <w:basedOn w:val="Normal"/>
    <w:next w:val="Normal"/>
    <w:link w:val="Heading9Char"/>
    <w:qFormat/>
    <w:rsid w:val="00FC33C4"/>
    <w:pPr>
      <w:spacing w:before="240" w:after="60"/>
      <w:outlineLvl w:val="8"/>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rsid w:val="00F96D38"/>
    <w:rPr>
      <w:rFonts w:ascii="Arial" w:hAnsi="Arial"/>
      <w:lang w:val="en-US"/>
    </w:rPr>
  </w:style>
  <w:style w:type="paragraph" w:styleId="FootnoteText">
    <w:name w:val="footnote text"/>
    <w:basedOn w:val="Normal"/>
    <w:link w:val="FootnoteTextChar"/>
    <w:uiPriority w:val="99"/>
    <w:semiHidden/>
    <w:qFormat/>
    <w:rsid w:val="00F96D38"/>
    <w:rPr>
      <w:rFonts w:eastAsiaTheme="minorEastAsia" w:cstheme="minorBidi"/>
      <w:szCs w:val="24"/>
    </w:rPr>
  </w:style>
  <w:style w:type="character" w:customStyle="1" w:styleId="FootnoteTextChar1">
    <w:name w:val="Footnote Text Char1"/>
    <w:basedOn w:val="DefaultParagraphFont"/>
    <w:uiPriority w:val="99"/>
    <w:semiHidden/>
    <w:rsid w:val="00F96D38"/>
    <w:rPr>
      <w:rFonts w:ascii="Arial" w:eastAsia="Calibri" w:hAnsi="Arial" w:cs="Times New Roman"/>
      <w:lang w:val="en-US"/>
    </w:rPr>
  </w:style>
  <w:style w:type="character" w:styleId="Hyperlink">
    <w:name w:val="Hyperlink"/>
    <w:uiPriority w:val="99"/>
    <w:rsid w:val="00F96D38"/>
    <w:rPr>
      <w:color w:val="0000FF"/>
      <w:u w:val="single"/>
    </w:rPr>
  </w:style>
  <w:style w:type="character" w:customStyle="1" w:styleId="Heading1Char">
    <w:name w:val="Heading 1 Char"/>
    <w:basedOn w:val="DefaultParagraphFont"/>
    <w:link w:val="Heading1"/>
    <w:uiPriority w:val="9"/>
    <w:rsid w:val="00FC33C4"/>
    <w:rPr>
      <w:rFonts w:ascii="Arial" w:eastAsia="Calibri" w:hAnsi="Arial" w:cs="Times New Roman"/>
      <w:b/>
      <w:bCs/>
      <w:caps/>
    </w:rPr>
  </w:style>
  <w:style w:type="character" w:customStyle="1" w:styleId="Heading2Char">
    <w:name w:val="Heading 2 Char"/>
    <w:basedOn w:val="DefaultParagraphFont"/>
    <w:link w:val="Heading2"/>
    <w:uiPriority w:val="9"/>
    <w:rsid w:val="00FC33C4"/>
    <w:rPr>
      <w:rFonts w:ascii="Arial" w:eastAsia="Calibri" w:hAnsi="Arial" w:cs="Times New Roman"/>
      <w:bCs/>
      <w:smallCaps/>
      <w:sz w:val="26"/>
      <w:szCs w:val="26"/>
      <w:lang w:val="en-US"/>
    </w:rPr>
  </w:style>
  <w:style w:type="character" w:customStyle="1" w:styleId="Heading3Char">
    <w:name w:val="Heading 3 Char"/>
    <w:basedOn w:val="DefaultParagraphFont"/>
    <w:link w:val="Heading3"/>
    <w:uiPriority w:val="9"/>
    <w:rsid w:val="00FC33C4"/>
    <w:rPr>
      <w:rFonts w:ascii="Arial" w:eastAsia="Calibri" w:hAnsi="Arial" w:cs="Times New Roman"/>
      <w:bCs/>
      <w:szCs w:val="22"/>
      <w:u w:val="single"/>
      <w:lang w:val="en-US"/>
    </w:rPr>
  </w:style>
  <w:style w:type="character" w:customStyle="1" w:styleId="Heading4Char">
    <w:name w:val="Heading 4 Char"/>
    <w:basedOn w:val="DefaultParagraphFont"/>
    <w:link w:val="Heading4"/>
    <w:uiPriority w:val="9"/>
    <w:rsid w:val="00FC33C4"/>
    <w:rPr>
      <w:rFonts w:ascii="Arial" w:eastAsia="Calibri" w:hAnsi="Arial" w:cs="Times New Roman"/>
      <w:b/>
      <w:bCs/>
      <w:sz w:val="28"/>
      <w:szCs w:val="28"/>
      <w:lang w:val="en-US"/>
    </w:rPr>
  </w:style>
  <w:style w:type="character" w:customStyle="1" w:styleId="Heading5Char">
    <w:name w:val="Heading 5 Char"/>
    <w:basedOn w:val="DefaultParagraphFont"/>
    <w:link w:val="Heading5"/>
    <w:uiPriority w:val="9"/>
    <w:rsid w:val="00FC33C4"/>
    <w:rPr>
      <w:rFonts w:ascii="Arial" w:eastAsia="Calibri" w:hAnsi="Arial" w:cs="Times New Roman"/>
      <w:b/>
      <w:bCs/>
      <w:i/>
      <w:iCs/>
      <w:sz w:val="26"/>
      <w:szCs w:val="26"/>
      <w:lang w:val="en-US"/>
    </w:rPr>
  </w:style>
  <w:style w:type="character" w:customStyle="1" w:styleId="Heading6Char">
    <w:name w:val="Heading 6 Char"/>
    <w:basedOn w:val="DefaultParagraphFont"/>
    <w:link w:val="Heading6"/>
    <w:uiPriority w:val="9"/>
    <w:rsid w:val="00FC33C4"/>
    <w:rPr>
      <w:rFonts w:ascii="Arial" w:eastAsia="Calibri" w:hAnsi="Arial" w:cs="Times New Roman"/>
      <w:b/>
      <w:bCs/>
      <w:sz w:val="22"/>
      <w:szCs w:val="22"/>
      <w:lang w:val="en-US"/>
    </w:rPr>
  </w:style>
  <w:style w:type="character" w:customStyle="1" w:styleId="Heading7Char">
    <w:name w:val="Heading 7 Char"/>
    <w:basedOn w:val="DefaultParagraphFont"/>
    <w:link w:val="Heading7"/>
    <w:uiPriority w:val="9"/>
    <w:rsid w:val="00FC33C4"/>
    <w:rPr>
      <w:rFonts w:ascii="Arial" w:eastAsia="Calibri" w:hAnsi="Arial" w:cs="Times New Roman"/>
      <w:szCs w:val="22"/>
      <w:lang w:val="en-US"/>
    </w:rPr>
  </w:style>
  <w:style w:type="character" w:customStyle="1" w:styleId="Heading8Char">
    <w:name w:val="Heading 8 Char"/>
    <w:basedOn w:val="DefaultParagraphFont"/>
    <w:link w:val="Heading8"/>
    <w:rsid w:val="00FC33C4"/>
    <w:rPr>
      <w:rFonts w:ascii="Arial" w:eastAsia="Calibri" w:hAnsi="Arial" w:cs="Times New Roman"/>
      <w:i/>
      <w:iCs/>
      <w:szCs w:val="22"/>
      <w:lang w:val="en-US"/>
    </w:rPr>
  </w:style>
  <w:style w:type="character" w:customStyle="1" w:styleId="Heading9Char">
    <w:name w:val="Heading 9 Char"/>
    <w:basedOn w:val="DefaultParagraphFont"/>
    <w:link w:val="Heading9"/>
    <w:rsid w:val="00FC33C4"/>
    <w:rPr>
      <w:rFonts w:ascii="Arial" w:eastAsia="Calibri" w:hAnsi="Arial" w:cs="Times New Roman"/>
      <w:sz w:val="22"/>
      <w:szCs w:val="22"/>
      <w:lang w:val="en-US"/>
    </w:rPr>
  </w:style>
  <w:style w:type="paragraph" w:styleId="Caption">
    <w:name w:val="caption"/>
    <w:basedOn w:val="Normal"/>
    <w:next w:val="Normal"/>
    <w:uiPriority w:val="35"/>
    <w:qFormat/>
    <w:rsid w:val="00FC33C4"/>
    <w:pPr>
      <w:spacing w:before="0" w:after="200" w:line="240" w:lineRule="auto"/>
    </w:pPr>
    <w:rPr>
      <w:b/>
      <w:bCs/>
      <w:color w:val="4F81BD"/>
      <w:sz w:val="18"/>
      <w:szCs w:val="18"/>
    </w:rPr>
  </w:style>
  <w:style w:type="paragraph" w:styleId="Title">
    <w:name w:val="Title"/>
    <w:next w:val="Normal"/>
    <w:link w:val="TitleChar"/>
    <w:qFormat/>
    <w:rsid w:val="00FC33C4"/>
    <w:pPr>
      <w:spacing w:after="300"/>
      <w:contextualSpacing/>
      <w:jc w:val="center"/>
    </w:pPr>
    <w:rPr>
      <w:rFonts w:ascii="Arial" w:eastAsia="Calibri" w:hAnsi="Arial" w:cs="Times New Roman"/>
      <w:caps/>
      <w:sz w:val="28"/>
      <w:szCs w:val="52"/>
      <w:lang w:eastAsia="pt-BR"/>
    </w:rPr>
  </w:style>
  <w:style w:type="character" w:customStyle="1" w:styleId="TitleChar">
    <w:name w:val="Title Char"/>
    <w:basedOn w:val="DefaultParagraphFont"/>
    <w:link w:val="Title"/>
    <w:rsid w:val="00FC33C4"/>
    <w:rPr>
      <w:rFonts w:ascii="Arial" w:eastAsia="Calibri" w:hAnsi="Arial" w:cs="Times New Roman"/>
      <w:caps/>
      <w:sz w:val="28"/>
      <w:szCs w:val="52"/>
      <w:lang w:eastAsia="pt-BR"/>
    </w:rPr>
  </w:style>
  <w:style w:type="paragraph" w:styleId="Subtitle">
    <w:name w:val="Subtitle"/>
    <w:basedOn w:val="Normal"/>
    <w:next w:val="Normal"/>
    <w:link w:val="SubtitleChar"/>
    <w:uiPriority w:val="11"/>
    <w:qFormat/>
    <w:rsid w:val="00FC33C4"/>
    <w:pPr>
      <w:spacing w:before="0" w:after="60" w:line="259" w:lineRule="auto"/>
      <w:ind w:firstLine="0"/>
      <w:jc w:val="center"/>
      <w:outlineLvl w:val="1"/>
    </w:pPr>
    <w:rPr>
      <w:rFonts w:ascii="Cambria" w:eastAsia="Times New Roman" w:hAnsi="Cambria"/>
      <w:szCs w:val="24"/>
      <w:lang w:val="x-none"/>
    </w:rPr>
  </w:style>
  <w:style w:type="character" w:customStyle="1" w:styleId="SubtitleChar">
    <w:name w:val="Subtitle Char"/>
    <w:basedOn w:val="DefaultParagraphFont"/>
    <w:link w:val="Subtitle"/>
    <w:uiPriority w:val="11"/>
    <w:rsid w:val="00FC33C4"/>
    <w:rPr>
      <w:rFonts w:ascii="Cambria" w:eastAsia="Times New Roman" w:hAnsi="Cambria" w:cs="Times New Roman"/>
      <w:lang w:val="x-none"/>
    </w:rPr>
  </w:style>
  <w:style w:type="character" w:styleId="Strong">
    <w:name w:val="Strong"/>
    <w:uiPriority w:val="22"/>
    <w:qFormat/>
    <w:rsid w:val="00FC33C4"/>
    <w:rPr>
      <w:b/>
      <w:bCs/>
    </w:rPr>
  </w:style>
  <w:style w:type="character" w:styleId="Emphasis">
    <w:name w:val="Emphasis"/>
    <w:uiPriority w:val="20"/>
    <w:qFormat/>
    <w:rsid w:val="00FC33C4"/>
    <w:rPr>
      <w:i/>
      <w:iCs/>
    </w:rPr>
  </w:style>
  <w:style w:type="character" w:customStyle="1" w:styleId="MediumShading1-Accent2Char">
    <w:name w:val="Medium Shading 1 - Accent 2 Char"/>
    <w:link w:val="MediumShading1-Accent2"/>
    <w:uiPriority w:val="1"/>
    <w:rsid w:val="00FC33C4"/>
    <w:rPr>
      <w:rFonts w:ascii="Arial" w:hAnsi="Arial"/>
      <w:sz w:val="24"/>
      <w:szCs w:val="22"/>
      <w:lang w:val="en-US" w:eastAsia="en-US" w:bidi="ar-SA"/>
    </w:rPr>
  </w:style>
  <w:style w:type="character" w:customStyle="1" w:styleId="ColorfulList-Accent3Char">
    <w:name w:val="Colorful List - Accent 3 Char"/>
    <w:link w:val="ColorfulList-Accent3"/>
    <w:uiPriority w:val="29"/>
    <w:rsid w:val="00FC33C4"/>
    <w:rPr>
      <w:rFonts w:ascii="Arial Narrow" w:hAnsi="Arial Narrow"/>
      <w:iCs/>
      <w:color w:val="000000"/>
      <w:szCs w:val="22"/>
      <w:lang w:bidi="ar-SA"/>
    </w:rPr>
  </w:style>
  <w:style w:type="character" w:customStyle="1" w:styleId="TabelaSimples31">
    <w:name w:val="Tabela Simples 31"/>
    <w:uiPriority w:val="19"/>
    <w:qFormat/>
    <w:rsid w:val="00FC33C4"/>
    <w:rPr>
      <w:i/>
      <w:iCs/>
      <w:color w:val="808080"/>
    </w:rPr>
  </w:style>
  <w:style w:type="paragraph" w:customStyle="1" w:styleId="Fonte">
    <w:name w:val="Fonte"/>
    <w:link w:val="FonteChar"/>
    <w:qFormat/>
    <w:rsid w:val="00FC33C4"/>
    <w:pPr>
      <w:spacing w:after="200" w:line="276" w:lineRule="auto"/>
    </w:pPr>
    <w:rPr>
      <w:rFonts w:ascii="Arial Narrow" w:eastAsia="Calibri" w:hAnsi="Arial Narrow" w:cs="Times New Roman"/>
      <w:sz w:val="20"/>
      <w:szCs w:val="22"/>
      <w:lang w:val="en-US"/>
    </w:rPr>
  </w:style>
  <w:style w:type="character" w:customStyle="1" w:styleId="FonteChar">
    <w:name w:val="Fonte Char"/>
    <w:link w:val="Fonte"/>
    <w:rsid w:val="00FC33C4"/>
    <w:rPr>
      <w:rFonts w:ascii="Arial Narrow" w:eastAsia="Calibri" w:hAnsi="Arial Narrow" w:cs="Times New Roman"/>
      <w:sz w:val="20"/>
      <w:szCs w:val="22"/>
      <w:lang w:val="en-US"/>
    </w:rPr>
  </w:style>
  <w:style w:type="paragraph" w:customStyle="1" w:styleId="Figura">
    <w:name w:val="Figura"/>
    <w:qFormat/>
    <w:rsid w:val="00FC33C4"/>
    <w:pPr>
      <w:numPr>
        <w:numId w:val="3"/>
      </w:numPr>
      <w:tabs>
        <w:tab w:val="left" w:pos="709"/>
      </w:tabs>
      <w:autoSpaceDE w:val="0"/>
      <w:autoSpaceDN w:val="0"/>
      <w:adjustRightInd w:val="0"/>
      <w:outlineLvl w:val="2"/>
    </w:pPr>
    <w:rPr>
      <w:rFonts w:ascii="Arial Narrow" w:eastAsia="Calibri" w:hAnsi="Arial Narrow" w:cs="Times New Roman"/>
      <w:sz w:val="20"/>
      <w:szCs w:val="22"/>
      <w:lang w:val="en-US"/>
    </w:rPr>
  </w:style>
  <w:style w:type="paragraph" w:customStyle="1" w:styleId="Centralizado">
    <w:name w:val="Centralizado"/>
    <w:link w:val="CentralizadoChar"/>
    <w:qFormat/>
    <w:rsid w:val="00FC33C4"/>
    <w:pPr>
      <w:jc w:val="center"/>
    </w:pPr>
    <w:rPr>
      <w:rFonts w:ascii="Arial" w:eastAsia="Calibri" w:hAnsi="Arial" w:cs="Times New Roman"/>
      <w:szCs w:val="22"/>
      <w:lang w:eastAsia="pt-BR"/>
    </w:rPr>
  </w:style>
  <w:style w:type="character" w:customStyle="1" w:styleId="CentralizadoChar">
    <w:name w:val="Centralizado Char"/>
    <w:link w:val="Centralizado"/>
    <w:rsid w:val="00FC33C4"/>
    <w:rPr>
      <w:rFonts w:ascii="Arial" w:eastAsia="Calibri" w:hAnsi="Arial" w:cs="Times New Roman"/>
      <w:szCs w:val="22"/>
      <w:lang w:eastAsia="pt-BR"/>
    </w:rPr>
  </w:style>
  <w:style w:type="paragraph" w:customStyle="1" w:styleId="TextoTabela">
    <w:name w:val="TextoTabela"/>
    <w:qFormat/>
    <w:rsid w:val="00FC33C4"/>
    <w:pPr>
      <w:autoSpaceDE w:val="0"/>
      <w:autoSpaceDN w:val="0"/>
      <w:adjustRightInd w:val="0"/>
      <w:ind w:left="60" w:right="60"/>
    </w:pPr>
    <w:rPr>
      <w:rFonts w:ascii="Arial Narrow" w:eastAsia="Calibri" w:hAnsi="Arial Narrow" w:cs="Arial"/>
      <w:color w:val="000000"/>
      <w:sz w:val="20"/>
      <w:szCs w:val="18"/>
      <w:lang w:val="en-US"/>
    </w:rPr>
  </w:style>
  <w:style w:type="paragraph" w:customStyle="1" w:styleId="NomeTabela">
    <w:name w:val="NomeTabela"/>
    <w:qFormat/>
    <w:rsid w:val="00FC33C4"/>
    <w:pPr>
      <w:numPr>
        <w:numId w:val="4"/>
      </w:numPr>
      <w:tabs>
        <w:tab w:val="left" w:pos="992"/>
      </w:tabs>
      <w:outlineLvl w:val="2"/>
    </w:pPr>
    <w:rPr>
      <w:rFonts w:ascii="Arial Narrow" w:eastAsia="Times New Roman" w:hAnsi="Arial Narrow" w:cs="Times New Roman"/>
      <w:bCs/>
      <w:iCs/>
      <w:sz w:val="22"/>
      <w:szCs w:val="22"/>
      <w:lang w:val="en-US"/>
    </w:rPr>
  </w:style>
  <w:style w:type="paragraph" w:customStyle="1" w:styleId="Pr-textual1">
    <w:name w:val="Pré-textual 1"/>
    <w:qFormat/>
    <w:rsid w:val="00FC33C4"/>
    <w:pPr>
      <w:jc w:val="center"/>
    </w:pPr>
    <w:rPr>
      <w:rFonts w:ascii="Arial" w:eastAsia="Times New Roman" w:hAnsi="Arial" w:cs="Times New Roman"/>
      <w:b/>
      <w:bCs/>
      <w:caps/>
      <w:sz w:val="28"/>
      <w:szCs w:val="20"/>
      <w:lang w:val="en-US"/>
    </w:rPr>
  </w:style>
  <w:style w:type="paragraph" w:customStyle="1" w:styleId="Pr-textual2">
    <w:name w:val="Pré-textual 2"/>
    <w:next w:val="Normal"/>
    <w:qFormat/>
    <w:rsid w:val="00FC33C4"/>
    <w:pPr>
      <w:pageBreakBefore/>
      <w:jc w:val="center"/>
    </w:pPr>
    <w:rPr>
      <w:rFonts w:ascii="Arial" w:eastAsia="Times New Roman" w:hAnsi="Arial" w:cs="Times New Roman"/>
      <w:bCs/>
      <w:caps/>
      <w:sz w:val="28"/>
      <w:szCs w:val="20"/>
      <w:lang w:val="en-US"/>
    </w:rPr>
  </w:style>
  <w:style w:type="paragraph" w:customStyle="1" w:styleId="Recuado">
    <w:name w:val="Recuado"/>
    <w:qFormat/>
    <w:rsid w:val="00FC33C4"/>
    <w:pPr>
      <w:ind w:left="4253"/>
      <w:jc w:val="both"/>
    </w:pPr>
    <w:rPr>
      <w:rFonts w:ascii="Arial" w:eastAsia="Times New Roman" w:hAnsi="Arial" w:cs="Times New Roman"/>
      <w:bCs/>
      <w:szCs w:val="20"/>
      <w:lang w:val="en-US"/>
    </w:rPr>
  </w:style>
  <w:style w:type="paragraph" w:customStyle="1" w:styleId="Capa">
    <w:name w:val="Capa"/>
    <w:qFormat/>
    <w:rsid w:val="00FC33C4"/>
    <w:pPr>
      <w:pageBreakBefore/>
      <w:autoSpaceDE w:val="0"/>
      <w:autoSpaceDN w:val="0"/>
      <w:adjustRightInd w:val="0"/>
      <w:spacing w:after="360"/>
      <w:jc w:val="center"/>
      <w:outlineLvl w:val="0"/>
    </w:pPr>
    <w:rPr>
      <w:rFonts w:ascii="Times New Roman" w:eastAsia="Calibri" w:hAnsi="Times New Roman" w:cs="Times New Roman"/>
      <w:color w:val="000000"/>
      <w:lang w:val="pt-PT"/>
    </w:rPr>
  </w:style>
  <w:style w:type="paragraph" w:customStyle="1" w:styleId="Capa1">
    <w:name w:val="Capa1"/>
    <w:next w:val="Normal"/>
    <w:qFormat/>
    <w:rsid w:val="00FC33C4"/>
    <w:pPr>
      <w:pageBreakBefore/>
      <w:autoSpaceDE w:val="0"/>
      <w:autoSpaceDN w:val="0"/>
      <w:adjustRightInd w:val="0"/>
      <w:jc w:val="center"/>
    </w:pPr>
    <w:rPr>
      <w:rFonts w:ascii="Times New Roman" w:eastAsia="Calibri" w:hAnsi="Times New Roman" w:cs="Times New Roman"/>
      <w:caps/>
      <w:sz w:val="28"/>
      <w:szCs w:val="28"/>
    </w:rPr>
  </w:style>
  <w:style w:type="paragraph" w:customStyle="1" w:styleId="Quadro">
    <w:name w:val="Quadro"/>
    <w:qFormat/>
    <w:rsid w:val="00FC33C4"/>
    <w:pPr>
      <w:numPr>
        <w:numId w:val="5"/>
      </w:numPr>
      <w:tabs>
        <w:tab w:val="left" w:pos="1134"/>
      </w:tabs>
    </w:pPr>
    <w:rPr>
      <w:rFonts w:ascii="Times New Roman" w:eastAsia="Calibri" w:hAnsi="Times New Roman" w:cs="Times New Roman"/>
      <w:color w:val="000000"/>
      <w:sz w:val="20"/>
    </w:rPr>
  </w:style>
  <w:style w:type="paragraph" w:styleId="HTMLPreformatted">
    <w:name w:val="HTML Preformatted"/>
    <w:basedOn w:val="Normal"/>
    <w:link w:val="HTMLPreformattedChar"/>
    <w:uiPriority w:val="99"/>
    <w:unhideWhenUsed/>
    <w:rsid w:val="00FC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uiPriority w:val="99"/>
    <w:rsid w:val="00FC33C4"/>
    <w:rPr>
      <w:rFonts w:ascii="Courier New" w:eastAsia="Calibri" w:hAnsi="Courier New" w:cs="Times New Roman"/>
      <w:color w:val="000000"/>
      <w:sz w:val="20"/>
      <w:szCs w:val="20"/>
      <w:lang w:val="en-US"/>
    </w:rPr>
  </w:style>
  <w:style w:type="paragraph" w:styleId="BlockText">
    <w:name w:val="Block Text"/>
    <w:basedOn w:val="Normal"/>
    <w:rsid w:val="00FC33C4"/>
    <w:pPr>
      <w:ind w:left="360" w:right="-342"/>
    </w:pPr>
    <w:rPr>
      <w:sz w:val="28"/>
    </w:rPr>
  </w:style>
  <w:style w:type="paragraph" w:customStyle="1" w:styleId="EstiloTtulo116ptTodasemmaisculasEspaamentoentrelinh">
    <w:name w:val="Estilo Título 1 + 16 pt Todas em maiúsculas Espaçamento entre linh..."/>
    <w:basedOn w:val="Normal"/>
    <w:rsid w:val="00FC33C4"/>
    <w:pPr>
      <w:numPr>
        <w:numId w:val="6"/>
      </w:numPr>
    </w:pPr>
  </w:style>
  <w:style w:type="paragraph" w:styleId="BalloonText">
    <w:name w:val="Balloon Text"/>
    <w:basedOn w:val="Normal"/>
    <w:link w:val="BalloonTextChar"/>
    <w:uiPriority w:val="99"/>
    <w:rsid w:val="00FC33C4"/>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FC33C4"/>
    <w:rPr>
      <w:rFonts w:ascii="Tahoma" w:eastAsia="Calibri" w:hAnsi="Tahoma" w:cs="Times New Roman"/>
      <w:sz w:val="16"/>
      <w:szCs w:val="16"/>
      <w:lang w:val="x-none" w:eastAsia="x-none"/>
    </w:rPr>
  </w:style>
  <w:style w:type="paragraph" w:styleId="Header">
    <w:name w:val="header"/>
    <w:link w:val="HeaderChar"/>
    <w:uiPriority w:val="99"/>
    <w:rsid w:val="00FC33C4"/>
    <w:pPr>
      <w:tabs>
        <w:tab w:val="center" w:pos="4320"/>
        <w:tab w:val="right" w:pos="8640"/>
      </w:tabs>
      <w:jc w:val="center"/>
    </w:pPr>
    <w:rPr>
      <w:rFonts w:ascii="Arial" w:eastAsia="Calibri" w:hAnsi="Arial" w:cs="Times New Roman"/>
      <w:szCs w:val="22"/>
      <w:lang w:eastAsia="pt-BR"/>
    </w:rPr>
  </w:style>
  <w:style w:type="character" w:customStyle="1" w:styleId="HeaderChar">
    <w:name w:val="Header Char"/>
    <w:basedOn w:val="DefaultParagraphFont"/>
    <w:link w:val="Header"/>
    <w:uiPriority w:val="99"/>
    <w:rsid w:val="00FC33C4"/>
    <w:rPr>
      <w:rFonts w:ascii="Arial" w:eastAsia="Calibri" w:hAnsi="Arial" w:cs="Times New Roman"/>
      <w:szCs w:val="22"/>
      <w:lang w:eastAsia="pt-BR"/>
    </w:rPr>
  </w:style>
  <w:style w:type="character" w:styleId="FootnoteReference">
    <w:name w:val="footnote reference"/>
    <w:uiPriority w:val="99"/>
    <w:semiHidden/>
    <w:qFormat/>
    <w:rsid w:val="00FC33C4"/>
    <w:rPr>
      <w:vertAlign w:val="superscript"/>
    </w:rPr>
  </w:style>
  <w:style w:type="character" w:customStyle="1" w:styleId="CharChar5">
    <w:name w:val="Char Char5"/>
    <w:rsid w:val="00FC33C4"/>
    <w:rPr>
      <w:rFonts w:ascii="Courier New" w:eastAsia="Times New Roman" w:hAnsi="Courier New" w:cs="Courier New"/>
      <w:color w:val="000000"/>
    </w:rPr>
  </w:style>
  <w:style w:type="character" w:customStyle="1" w:styleId="copyright">
    <w:name w:val="copyright"/>
    <w:basedOn w:val="DefaultParagraphFont"/>
    <w:rsid w:val="00FC33C4"/>
  </w:style>
  <w:style w:type="paragraph" w:styleId="Footer">
    <w:name w:val="footer"/>
    <w:link w:val="FooterChar1"/>
    <w:rsid w:val="00FC33C4"/>
    <w:pPr>
      <w:tabs>
        <w:tab w:val="center" w:pos="4536"/>
        <w:tab w:val="right" w:pos="9072"/>
      </w:tabs>
      <w:jc w:val="center"/>
    </w:pPr>
    <w:rPr>
      <w:rFonts w:ascii="Arial" w:eastAsia="Calibri" w:hAnsi="Arial" w:cs="Times New Roman"/>
      <w:szCs w:val="22"/>
      <w:lang w:eastAsia="pt-BR"/>
    </w:rPr>
  </w:style>
  <w:style w:type="character" w:customStyle="1" w:styleId="FooterChar">
    <w:name w:val="Footer Char"/>
    <w:basedOn w:val="DefaultParagraphFont"/>
    <w:rsid w:val="00FC33C4"/>
    <w:rPr>
      <w:rFonts w:ascii="Arial" w:eastAsia="Calibri" w:hAnsi="Arial" w:cs="Times New Roman"/>
      <w:szCs w:val="22"/>
      <w:lang w:val="en-US"/>
    </w:rPr>
  </w:style>
  <w:style w:type="character" w:customStyle="1" w:styleId="FooterChar1">
    <w:name w:val="Footer Char1"/>
    <w:link w:val="Footer"/>
    <w:rsid w:val="00FC33C4"/>
    <w:rPr>
      <w:rFonts w:ascii="Arial" w:eastAsia="Calibri" w:hAnsi="Arial" w:cs="Times New Roman"/>
      <w:szCs w:val="22"/>
      <w:lang w:eastAsia="pt-BR"/>
    </w:rPr>
  </w:style>
  <w:style w:type="character" w:styleId="PageNumber">
    <w:name w:val="page number"/>
    <w:basedOn w:val="DefaultParagraphFont"/>
    <w:rsid w:val="00FC33C4"/>
  </w:style>
  <w:style w:type="paragraph" w:styleId="TOC1">
    <w:name w:val="toc 1"/>
    <w:next w:val="Normal"/>
    <w:uiPriority w:val="39"/>
    <w:rsid w:val="00FC33C4"/>
    <w:pPr>
      <w:tabs>
        <w:tab w:val="right" w:leader="dot" w:pos="8777"/>
      </w:tabs>
      <w:spacing w:before="240" w:after="60"/>
      <w:ind w:left="425" w:hanging="425"/>
    </w:pPr>
    <w:rPr>
      <w:rFonts w:ascii="Arial" w:eastAsia="Calibri" w:hAnsi="Arial" w:cs="Times New Roman"/>
      <w:b/>
      <w:szCs w:val="22"/>
      <w:lang w:val="en-US"/>
    </w:rPr>
  </w:style>
  <w:style w:type="paragraph" w:styleId="TableofFigures">
    <w:name w:val="table of figures"/>
    <w:basedOn w:val="Normal"/>
    <w:next w:val="Normal"/>
    <w:uiPriority w:val="99"/>
    <w:rsid w:val="00FC33C4"/>
  </w:style>
  <w:style w:type="paragraph" w:styleId="TOC2">
    <w:name w:val="toc 2"/>
    <w:next w:val="Normal"/>
    <w:uiPriority w:val="39"/>
    <w:rsid w:val="00FC33C4"/>
    <w:pPr>
      <w:tabs>
        <w:tab w:val="right" w:leader="dot" w:pos="8777"/>
      </w:tabs>
      <w:spacing w:before="40" w:after="60"/>
      <w:ind w:left="425" w:hanging="425"/>
    </w:pPr>
    <w:rPr>
      <w:rFonts w:ascii="Arial" w:eastAsia="Calibri" w:hAnsi="Arial" w:cs="Times New Roman"/>
      <w:szCs w:val="22"/>
      <w:lang w:val="en-US"/>
    </w:rPr>
  </w:style>
  <w:style w:type="paragraph" w:styleId="TOC3">
    <w:name w:val="toc 3"/>
    <w:basedOn w:val="Normal"/>
    <w:next w:val="Normal"/>
    <w:autoRedefine/>
    <w:uiPriority w:val="39"/>
    <w:rsid w:val="00FC33C4"/>
    <w:pPr>
      <w:tabs>
        <w:tab w:val="left" w:pos="1320"/>
        <w:tab w:val="right" w:leader="dot" w:pos="8777"/>
      </w:tabs>
      <w:spacing w:before="40" w:after="60" w:line="360" w:lineRule="atLeast"/>
      <w:ind w:left="1440" w:hanging="740"/>
    </w:pPr>
  </w:style>
  <w:style w:type="paragraph" w:customStyle="1" w:styleId="Default">
    <w:name w:val="Default"/>
    <w:rsid w:val="00FC33C4"/>
    <w:pPr>
      <w:autoSpaceDE w:val="0"/>
      <w:autoSpaceDN w:val="0"/>
      <w:adjustRightInd w:val="0"/>
    </w:pPr>
    <w:rPr>
      <w:rFonts w:ascii="Calibri" w:eastAsia="Calibri" w:hAnsi="Calibri" w:cs="Times New Roman"/>
      <w:color w:val="000000"/>
      <w:lang w:eastAsia="pt-BR"/>
    </w:rPr>
  </w:style>
  <w:style w:type="paragraph" w:styleId="NormalWeb">
    <w:name w:val="Normal (Web)"/>
    <w:basedOn w:val="Normal"/>
    <w:link w:val="NormalWebChar"/>
    <w:rsid w:val="00FC33C4"/>
    <w:pPr>
      <w:spacing w:before="100" w:beforeAutospacing="1" w:after="100" w:afterAutospacing="1"/>
    </w:pPr>
    <w:rPr>
      <w:rFonts w:ascii="Calibri" w:hAnsi="Calibri"/>
      <w:szCs w:val="24"/>
      <w:lang w:val="x-none" w:eastAsia="x-none"/>
    </w:rPr>
  </w:style>
  <w:style w:type="character" w:customStyle="1" w:styleId="NormalWebChar">
    <w:name w:val="Normal (Web) Char"/>
    <w:link w:val="NormalWeb"/>
    <w:rsid w:val="00FC33C4"/>
    <w:rPr>
      <w:rFonts w:ascii="Calibri" w:eastAsia="Calibri" w:hAnsi="Calibri" w:cs="Times New Roman"/>
      <w:lang w:val="x-none" w:eastAsia="x-none"/>
    </w:rPr>
  </w:style>
  <w:style w:type="paragraph" w:styleId="List">
    <w:name w:val="List"/>
    <w:basedOn w:val="BodyText"/>
    <w:rsid w:val="00FC33C4"/>
    <w:pPr>
      <w:suppressAutoHyphens/>
    </w:pPr>
    <w:rPr>
      <w:rFonts w:cs="Tahoma"/>
      <w:lang w:eastAsia="ar-SA"/>
    </w:rPr>
  </w:style>
  <w:style w:type="paragraph" w:styleId="BodyText">
    <w:name w:val="Body Text"/>
    <w:basedOn w:val="Normal"/>
    <w:link w:val="BodyTextChar"/>
    <w:rsid w:val="00FC33C4"/>
  </w:style>
  <w:style w:type="character" w:customStyle="1" w:styleId="BodyTextChar">
    <w:name w:val="Body Text Char"/>
    <w:basedOn w:val="DefaultParagraphFont"/>
    <w:link w:val="BodyText"/>
    <w:rsid w:val="00FC33C4"/>
    <w:rPr>
      <w:rFonts w:ascii="Arial" w:eastAsia="Calibri" w:hAnsi="Arial" w:cs="Times New Roman"/>
      <w:szCs w:val="22"/>
      <w:lang w:val="en-US"/>
    </w:rPr>
  </w:style>
  <w:style w:type="paragraph" w:customStyle="1" w:styleId="Estilo1">
    <w:name w:val="Estilo1"/>
    <w:basedOn w:val="Normal"/>
    <w:rsid w:val="00FC33C4"/>
    <w:pPr>
      <w:autoSpaceDE w:val="0"/>
      <w:autoSpaceDN w:val="0"/>
      <w:adjustRightInd w:val="0"/>
      <w:ind w:firstLine="720"/>
    </w:pPr>
  </w:style>
  <w:style w:type="paragraph" w:customStyle="1" w:styleId="NormalArial">
    <w:name w:val="Normal + Arial"/>
    <w:aliases w:val="Justificado,Primeira linha:  2,54 cm,Depois de:  5 pt,Espaçamento"/>
    <w:basedOn w:val="Normal"/>
    <w:link w:val="NormalArialChar"/>
    <w:rsid w:val="00FC33C4"/>
    <w:pPr>
      <w:autoSpaceDE w:val="0"/>
      <w:autoSpaceDN w:val="0"/>
      <w:adjustRightInd w:val="0"/>
      <w:ind w:firstLine="720"/>
    </w:pPr>
    <w:rPr>
      <w:rFonts w:ascii="Calibri" w:hAnsi="Calibri"/>
      <w:szCs w:val="24"/>
      <w:lang w:val="x-none" w:eastAsia="x-none"/>
    </w:rPr>
  </w:style>
  <w:style w:type="character" w:customStyle="1" w:styleId="NormalArialChar">
    <w:name w:val="Normal + Arial Char"/>
    <w:aliases w:val="Justificado Char,Primeira linha:  2 Char,54 cm Char,Depois de:  5 pt Char,Espaçamento Char"/>
    <w:link w:val="NormalArial"/>
    <w:rsid w:val="00FC33C4"/>
    <w:rPr>
      <w:rFonts w:ascii="Calibri" w:eastAsia="Calibri" w:hAnsi="Calibri" w:cs="Times New Roman"/>
      <w:lang w:val="x-none" w:eastAsia="x-none"/>
    </w:rPr>
  </w:style>
  <w:style w:type="character" w:customStyle="1" w:styleId="longtext">
    <w:name w:val="long_text"/>
    <w:basedOn w:val="DefaultParagraphFont"/>
    <w:rsid w:val="00FC33C4"/>
  </w:style>
  <w:style w:type="character" w:customStyle="1" w:styleId="shorttext">
    <w:name w:val="short_text"/>
    <w:basedOn w:val="DefaultParagraphFont"/>
    <w:rsid w:val="00FC33C4"/>
  </w:style>
  <w:style w:type="character" w:customStyle="1" w:styleId="sehl">
    <w:name w:val="sehl"/>
    <w:basedOn w:val="DefaultParagraphFont"/>
    <w:rsid w:val="00FC33C4"/>
  </w:style>
  <w:style w:type="character" w:styleId="HTMLAcronym">
    <w:name w:val="HTML Acronym"/>
    <w:basedOn w:val="DefaultParagraphFont"/>
    <w:rsid w:val="00FC33C4"/>
  </w:style>
  <w:style w:type="character" w:styleId="CommentReference">
    <w:name w:val="annotation reference"/>
    <w:uiPriority w:val="99"/>
    <w:semiHidden/>
    <w:rsid w:val="00FC33C4"/>
    <w:rPr>
      <w:sz w:val="16"/>
      <w:szCs w:val="16"/>
    </w:rPr>
  </w:style>
  <w:style w:type="character" w:customStyle="1" w:styleId="CommentTextChar">
    <w:name w:val="Comment Text Char"/>
    <w:link w:val="CommentText"/>
    <w:uiPriority w:val="99"/>
    <w:semiHidden/>
    <w:rsid w:val="00FC33C4"/>
    <w:rPr>
      <w:rFonts w:ascii="Arial" w:hAnsi="Arial"/>
    </w:rPr>
  </w:style>
  <w:style w:type="paragraph" w:styleId="CommentText">
    <w:name w:val="annotation text"/>
    <w:basedOn w:val="Normal"/>
    <w:link w:val="CommentTextChar"/>
    <w:uiPriority w:val="99"/>
    <w:semiHidden/>
    <w:rsid w:val="00FC33C4"/>
    <w:rPr>
      <w:rFonts w:eastAsiaTheme="minorEastAsia" w:cstheme="minorBidi"/>
      <w:szCs w:val="24"/>
      <w:lang w:val="pt-BR"/>
    </w:rPr>
  </w:style>
  <w:style w:type="character" w:customStyle="1" w:styleId="CommentTextChar1">
    <w:name w:val="Comment Text Char1"/>
    <w:basedOn w:val="DefaultParagraphFont"/>
    <w:uiPriority w:val="99"/>
    <w:semiHidden/>
    <w:rsid w:val="00FC33C4"/>
    <w:rPr>
      <w:rFonts w:ascii="Arial" w:eastAsia="Calibri" w:hAnsi="Arial" w:cs="Times New Roman"/>
      <w:lang w:val="en-US"/>
    </w:rPr>
  </w:style>
  <w:style w:type="character" w:customStyle="1" w:styleId="CommentSubjectChar">
    <w:name w:val="Comment Subject Char"/>
    <w:link w:val="CommentSubject"/>
    <w:uiPriority w:val="99"/>
    <w:semiHidden/>
    <w:rsid w:val="00FC33C4"/>
    <w:rPr>
      <w:rFonts w:ascii="Arial" w:hAnsi="Arial"/>
      <w:b/>
      <w:bCs/>
    </w:rPr>
  </w:style>
  <w:style w:type="paragraph" w:styleId="CommentSubject">
    <w:name w:val="annotation subject"/>
    <w:basedOn w:val="CommentText"/>
    <w:next w:val="CommentText"/>
    <w:link w:val="CommentSubjectChar"/>
    <w:uiPriority w:val="99"/>
    <w:semiHidden/>
    <w:rsid w:val="00FC33C4"/>
    <w:rPr>
      <w:b/>
      <w:bCs/>
    </w:rPr>
  </w:style>
  <w:style w:type="character" w:customStyle="1" w:styleId="CommentSubjectChar1">
    <w:name w:val="Comment Subject Char1"/>
    <w:basedOn w:val="CommentTextChar1"/>
    <w:uiPriority w:val="99"/>
    <w:semiHidden/>
    <w:rsid w:val="00FC33C4"/>
    <w:rPr>
      <w:rFonts w:ascii="Arial" w:eastAsia="Calibri" w:hAnsi="Arial" w:cs="Times New Roman"/>
      <w:b/>
      <w:bCs/>
      <w:sz w:val="20"/>
      <w:szCs w:val="20"/>
      <w:lang w:val="en-US"/>
    </w:rPr>
  </w:style>
  <w:style w:type="paragraph" w:customStyle="1" w:styleId="Tabela">
    <w:name w:val="Tabela"/>
    <w:link w:val="TabelaChar"/>
    <w:uiPriority w:val="99"/>
    <w:rsid w:val="00FC33C4"/>
    <w:pPr>
      <w:spacing w:line="360" w:lineRule="auto"/>
      <w:ind w:firstLine="709"/>
      <w:jc w:val="center"/>
    </w:pPr>
    <w:rPr>
      <w:rFonts w:ascii="Arial" w:eastAsia="Calibri" w:hAnsi="Arial" w:cs="Times New Roman"/>
      <w:bCs/>
      <w:sz w:val="20"/>
      <w:szCs w:val="20"/>
      <w:lang w:eastAsia="pt-BR"/>
    </w:rPr>
  </w:style>
  <w:style w:type="character" w:customStyle="1" w:styleId="TabelaChar">
    <w:name w:val="Tabela Char"/>
    <w:link w:val="Tabela"/>
    <w:uiPriority w:val="99"/>
    <w:rsid w:val="00FC33C4"/>
    <w:rPr>
      <w:rFonts w:ascii="Arial" w:eastAsia="Calibri" w:hAnsi="Arial" w:cs="Times New Roman"/>
      <w:bCs/>
      <w:sz w:val="20"/>
      <w:szCs w:val="20"/>
      <w:lang w:eastAsia="pt-BR"/>
    </w:rPr>
  </w:style>
  <w:style w:type="paragraph" w:customStyle="1" w:styleId="PargrafodaLista1">
    <w:name w:val="Parágrafo da Lista1"/>
    <w:basedOn w:val="Normal"/>
    <w:rsid w:val="00FC33C4"/>
    <w:pPr>
      <w:spacing w:after="200" w:line="276" w:lineRule="auto"/>
      <w:ind w:left="720"/>
      <w:contextualSpacing/>
    </w:pPr>
    <w:rPr>
      <w:rFonts w:ascii="Calibri" w:hAnsi="Calibri"/>
      <w:sz w:val="22"/>
    </w:rPr>
  </w:style>
  <w:style w:type="paragraph" w:customStyle="1" w:styleId="EnfermagemPUCGO">
    <w:name w:val="Enfermagem PUCGO"/>
    <w:basedOn w:val="Tabela"/>
    <w:link w:val="EnfermagemPUCGOChar"/>
    <w:rsid w:val="00FC33C4"/>
    <w:rPr>
      <w:lang w:val="x-none" w:eastAsia="x-none"/>
    </w:rPr>
  </w:style>
  <w:style w:type="character" w:customStyle="1" w:styleId="EnfermagemPUCGOChar">
    <w:name w:val="Enfermagem PUCGO Char"/>
    <w:link w:val="EnfermagemPUCGO"/>
    <w:rsid w:val="00FC33C4"/>
    <w:rPr>
      <w:rFonts w:ascii="Arial" w:eastAsia="Calibri" w:hAnsi="Arial" w:cs="Times New Roman"/>
      <w:bCs/>
      <w:sz w:val="20"/>
      <w:szCs w:val="20"/>
      <w:lang w:val="x-none" w:eastAsia="x-none"/>
    </w:rPr>
  </w:style>
  <w:style w:type="paragraph" w:styleId="TOC9">
    <w:name w:val="toc 9"/>
    <w:next w:val="Normal"/>
    <w:uiPriority w:val="39"/>
    <w:rsid w:val="00FC33C4"/>
    <w:rPr>
      <w:rFonts w:ascii="Arial" w:eastAsia="Calibri" w:hAnsi="Arial" w:cs="Times New Roman"/>
      <w:szCs w:val="22"/>
      <w:lang w:val="en-US"/>
    </w:rPr>
  </w:style>
  <w:style w:type="paragraph" w:styleId="TOC7">
    <w:name w:val="toc 7"/>
    <w:next w:val="Normal"/>
    <w:uiPriority w:val="39"/>
    <w:rsid w:val="00FC33C4"/>
    <w:pPr>
      <w:spacing w:after="100"/>
    </w:pPr>
    <w:rPr>
      <w:rFonts w:ascii="Arial" w:eastAsia="Calibri" w:hAnsi="Arial" w:cs="Times New Roman"/>
      <w:szCs w:val="22"/>
      <w:lang w:val="en-US"/>
    </w:rPr>
  </w:style>
  <w:style w:type="character" w:customStyle="1" w:styleId="normaltextrun">
    <w:name w:val="normaltextrun"/>
    <w:basedOn w:val="DefaultParagraphFont"/>
    <w:rsid w:val="00FC33C4"/>
  </w:style>
  <w:style w:type="paragraph" w:customStyle="1" w:styleId="paragraph">
    <w:name w:val="paragraph"/>
    <w:basedOn w:val="Normal"/>
    <w:rsid w:val="00FC33C4"/>
    <w:pPr>
      <w:spacing w:before="100" w:beforeAutospacing="1" w:after="100" w:afterAutospacing="1" w:line="240" w:lineRule="auto"/>
      <w:ind w:firstLine="0"/>
      <w:jc w:val="left"/>
    </w:pPr>
    <w:rPr>
      <w:rFonts w:ascii="Times New Roman" w:eastAsia="Times New Roman" w:hAnsi="Times New Roman"/>
      <w:szCs w:val="24"/>
      <w:lang w:val="pt-BR" w:eastAsia="pt-BR"/>
    </w:rPr>
  </w:style>
  <w:style w:type="character" w:customStyle="1" w:styleId="A10">
    <w:name w:val="A10"/>
    <w:uiPriority w:val="99"/>
    <w:rsid w:val="00FC33C4"/>
    <w:rPr>
      <w:rFonts w:cs="Garamond BookCondensed"/>
      <w:color w:val="000000"/>
      <w:sz w:val="26"/>
      <w:szCs w:val="26"/>
    </w:rPr>
  </w:style>
  <w:style w:type="character" w:customStyle="1" w:styleId="apple-converted-space">
    <w:name w:val="apple-converted-space"/>
    <w:rsid w:val="00FC33C4"/>
  </w:style>
  <w:style w:type="character" w:customStyle="1" w:styleId="highlight">
    <w:name w:val="highlight"/>
    <w:rsid w:val="00FC33C4"/>
  </w:style>
  <w:style w:type="character" w:customStyle="1" w:styleId="article-title">
    <w:name w:val="article-title"/>
    <w:rsid w:val="00FC33C4"/>
  </w:style>
  <w:style w:type="character" w:customStyle="1" w:styleId="hps">
    <w:name w:val="hps"/>
    <w:rsid w:val="00FC33C4"/>
  </w:style>
  <w:style w:type="paragraph" w:customStyle="1" w:styleId="Pa10">
    <w:name w:val="Pa10"/>
    <w:basedOn w:val="Default"/>
    <w:next w:val="Default"/>
    <w:uiPriority w:val="99"/>
    <w:rsid w:val="00FC33C4"/>
    <w:pPr>
      <w:spacing w:line="181" w:lineRule="atLeast"/>
    </w:pPr>
    <w:rPr>
      <w:rFonts w:ascii="Libre Semi Serif SSi" w:hAnsi="Libre Semi Serif SSi"/>
      <w:color w:val="auto"/>
      <w:lang w:eastAsia="en-US"/>
    </w:rPr>
  </w:style>
  <w:style w:type="paragraph" w:customStyle="1" w:styleId="Pa16">
    <w:name w:val="Pa16"/>
    <w:basedOn w:val="Default"/>
    <w:next w:val="Default"/>
    <w:uiPriority w:val="99"/>
    <w:rsid w:val="00FC33C4"/>
    <w:pPr>
      <w:spacing w:line="181" w:lineRule="atLeast"/>
    </w:pPr>
    <w:rPr>
      <w:rFonts w:ascii="Libre Semi Serif SSi" w:hAnsi="Libre Semi Serif SSi"/>
      <w:color w:val="auto"/>
      <w:lang w:eastAsia="en-US"/>
    </w:rPr>
  </w:style>
  <w:style w:type="paragraph" w:customStyle="1" w:styleId="Pa9">
    <w:name w:val="Pa9"/>
    <w:basedOn w:val="Default"/>
    <w:next w:val="Default"/>
    <w:uiPriority w:val="99"/>
    <w:rsid w:val="00FC33C4"/>
    <w:pPr>
      <w:spacing w:line="181" w:lineRule="atLeast"/>
    </w:pPr>
    <w:rPr>
      <w:rFonts w:ascii="Libre Semi Serif SSi" w:hAnsi="Libre Semi Serif SSi"/>
      <w:color w:val="auto"/>
      <w:lang w:eastAsia="en-US"/>
    </w:rPr>
  </w:style>
  <w:style w:type="character" w:customStyle="1" w:styleId="A8">
    <w:name w:val="A8"/>
    <w:uiPriority w:val="99"/>
    <w:rsid w:val="00FC33C4"/>
    <w:rPr>
      <w:rFonts w:cs="Libre Semi Serif SSi"/>
      <w:color w:val="000000"/>
      <w:sz w:val="10"/>
      <w:szCs w:val="10"/>
    </w:rPr>
  </w:style>
  <w:style w:type="character" w:customStyle="1" w:styleId="atn">
    <w:name w:val="atn"/>
    <w:rsid w:val="00FC33C4"/>
  </w:style>
  <w:style w:type="character" w:customStyle="1" w:styleId="A7">
    <w:name w:val="A7"/>
    <w:uiPriority w:val="99"/>
    <w:rsid w:val="00FC33C4"/>
    <w:rPr>
      <w:rFonts w:cs="Trebuchet MS"/>
      <w:color w:val="000000"/>
      <w:sz w:val="18"/>
      <w:szCs w:val="18"/>
    </w:rPr>
  </w:style>
  <w:style w:type="paragraph" w:customStyle="1" w:styleId="EndNoteBibliography">
    <w:name w:val="EndNote Bibliography"/>
    <w:basedOn w:val="Normal"/>
    <w:link w:val="EndNoteBibliographyChar"/>
    <w:rsid w:val="00FC33C4"/>
    <w:pPr>
      <w:spacing w:before="240" w:after="0" w:line="240" w:lineRule="auto"/>
      <w:jc w:val="left"/>
    </w:pPr>
    <w:rPr>
      <w:rFonts w:ascii="Times New Roman" w:hAnsi="Times New Roman"/>
      <w:noProof/>
      <w:lang w:eastAsia="x-none"/>
    </w:rPr>
  </w:style>
  <w:style w:type="character" w:customStyle="1" w:styleId="EndNoteBibliographyChar">
    <w:name w:val="EndNote Bibliography Char"/>
    <w:link w:val="EndNoteBibliography"/>
    <w:rsid w:val="00FC33C4"/>
    <w:rPr>
      <w:rFonts w:ascii="Times New Roman" w:eastAsia="Calibri" w:hAnsi="Times New Roman" w:cs="Times New Roman"/>
      <w:noProof/>
      <w:szCs w:val="22"/>
      <w:lang w:val="en-US" w:eastAsia="x-none"/>
    </w:rPr>
  </w:style>
  <w:style w:type="paragraph" w:customStyle="1" w:styleId="Pa4">
    <w:name w:val="Pa4"/>
    <w:basedOn w:val="Default"/>
    <w:next w:val="Default"/>
    <w:uiPriority w:val="99"/>
    <w:rsid w:val="00FC33C4"/>
    <w:pPr>
      <w:spacing w:line="201" w:lineRule="atLeast"/>
    </w:pPr>
    <w:rPr>
      <w:rFonts w:ascii="Myriad Pro" w:hAnsi="Myriad Pro"/>
      <w:color w:val="auto"/>
    </w:rPr>
  </w:style>
  <w:style w:type="character" w:customStyle="1" w:styleId="A4">
    <w:name w:val="A4"/>
    <w:uiPriority w:val="99"/>
    <w:rsid w:val="00FC33C4"/>
    <w:rPr>
      <w:rFonts w:cs="Myriad Pro"/>
      <w:b/>
      <w:bCs/>
      <w:color w:val="000000"/>
      <w:sz w:val="11"/>
      <w:szCs w:val="11"/>
    </w:rPr>
  </w:style>
  <w:style w:type="paragraph" w:customStyle="1" w:styleId="Recuodecorpodetexto1">
    <w:name w:val="Recuo de corpo de texto1"/>
    <w:basedOn w:val="Normal"/>
    <w:rsid w:val="00FC33C4"/>
    <w:pPr>
      <w:suppressAutoHyphens/>
      <w:spacing w:before="0" w:after="0" w:line="480" w:lineRule="auto"/>
      <w:ind w:firstLine="851"/>
    </w:pPr>
    <w:rPr>
      <w:rFonts w:ascii="Times New Roman" w:hAnsi="Times New Roman"/>
      <w:szCs w:val="24"/>
      <w:lang w:val="pt-BR" w:eastAsia="zh-CN"/>
    </w:rPr>
  </w:style>
  <w:style w:type="character" w:styleId="FollowedHyperlink">
    <w:name w:val="FollowedHyperlink"/>
    <w:uiPriority w:val="99"/>
    <w:semiHidden/>
    <w:unhideWhenUsed/>
    <w:rsid w:val="00FC33C4"/>
    <w:rPr>
      <w:color w:val="800080"/>
      <w:u w:val="single"/>
    </w:rPr>
  </w:style>
  <w:style w:type="character" w:customStyle="1" w:styleId="A9">
    <w:name w:val="A9"/>
    <w:uiPriority w:val="99"/>
    <w:rsid w:val="00FC33C4"/>
    <w:rPr>
      <w:rFonts w:ascii="Utopia" w:hAnsi="Utopia" w:cs="Utopia" w:hint="default"/>
      <w:color w:val="221E1F"/>
      <w:sz w:val="10"/>
      <w:szCs w:val="10"/>
    </w:rPr>
  </w:style>
  <w:style w:type="paragraph" w:customStyle="1" w:styleId="ref">
    <w:name w:val="ref"/>
    <w:basedOn w:val="Normal"/>
    <w:rsid w:val="00FC33C4"/>
    <w:pPr>
      <w:spacing w:before="100" w:beforeAutospacing="1" w:after="100" w:afterAutospacing="1" w:line="240" w:lineRule="auto"/>
      <w:ind w:firstLine="0"/>
      <w:jc w:val="left"/>
    </w:pPr>
    <w:rPr>
      <w:rFonts w:ascii="Times New Roman" w:eastAsia="Times New Roman" w:hAnsi="Times New Roman"/>
      <w:szCs w:val="24"/>
      <w:lang w:val="pt-BR" w:eastAsia="pt-BR"/>
    </w:rPr>
  </w:style>
  <w:style w:type="character" w:customStyle="1" w:styleId="A12">
    <w:name w:val="A12"/>
    <w:uiPriority w:val="99"/>
    <w:rsid w:val="00FC33C4"/>
    <w:rPr>
      <w:rFonts w:cs="Myriad Pro"/>
      <w:color w:val="211D1E"/>
      <w:sz w:val="11"/>
      <w:szCs w:val="11"/>
    </w:rPr>
  </w:style>
  <w:style w:type="character" w:customStyle="1" w:styleId="A14">
    <w:name w:val="A14"/>
    <w:uiPriority w:val="99"/>
    <w:rsid w:val="00FC33C4"/>
    <w:rPr>
      <w:rFonts w:cs="Myriad Pro"/>
      <w:color w:val="221E1F"/>
      <w:sz w:val="14"/>
      <w:szCs w:val="14"/>
    </w:rPr>
  </w:style>
  <w:style w:type="character" w:customStyle="1" w:styleId="A22">
    <w:name w:val="A22"/>
    <w:uiPriority w:val="99"/>
    <w:rsid w:val="00FC33C4"/>
    <w:rPr>
      <w:rFonts w:cs="Minion Pro"/>
      <w:color w:val="221E1F"/>
      <w:sz w:val="12"/>
      <w:szCs w:val="12"/>
    </w:rPr>
  </w:style>
  <w:style w:type="paragraph" w:customStyle="1" w:styleId="EndNoteBibliographyTitle">
    <w:name w:val="EndNote Bibliography Title"/>
    <w:basedOn w:val="Normal"/>
    <w:rsid w:val="00FC33C4"/>
    <w:pPr>
      <w:spacing w:before="0" w:after="0" w:line="259" w:lineRule="auto"/>
      <w:ind w:firstLine="0"/>
      <w:jc w:val="center"/>
    </w:pPr>
    <w:rPr>
      <w:rFonts w:ascii="Times New Roman" w:hAnsi="Times New Roman"/>
    </w:rPr>
  </w:style>
  <w:style w:type="paragraph" w:customStyle="1" w:styleId="EndNoteCategoryHeading">
    <w:name w:val="EndNote Category Heading"/>
    <w:basedOn w:val="Normal"/>
    <w:rsid w:val="00FC33C4"/>
    <w:pPr>
      <w:spacing w:line="259" w:lineRule="auto"/>
      <w:ind w:firstLine="0"/>
      <w:jc w:val="left"/>
    </w:pPr>
    <w:rPr>
      <w:rFonts w:ascii="Calibri" w:hAnsi="Calibri"/>
      <w:b/>
      <w:sz w:val="22"/>
    </w:rPr>
  </w:style>
  <w:style w:type="character" w:customStyle="1" w:styleId="BodyText2Char">
    <w:name w:val="Body Text 2 Char"/>
    <w:link w:val="BodyText2"/>
    <w:semiHidden/>
    <w:rsid w:val="00FC33C4"/>
    <w:rPr>
      <w:rFonts w:ascii="Arial" w:hAnsi="Arial"/>
      <w:szCs w:val="22"/>
    </w:rPr>
  </w:style>
  <w:style w:type="paragraph" w:styleId="BodyText2">
    <w:name w:val="Body Text 2"/>
    <w:basedOn w:val="Normal"/>
    <w:link w:val="BodyText2Char"/>
    <w:semiHidden/>
    <w:unhideWhenUsed/>
    <w:rsid w:val="00FC33C4"/>
    <w:pPr>
      <w:spacing w:line="480" w:lineRule="auto"/>
    </w:pPr>
    <w:rPr>
      <w:rFonts w:eastAsiaTheme="minorEastAsia" w:cstheme="minorBidi"/>
      <w:lang w:val="pt-BR"/>
    </w:rPr>
  </w:style>
  <w:style w:type="character" w:customStyle="1" w:styleId="BodyText2Char1">
    <w:name w:val="Body Text 2 Char1"/>
    <w:basedOn w:val="DefaultParagraphFont"/>
    <w:uiPriority w:val="99"/>
    <w:semiHidden/>
    <w:rsid w:val="00FC33C4"/>
    <w:rPr>
      <w:rFonts w:ascii="Arial" w:eastAsia="Calibri" w:hAnsi="Arial" w:cs="Times New Roman"/>
      <w:szCs w:val="22"/>
      <w:lang w:val="en-US"/>
    </w:rPr>
  </w:style>
  <w:style w:type="character" w:customStyle="1" w:styleId="ncoradanotaderodap">
    <w:name w:val="Âncora da nota de rodapé"/>
    <w:rsid w:val="00FC33C4"/>
    <w:rPr>
      <w:vertAlign w:val="superscript"/>
    </w:rPr>
  </w:style>
  <w:style w:type="table" w:styleId="MediumShading1-Accent2">
    <w:name w:val="Medium Shading 1 Accent 2"/>
    <w:basedOn w:val="TableNormal"/>
    <w:link w:val="MediumShading1-Accent2Char"/>
    <w:uiPriority w:val="1"/>
    <w:rsid w:val="00FC33C4"/>
    <w:rPr>
      <w:rFonts w:ascii="Arial" w:hAnsi="Arial"/>
      <w:szCs w:val="22"/>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olorfulList-Accent3">
    <w:name w:val="Colorful List Accent 3"/>
    <w:basedOn w:val="TableNormal"/>
    <w:link w:val="ColorfulList-Accent3Char"/>
    <w:uiPriority w:val="29"/>
    <w:rsid w:val="00FC33C4"/>
    <w:rPr>
      <w:rFonts w:ascii="Arial Narrow" w:hAnsi="Arial Narrow"/>
      <w:iCs/>
      <w:color w:val="000000"/>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tblPr/>
      <w:tcPr>
        <w:tcBorders>
          <w:bottom w:val="single" w:sz="12" w:space="0" w:color="FFFFFF" w:themeColor="background1"/>
        </w:tcBorders>
        <w:shd w:val="clear" w:color="auto" w:fill="664E82" w:themeFill="accent4"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idavi00@gmail.com" TargetMode="External"/><Relationship Id="rId7" Type="http://schemas.openxmlformats.org/officeDocument/2006/relationships/hyperlink" Target="http://www.cdc.gov" TargetMode="External"/><Relationship Id="rId8" Type="http://schemas.openxmlformats.org/officeDocument/2006/relationships/chart" Target="charts/chart1.xml"/><Relationship Id="rId9" Type="http://schemas.openxmlformats.org/officeDocument/2006/relationships/image" Target="media/image1.jpeg"/><Relationship Id="rId10" Type="http://schemas.openxmlformats.org/officeDocument/2006/relationships/hyperlink" Target="https://biblioteca.ibge.gov.br/visualizacao/livros/liv9787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20da%20Pri:Users:elcapitan:Dropbox:Prepara&#231;&#227;o%20de%20artigos:Michelle-Cida:Acta%20Scientiarum.%20Health%20Sciences:Figura%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stacked"/>
        <c:varyColors val="0"/>
        <c:ser>
          <c:idx val="0"/>
          <c:order val="0"/>
          <c:tx>
            <c:strRef>
              <c:f>Sheet1!$B$1</c:f>
              <c:strCache>
                <c:ptCount val="1"/>
                <c:pt idx="0">
                  <c:v>Inactive</c:v>
                </c:pt>
              </c:strCache>
            </c:strRef>
          </c:tx>
          <c:invertIfNegative val="0"/>
          <c:cat>
            <c:strRef>
              <c:f>Sheet1!$A$2:$A$3</c:f>
              <c:strCache>
                <c:ptCount val="2"/>
                <c:pt idx="0">
                  <c:v>Yes</c:v>
                </c:pt>
                <c:pt idx="1">
                  <c:v>No</c:v>
                </c:pt>
              </c:strCache>
            </c:strRef>
          </c:cat>
          <c:val>
            <c:numRef>
              <c:f>Sheet1!$B$2:$B$3</c:f>
              <c:numCache>
                <c:formatCode>General</c:formatCode>
                <c:ptCount val="2"/>
                <c:pt idx="0">
                  <c:v>102.0</c:v>
                </c:pt>
                <c:pt idx="1">
                  <c:v>52.0</c:v>
                </c:pt>
              </c:numCache>
            </c:numRef>
          </c:val>
        </c:ser>
        <c:ser>
          <c:idx val="1"/>
          <c:order val="1"/>
          <c:tx>
            <c:strRef>
              <c:f>Sheet1!$C$1</c:f>
              <c:strCache>
                <c:ptCount val="1"/>
                <c:pt idx="0">
                  <c:v>Active</c:v>
                </c:pt>
              </c:strCache>
            </c:strRef>
          </c:tx>
          <c:invertIfNegative val="0"/>
          <c:cat>
            <c:strRef>
              <c:f>Sheet1!$A$2:$A$3</c:f>
              <c:strCache>
                <c:ptCount val="2"/>
                <c:pt idx="0">
                  <c:v>Yes</c:v>
                </c:pt>
                <c:pt idx="1">
                  <c:v>No</c:v>
                </c:pt>
              </c:strCache>
            </c:strRef>
          </c:cat>
          <c:val>
            <c:numRef>
              <c:f>Sheet1!$C$2:$C$3</c:f>
              <c:numCache>
                <c:formatCode>General</c:formatCode>
                <c:ptCount val="2"/>
                <c:pt idx="0">
                  <c:v>216.0</c:v>
                </c:pt>
                <c:pt idx="1">
                  <c:v>111.0</c:v>
                </c:pt>
              </c:numCache>
            </c:numRef>
          </c:val>
        </c:ser>
        <c:dLbls>
          <c:showLegendKey val="0"/>
          <c:showVal val="0"/>
          <c:showCatName val="0"/>
          <c:showSerName val="0"/>
          <c:showPercent val="0"/>
          <c:showBubbleSize val="0"/>
        </c:dLbls>
        <c:gapWidth val="150"/>
        <c:overlap val="100"/>
        <c:axId val="-2146485912"/>
        <c:axId val="-2144135960"/>
      </c:barChart>
      <c:catAx>
        <c:axId val="-2146485912"/>
        <c:scaling>
          <c:orientation val="minMax"/>
        </c:scaling>
        <c:delete val="0"/>
        <c:axPos val="b"/>
        <c:title>
          <c:tx>
            <c:rich>
              <a:bodyPr/>
              <a:lstStyle/>
              <a:p>
                <a:pPr>
                  <a:defRPr sz="800"/>
                </a:pPr>
                <a:r>
                  <a:rPr lang="pt-BR" sz="800">
                    <a:effectLst/>
                  </a:rPr>
                  <a:t>Children of family enrolled and non-enrolled in the Family Health Strategy (FHS)</a:t>
                </a:r>
                <a:endParaRPr lang="en-US" sz="800">
                  <a:effectLst/>
                </a:endParaRPr>
              </a:p>
              <a:p>
                <a:pPr>
                  <a:defRPr sz="800"/>
                </a:pPr>
                <a:r>
                  <a:rPr lang="pt-BR" sz="800">
                    <a:effectLst/>
                  </a:rPr>
                  <a:t> </a:t>
                </a:r>
                <a:endParaRPr lang="en-US" sz="800">
                  <a:effectLst/>
                </a:endParaRPr>
              </a:p>
            </c:rich>
          </c:tx>
          <c:layout/>
          <c:overlay val="0"/>
        </c:title>
        <c:majorTickMark val="out"/>
        <c:minorTickMark val="none"/>
        <c:tickLblPos val="nextTo"/>
        <c:crossAx val="-2144135960"/>
        <c:crosses val="autoZero"/>
        <c:auto val="1"/>
        <c:lblAlgn val="ctr"/>
        <c:lblOffset val="100"/>
        <c:noMultiLvlLbl val="0"/>
      </c:catAx>
      <c:valAx>
        <c:axId val="-2144135960"/>
        <c:scaling>
          <c:orientation val="minMax"/>
        </c:scaling>
        <c:delete val="0"/>
        <c:axPos val="l"/>
        <c:title>
          <c:tx>
            <c:rich>
              <a:bodyPr rot="-5400000" vert="horz"/>
              <a:lstStyle/>
              <a:p>
                <a:pPr>
                  <a:defRPr sz="800"/>
                </a:pPr>
                <a:r>
                  <a:rPr lang="en-US" sz="800" b="1" i="0" u="none" strike="noStrike" baseline="0">
                    <a:effectLst/>
                  </a:rPr>
                  <a:t>Proportion of children that performed physical activity </a:t>
                </a:r>
                <a:endParaRPr lang="en-US" sz="800"/>
              </a:p>
            </c:rich>
          </c:tx>
          <c:layout/>
          <c:overlay val="0"/>
        </c:title>
        <c:numFmt formatCode="General" sourceLinked="1"/>
        <c:majorTickMark val="out"/>
        <c:minorTickMark val="none"/>
        <c:tickLblPos val="nextTo"/>
        <c:crossAx val="-2146485912"/>
        <c:crosses val="autoZero"/>
        <c:crossBetween val="between"/>
      </c:valAx>
    </c:plotArea>
    <c:legend>
      <c:legendPos val="r"/>
      <c:layout/>
      <c:overlay val="0"/>
      <c:txPr>
        <a:bodyPr/>
        <a:lstStyle/>
        <a:p>
          <a:pPr>
            <a:defRPr sz="800"/>
          </a:pPr>
          <a:endParaRPr lang="en-US"/>
        </a:p>
      </c:txPr>
    </c:legend>
    <c:plotVisOnly val="1"/>
    <c:dispBlanksAs val="gap"/>
    <c:showDLblsOverMax val="0"/>
  </c:chart>
  <c:spPr>
    <a:ln>
      <a:noFill/>
    </a:ln>
  </c:spPr>
  <c:txPr>
    <a:bodyPr/>
    <a:lstStyle/>
    <a:p>
      <a:pPr>
        <a:defRPr>
          <a:latin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9461</Words>
  <Characters>53931</Characters>
  <Application>Microsoft Macintosh Word</Application>
  <DocSecurity>0</DocSecurity>
  <Lines>449</Lines>
  <Paragraphs>126</Paragraphs>
  <ScaleCrop>false</ScaleCrop>
  <Company/>
  <LinksUpToDate>false</LinksUpToDate>
  <CharactersWithSpaces>63266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Valverde de Oliveira Vitorino</dc:creator>
  <cp:keywords/>
  <dc:description/>
  <cp:lastModifiedBy>Priscila  Valverde de Oliveira Vitorino</cp:lastModifiedBy>
  <cp:revision>7</cp:revision>
  <dcterms:created xsi:type="dcterms:W3CDTF">2017-12-07T18:11:00Z</dcterms:created>
  <dcterms:modified xsi:type="dcterms:W3CDTF">2017-12-07T19:04:00Z</dcterms:modified>
</cp:coreProperties>
</file>