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F4" w:rsidRPr="00157095" w:rsidRDefault="00066BF4" w:rsidP="00F41315">
      <w:pPr>
        <w:spacing w:after="0" w:line="480" w:lineRule="auto"/>
        <w:rPr>
          <w:rFonts w:ascii="Times New Roman" w:hAnsi="Times New Roman" w:cs="Times New Roman"/>
          <w:b/>
          <w:sz w:val="24"/>
          <w:szCs w:val="24"/>
        </w:rPr>
      </w:pPr>
      <w:bookmarkStart w:id="0" w:name="_GoBack"/>
      <w:bookmarkEnd w:id="0"/>
    </w:p>
    <w:p w:rsidR="00066BF4" w:rsidRPr="00157095" w:rsidRDefault="00066BF4" w:rsidP="00F41315">
      <w:pPr>
        <w:spacing w:after="0" w:line="480" w:lineRule="auto"/>
        <w:jc w:val="center"/>
        <w:rPr>
          <w:rFonts w:ascii="Times New Roman" w:hAnsi="Times New Roman" w:cs="Times New Roman"/>
          <w:b/>
          <w:sz w:val="24"/>
          <w:szCs w:val="24"/>
        </w:rPr>
      </w:pPr>
    </w:p>
    <w:p w:rsidR="0059779E" w:rsidRPr="00157095" w:rsidRDefault="0059779E" w:rsidP="00F41315">
      <w:pPr>
        <w:spacing w:after="0" w:line="480" w:lineRule="auto"/>
        <w:jc w:val="center"/>
        <w:rPr>
          <w:rFonts w:ascii="Times New Roman" w:hAnsi="Times New Roman" w:cs="Times New Roman"/>
          <w:b/>
          <w:sz w:val="24"/>
          <w:szCs w:val="24"/>
        </w:rPr>
      </w:pPr>
      <w:r w:rsidRPr="00157095">
        <w:rPr>
          <w:rFonts w:ascii="Times New Roman" w:hAnsi="Times New Roman" w:cs="Times New Roman"/>
          <w:b/>
          <w:sz w:val="24"/>
          <w:szCs w:val="24"/>
        </w:rPr>
        <w:t>Sentidos construídos sobre a internação em Comunidades Terapêuticas com pessoas em tratamento por uso de drogas</w:t>
      </w:r>
    </w:p>
    <w:p w:rsidR="0059779E" w:rsidRPr="00157095" w:rsidRDefault="0059779E" w:rsidP="00F41315">
      <w:pPr>
        <w:spacing w:after="0" w:line="480" w:lineRule="auto"/>
        <w:jc w:val="center"/>
        <w:rPr>
          <w:rFonts w:ascii="Times New Roman" w:hAnsi="Times New Roman" w:cs="Times New Roman"/>
          <w:i/>
          <w:sz w:val="24"/>
          <w:szCs w:val="24"/>
          <w:lang w:val="en-US"/>
        </w:rPr>
      </w:pPr>
      <w:r w:rsidRPr="00157095">
        <w:rPr>
          <w:rFonts w:ascii="Times New Roman" w:hAnsi="Times New Roman" w:cs="Times New Roman"/>
          <w:i/>
          <w:sz w:val="24"/>
          <w:szCs w:val="24"/>
          <w:lang w:val="en-US"/>
        </w:rPr>
        <w:t>Internação em Comunidades Terapêuticas</w:t>
      </w:r>
    </w:p>
    <w:p w:rsidR="0059779E" w:rsidRPr="00157095" w:rsidRDefault="0059779E" w:rsidP="00F41315">
      <w:pPr>
        <w:spacing w:after="0" w:line="480" w:lineRule="auto"/>
        <w:jc w:val="center"/>
        <w:rPr>
          <w:rFonts w:ascii="Times New Roman" w:hAnsi="Times New Roman" w:cs="Times New Roman"/>
          <w:i/>
          <w:sz w:val="24"/>
          <w:szCs w:val="24"/>
          <w:lang w:val="en-US"/>
        </w:rPr>
      </w:pPr>
    </w:p>
    <w:p w:rsidR="0059779E" w:rsidRPr="00157095" w:rsidRDefault="0059779E" w:rsidP="00F41315">
      <w:pPr>
        <w:spacing w:after="0" w:line="480" w:lineRule="auto"/>
        <w:jc w:val="center"/>
        <w:rPr>
          <w:rFonts w:ascii="Times New Roman" w:hAnsi="Times New Roman" w:cs="Times New Roman"/>
          <w:b/>
          <w:sz w:val="24"/>
          <w:szCs w:val="24"/>
          <w:lang w:val="en-US"/>
        </w:rPr>
      </w:pPr>
      <w:r w:rsidRPr="00157095">
        <w:rPr>
          <w:rFonts w:ascii="Times New Roman" w:hAnsi="Times New Roman" w:cs="Times New Roman"/>
          <w:b/>
          <w:sz w:val="24"/>
          <w:szCs w:val="24"/>
          <w:lang w:val="en-US"/>
        </w:rPr>
        <w:t xml:space="preserve">Meanings constructed by drug users </w:t>
      </w:r>
      <w:r w:rsidR="00F056A7">
        <w:rPr>
          <w:rFonts w:ascii="Times New Roman" w:hAnsi="Times New Roman" w:cs="Times New Roman"/>
          <w:b/>
          <w:sz w:val="24"/>
          <w:szCs w:val="24"/>
          <w:lang w:val="en-US"/>
        </w:rPr>
        <w:t>regarding</w:t>
      </w:r>
      <w:r w:rsidRPr="00157095">
        <w:rPr>
          <w:rFonts w:ascii="Times New Roman" w:hAnsi="Times New Roman" w:cs="Times New Roman"/>
          <w:b/>
          <w:sz w:val="24"/>
          <w:szCs w:val="24"/>
          <w:lang w:val="en-US"/>
        </w:rPr>
        <w:t xml:space="preserve"> </w:t>
      </w:r>
      <w:r w:rsidR="0000535E">
        <w:rPr>
          <w:rFonts w:ascii="Times New Roman" w:hAnsi="Times New Roman" w:cs="Times New Roman"/>
          <w:b/>
          <w:bCs/>
          <w:sz w:val="24"/>
          <w:szCs w:val="24"/>
          <w:lang w:val="en-US"/>
        </w:rPr>
        <w:t>treatment</w:t>
      </w:r>
      <w:r w:rsidR="00F056A7" w:rsidRPr="00F056A7">
        <w:rPr>
          <w:rFonts w:ascii="Times New Roman" w:hAnsi="Times New Roman" w:cs="Times New Roman"/>
          <w:b/>
          <w:sz w:val="24"/>
          <w:szCs w:val="24"/>
          <w:lang w:val="en-US"/>
        </w:rPr>
        <w:t xml:space="preserve"> </w:t>
      </w:r>
      <w:r w:rsidR="00AC5CF7">
        <w:rPr>
          <w:rFonts w:ascii="Times New Roman" w:hAnsi="Times New Roman" w:cs="Times New Roman"/>
          <w:b/>
          <w:sz w:val="24"/>
          <w:szCs w:val="24"/>
          <w:lang w:val="en-US"/>
        </w:rPr>
        <w:t>in</w:t>
      </w:r>
      <w:r w:rsidR="00AC5CF7" w:rsidRPr="00157095">
        <w:rPr>
          <w:rFonts w:ascii="Times New Roman" w:hAnsi="Times New Roman" w:cs="Times New Roman"/>
          <w:b/>
          <w:sz w:val="24"/>
          <w:szCs w:val="24"/>
          <w:lang w:val="en-US"/>
        </w:rPr>
        <w:t xml:space="preserve"> </w:t>
      </w:r>
      <w:r w:rsidRPr="00157095">
        <w:rPr>
          <w:rFonts w:ascii="Times New Roman" w:hAnsi="Times New Roman" w:cs="Times New Roman"/>
          <w:b/>
          <w:sz w:val="24"/>
          <w:szCs w:val="24"/>
          <w:lang w:val="en-US"/>
        </w:rPr>
        <w:t xml:space="preserve">Therapeutic Communities </w:t>
      </w:r>
    </w:p>
    <w:p w:rsidR="0059779E" w:rsidRPr="00157095" w:rsidRDefault="0059779E" w:rsidP="00F41315">
      <w:pPr>
        <w:pStyle w:val="NormalWeb"/>
        <w:spacing w:before="0" w:beforeAutospacing="0" w:after="0" w:afterAutospacing="0" w:line="480" w:lineRule="auto"/>
        <w:jc w:val="center"/>
        <w:rPr>
          <w:rFonts w:eastAsiaTheme="minorHAnsi"/>
          <w:i/>
          <w:lang w:eastAsia="en-US"/>
        </w:rPr>
      </w:pPr>
      <w:r w:rsidRPr="00157095">
        <w:rPr>
          <w:rFonts w:eastAsiaTheme="minorHAnsi"/>
          <w:i/>
          <w:lang w:eastAsia="en-US"/>
        </w:rPr>
        <w:t>Therapeutic Community</w:t>
      </w:r>
      <w:r w:rsidR="00CE19BA" w:rsidRPr="00157095">
        <w:rPr>
          <w:rFonts w:eastAsiaTheme="minorHAnsi"/>
          <w:i/>
          <w:lang w:eastAsia="en-US"/>
        </w:rPr>
        <w:t xml:space="preserve"> inpatient treatment</w:t>
      </w:r>
    </w:p>
    <w:p w:rsidR="00D4175D" w:rsidRPr="00157095" w:rsidRDefault="00D4175D" w:rsidP="00F41315">
      <w:pPr>
        <w:pStyle w:val="NormalWeb"/>
        <w:spacing w:before="0" w:beforeAutospacing="0" w:after="0" w:afterAutospacing="0" w:line="480" w:lineRule="auto"/>
        <w:jc w:val="center"/>
        <w:rPr>
          <w:rFonts w:eastAsiaTheme="minorHAnsi"/>
          <w:i/>
          <w:lang w:eastAsia="en-US"/>
        </w:rPr>
      </w:pPr>
    </w:p>
    <w:p w:rsidR="00D4175D" w:rsidRPr="00157095" w:rsidRDefault="00D4175D" w:rsidP="00D4175D">
      <w:pPr>
        <w:spacing w:after="0" w:line="480" w:lineRule="auto"/>
        <w:jc w:val="center"/>
        <w:rPr>
          <w:rFonts w:ascii="Times New Roman" w:hAnsi="Times New Roman" w:cs="Times New Roman"/>
          <w:b/>
          <w:sz w:val="24"/>
          <w:szCs w:val="24"/>
        </w:rPr>
      </w:pPr>
      <w:r w:rsidRPr="00157095">
        <w:rPr>
          <w:rFonts w:ascii="Times New Roman" w:hAnsi="Times New Roman" w:cs="Times New Roman"/>
          <w:b/>
          <w:sz w:val="24"/>
          <w:szCs w:val="24"/>
        </w:rPr>
        <w:t>Sentidos construidos sobre la internación en Comunidades Terapéuticas con personas en tratamiento por uso de drogas</w:t>
      </w:r>
    </w:p>
    <w:p w:rsidR="00066BF4" w:rsidRPr="00157095" w:rsidRDefault="00D4175D" w:rsidP="00D4175D">
      <w:pPr>
        <w:spacing w:after="0" w:line="480" w:lineRule="auto"/>
        <w:jc w:val="center"/>
        <w:rPr>
          <w:rFonts w:ascii="Times New Roman" w:hAnsi="Times New Roman" w:cs="Times New Roman"/>
          <w:i/>
          <w:sz w:val="24"/>
          <w:szCs w:val="24"/>
        </w:rPr>
      </w:pPr>
      <w:r w:rsidRPr="00157095">
        <w:rPr>
          <w:rFonts w:ascii="Times New Roman" w:hAnsi="Times New Roman" w:cs="Times New Roman"/>
          <w:i/>
          <w:sz w:val="24"/>
          <w:szCs w:val="24"/>
        </w:rPr>
        <w:t>Internación en Comunidades Terapéuticas</w:t>
      </w:r>
    </w:p>
    <w:p w:rsidR="00066BF4" w:rsidRPr="00157095" w:rsidRDefault="00066BF4" w:rsidP="00F41315">
      <w:pPr>
        <w:spacing w:after="0" w:line="480" w:lineRule="auto"/>
        <w:rPr>
          <w:rFonts w:ascii="Times New Roman" w:hAnsi="Times New Roman" w:cs="Times New Roman"/>
          <w:sz w:val="24"/>
          <w:szCs w:val="24"/>
        </w:rPr>
      </w:pPr>
    </w:p>
    <w:p w:rsidR="000A2545" w:rsidRPr="00157095" w:rsidRDefault="000A2545" w:rsidP="00F41315">
      <w:pPr>
        <w:pStyle w:val="Ttulo1"/>
        <w:spacing w:before="0" w:line="480" w:lineRule="auto"/>
        <w:rPr>
          <w:lang w:val="pt-BR"/>
        </w:rPr>
      </w:pPr>
      <w:bookmarkStart w:id="1" w:name="_Toc401667769"/>
      <w:bookmarkStart w:id="2" w:name="_Toc401667927"/>
      <w:bookmarkStart w:id="3" w:name="_Toc449034360"/>
      <w:bookmarkStart w:id="4" w:name="_Toc401667770"/>
      <w:bookmarkStart w:id="5" w:name="_Toc401667928"/>
    </w:p>
    <w:p w:rsidR="00157095" w:rsidRPr="00157095" w:rsidRDefault="00157095" w:rsidP="00F41315">
      <w:pPr>
        <w:spacing w:after="0" w:line="480" w:lineRule="auto"/>
        <w:rPr>
          <w:sz w:val="20"/>
          <w:szCs w:val="20"/>
        </w:rPr>
      </w:pPr>
      <w:r w:rsidRPr="00157095">
        <w:rPr>
          <w:sz w:val="20"/>
          <w:szCs w:val="20"/>
        </w:rPr>
        <w:t>Mariane Capellato Melo, m</w:t>
      </w:r>
      <w:r w:rsidRPr="00157095">
        <w:t>estre pelo Programa de Pós-Graduação em Psicologia da Faculdade de Filosofia, Ciências e Letras de Ribeirão Preto, Universidade de São Paulo.</w:t>
      </w:r>
    </w:p>
    <w:p w:rsidR="00157095" w:rsidRPr="00E75E35" w:rsidRDefault="00627869" w:rsidP="00627869">
      <w:pPr>
        <w:pStyle w:val="NormalWeb"/>
        <w:rPr>
          <w:highlight w:val="yellow"/>
          <w:lang w:val="en-US"/>
        </w:rPr>
      </w:pPr>
      <w:r w:rsidRPr="00E75E35">
        <w:rPr>
          <w:rStyle w:val="tw4winMark"/>
          <w:lang w:val="en-US"/>
        </w:rPr>
        <w:t>{0&gt;</w:t>
      </w:r>
      <w:r w:rsidR="00157095" w:rsidRPr="00E75E35">
        <w:rPr>
          <w:vanish/>
          <w:color w:val="FF0000"/>
          <w:sz w:val="20"/>
          <w:szCs w:val="20"/>
          <w:lang w:val="en-US"/>
        </w:rPr>
        <w:t>Clarissa Mendonça Corradi-Webster</w:t>
      </w:r>
      <w:r w:rsidR="00E1137D" w:rsidRPr="00E75E35">
        <w:rPr>
          <w:vanish/>
          <w:color w:val="FF0000"/>
          <w:sz w:val="20"/>
          <w:szCs w:val="20"/>
          <w:lang w:val="en-US"/>
        </w:rPr>
        <w:t xml:space="preserve">, </w:t>
      </w:r>
      <w:r w:rsidR="00E1137D" w:rsidRPr="00E75E35">
        <w:rPr>
          <w:vanish/>
          <w:color w:val="FF0000"/>
          <w:lang w:val="en-US"/>
        </w:rPr>
        <w:t>professora da Universidade de São Paulo (USP), Faculdade de Filosofia, Ciências e Letras de Ribeirão Preto, Departamento de Psicologia.</w:t>
      </w:r>
      <w:r w:rsidRPr="00E75E35">
        <w:rPr>
          <w:rStyle w:val="tw4winMark"/>
          <w:lang w:val="en-US"/>
        </w:rPr>
        <w:t>&lt;}75{&gt;</w:t>
      </w:r>
      <w:r w:rsidRPr="00627869">
        <w:rPr>
          <w:lang w:val="en-US"/>
        </w:rPr>
        <w:t xml:space="preserve">Clarissa Mendonça Corradi-Webster, professor of the University of São Paulo (USP), </w:t>
      </w:r>
      <w:bookmarkStart w:id="6" w:name="WfCopyCase"/>
      <w:r w:rsidRPr="00627869">
        <w:rPr>
          <w:lang w:val="en-US"/>
        </w:rPr>
        <w:t>Faculty of Philosophy, Sciences and Letters at Ribeirão Preto</w:t>
      </w:r>
      <w:bookmarkEnd w:id="6"/>
      <w:r w:rsidRPr="00627869">
        <w:rPr>
          <w:lang w:val="en-US"/>
        </w:rPr>
        <w:t>, Department of Psychology.</w:t>
      </w:r>
      <w:r w:rsidRPr="00E75E35">
        <w:rPr>
          <w:rStyle w:val="tw4winMark"/>
          <w:lang w:val="en-US"/>
        </w:rPr>
        <w:t>&lt;0}</w:t>
      </w:r>
      <w:r w:rsidR="00E1137D" w:rsidRPr="00E75E35">
        <w:rPr>
          <w:sz w:val="20"/>
          <w:lang w:val="en-US"/>
        </w:rPr>
        <w:t xml:space="preserve"> </w:t>
      </w:r>
      <w:r w:rsidRPr="00E75E35">
        <w:rPr>
          <w:rStyle w:val="tw4winMark"/>
          <w:lang w:val="en-US"/>
        </w:rPr>
        <w:t>{0&gt;</w:t>
      </w:r>
      <w:r w:rsidR="00E1137D" w:rsidRPr="00E75E35">
        <w:rPr>
          <w:vanish/>
          <w:color w:val="FF0000"/>
          <w:lang w:val="en-US"/>
        </w:rPr>
        <w:t>É coordenadora do LePsis (Laboratório de Ensino e Pesquisa em Psicopatologia, Drogas e Sociedade).</w:t>
      </w:r>
      <w:r w:rsidRPr="00E75E35">
        <w:rPr>
          <w:rStyle w:val="tw4winMark"/>
          <w:lang w:val="en-US"/>
        </w:rPr>
        <w:t>&lt;}75{&gt;</w:t>
      </w:r>
      <w:r w:rsidRPr="00627869">
        <w:rPr>
          <w:lang w:val="en-US"/>
        </w:rPr>
        <w:t>Coordinator of LePsis (Laboratory of Teaching and Research in Psychopathology, Drugs and Society).</w:t>
      </w:r>
      <w:r w:rsidRPr="00E75E35">
        <w:rPr>
          <w:rStyle w:val="tw4winMark"/>
          <w:lang w:val="en-US"/>
        </w:rPr>
        <w:t>&lt;0}</w:t>
      </w:r>
      <w:r w:rsidR="00E1137D" w:rsidRPr="00E75E35">
        <w:rPr>
          <w:lang w:val="en-US"/>
        </w:rPr>
        <w:t xml:space="preserve"> </w:t>
      </w:r>
      <w:r w:rsidRPr="00E75E35">
        <w:rPr>
          <w:rStyle w:val="tw4winMark"/>
          <w:lang w:val="en-US"/>
        </w:rPr>
        <w:t>{0&gt;</w:t>
      </w:r>
      <w:r w:rsidR="00E1137D" w:rsidRPr="00E75E35">
        <w:rPr>
          <w:vanish/>
          <w:color w:val="FF0000"/>
          <w:lang w:val="en-US"/>
        </w:rPr>
        <w:t>Também é professora do Programa de Pós-Graduação em Psicologia desta mesma unidade.</w:t>
      </w:r>
      <w:r w:rsidRPr="00E75E35">
        <w:rPr>
          <w:rStyle w:val="tw4winMark"/>
          <w:lang w:val="en-US"/>
        </w:rPr>
        <w:t>&lt;}75{&gt;</w:t>
      </w:r>
      <w:r w:rsidRPr="00627869">
        <w:rPr>
          <w:lang w:val="en-US"/>
        </w:rPr>
        <w:t>Professor of the Graduate Program in Psychology of this department.</w:t>
      </w:r>
      <w:r w:rsidRPr="00E75E35">
        <w:rPr>
          <w:rStyle w:val="tw4winMark"/>
          <w:lang w:val="en-US"/>
        </w:rPr>
        <w:t>&lt;0}</w:t>
      </w:r>
      <w:r w:rsidR="00E1137D" w:rsidRPr="00E75E35">
        <w:rPr>
          <w:lang w:val="en-US"/>
        </w:rPr>
        <w:t xml:space="preserve">  </w:t>
      </w:r>
      <w:r w:rsidRPr="00E75E35">
        <w:rPr>
          <w:rStyle w:val="tw4winMark"/>
          <w:lang w:val="en-US"/>
        </w:rPr>
        <w:t>{0&gt;</w:t>
      </w:r>
      <w:r w:rsidR="00E1137D" w:rsidRPr="00E75E35">
        <w:rPr>
          <w:vanish/>
          <w:color w:val="FF0000"/>
          <w:lang w:val="en-US"/>
        </w:rPr>
        <w:t>Realiza pesquisas que se concentram nas temáticas de saúde mental e psicopatologia, com ênfase na área de álcool e outras drogas.</w:t>
      </w:r>
      <w:r w:rsidRPr="00E75E35">
        <w:rPr>
          <w:rStyle w:val="tw4winMark"/>
          <w:lang w:val="en-US"/>
        </w:rPr>
        <w:t>&lt;}75{&gt;</w:t>
      </w:r>
      <w:r w:rsidRPr="00627869">
        <w:rPr>
          <w:lang w:val="en-US"/>
        </w:rPr>
        <w:t>Carries out research that focuses on the themes of mental health and psychopathology, with emphasis on the area of ​​alcohol and other drugs.</w:t>
      </w:r>
      <w:r w:rsidRPr="00E75E35">
        <w:rPr>
          <w:rStyle w:val="tw4winMark"/>
          <w:lang w:val="en-US"/>
        </w:rPr>
        <w:t>&lt;0}</w:t>
      </w:r>
      <w:r w:rsidR="00E1137D" w:rsidRPr="00E75E35">
        <w:rPr>
          <w:lang w:val="en-US"/>
        </w:rPr>
        <w:t xml:space="preserve"> </w:t>
      </w:r>
      <w:r w:rsidRPr="00E75E35">
        <w:rPr>
          <w:rStyle w:val="tw4winMark"/>
          <w:lang w:val="en-US"/>
        </w:rPr>
        <w:t>{0&gt;</w:t>
      </w:r>
      <w:r w:rsidR="00E1137D" w:rsidRPr="00E75E35">
        <w:rPr>
          <w:vanish/>
          <w:color w:val="FF0000"/>
          <w:lang w:val="en-US"/>
        </w:rPr>
        <w:t>Nesta área, vem estudando o uso de drogas por pessoas em tratamento psiquiátrico, o cuidado oferecido a pessoas que fazem uso problemático de drogas e políticas de saúde mental.</w:t>
      </w:r>
      <w:r w:rsidRPr="00E75E35">
        <w:rPr>
          <w:rStyle w:val="tw4winMark"/>
          <w:lang w:val="en-US"/>
        </w:rPr>
        <w:t>&lt;}75{&gt;</w:t>
      </w:r>
      <w:r w:rsidRPr="00627869">
        <w:rPr>
          <w:lang w:val="en-US"/>
        </w:rPr>
        <w:t>In this area, she has been studying the use of drugs by people in psychiatric treatment, the care offered to people who use problematic drugs and mental health policies.</w:t>
      </w:r>
      <w:r w:rsidRPr="00E75E35">
        <w:rPr>
          <w:rStyle w:val="tw4winMark"/>
          <w:lang w:val="en-US"/>
        </w:rPr>
        <w:t>&lt;0}</w:t>
      </w:r>
      <w:r w:rsidR="00E1137D" w:rsidRPr="00E75E35">
        <w:rPr>
          <w:szCs w:val="20"/>
          <w:highlight w:val="yellow"/>
          <w:lang w:val="en-US"/>
        </w:rPr>
        <w:t xml:space="preserve"> </w:t>
      </w:r>
    </w:p>
    <w:p w:rsidR="00157095" w:rsidRPr="00E75E35" w:rsidRDefault="00157095" w:rsidP="00157095">
      <w:pPr>
        <w:pStyle w:val="NormalWeb"/>
        <w:rPr>
          <w:lang w:val="en-US"/>
        </w:rPr>
      </w:pPr>
    </w:p>
    <w:p w:rsidR="00157095" w:rsidRPr="00157095" w:rsidRDefault="00627869" w:rsidP="00627869">
      <w:pPr>
        <w:pStyle w:val="NormalWeb"/>
        <w:rPr>
          <w:sz w:val="20"/>
          <w:szCs w:val="20"/>
        </w:rPr>
      </w:pPr>
      <w:bookmarkStart w:id="7" w:name="_Hlk522036960"/>
      <w:r w:rsidRPr="00627869">
        <w:rPr>
          <w:rStyle w:val="tw4winMark"/>
        </w:rPr>
        <w:t>{0&gt;</w:t>
      </w:r>
      <w:r w:rsidR="00157095" w:rsidRPr="00627869">
        <w:rPr>
          <w:vanish/>
          <w:color w:val="FF0000"/>
          <w:sz w:val="20"/>
          <w:szCs w:val="20"/>
        </w:rPr>
        <w:t xml:space="preserve">Mariane Capellato Melo, </w:t>
      </w:r>
      <w:hyperlink r:id="rId8" w:history="1">
        <w:r w:rsidR="00157095" w:rsidRPr="00627869">
          <w:rPr>
            <w:rStyle w:val="Hyperlink"/>
            <w:vanish/>
            <w:color w:val="FF0000"/>
            <w:sz w:val="20"/>
            <w:szCs w:val="20"/>
          </w:rPr>
          <w:t>http://orcid.org/0000-0003-4485-1002</w:t>
        </w:r>
      </w:hyperlink>
      <w:r w:rsidRPr="00627869">
        <w:rPr>
          <w:rStyle w:val="tw4winMark"/>
        </w:rPr>
        <w:t>&lt;}75{&gt;</w:t>
      </w:r>
      <w:r w:rsidRPr="00E75E35">
        <w:rPr>
          <w:sz w:val="20"/>
          <w:szCs w:val="20"/>
        </w:rPr>
        <w:t xml:space="preserve">Mariane Capellato Melo, </w:t>
      </w:r>
      <w:hyperlink r:id="rId9" w:history="1">
        <w:r w:rsidRPr="00E75E35">
          <w:rPr>
            <w:rStyle w:val="Hyperlink"/>
            <w:color w:val="auto"/>
            <w:sz w:val="20"/>
            <w:szCs w:val="20"/>
          </w:rPr>
          <w:t>http://orcid.org/0000-0003-4485-1002</w:t>
        </w:r>
      </w:hyperlink>
      <w:r w:rsidRPr="00627869">
        <w:rPr>
          <w:rStyle w:val="tw4winMark"/>
        </w:rPr>
        <w:t>&lt;0}</w:t>
      </w:r>
      <w:r w:rsidR="00157095" w:rsidRPr="00627869">
        <w:rPr>
          <w:sz w:val="20"/>
          <w:szCs w:val="20"/>
        </w:rPr>
        <w:t xml:space="preserve"> </w:t>
      </w:r>
    </w:p>
    <w:p w:rsidR="00157095" w:rsidRPr="00157095" w:rsidRDefault="00157095" w:rsidP="00157095">
      <w:pPr>
        <w:pStyle w:val="NormalWeb"/>
      </w:pPr>
      <w:r w:rsidRPr="00157095">
        <w:rPr>
          <w:sz w:val="20"/>
          <w:szCs w:val="20"/>
        </w:rPr>
        <w:t>Clarissa Mendonça Corradi-Webster</w:t>
      </w:r>
      <w:bookmarkEnd w:id="7"/>
      <w:r w:rsidRPr="00157095">
        <w:rPr>
          <w:sz w:val="20"/>
          <w:szCs w:val="20"/>
        </w:rPr>
        <w:t xml:space="preserve">,  </w:t>
      </w:r>
      <w:hyperlink r:id="rId10" w:history="1">
        <w:r w:rsidRPr="00157095">
          <w:rPr>
            <w:rStyle w:val="Hyperlink"/>
            <w:color w:val="auto"/>
            <w:sz w:val="20"/>
            <w:szCs w:val="20"/>
          </w:rPr>
          <w:t>http://orcid.org/0000-0002-3386-1267</w:t>
        </w:r>
      </w:hyperlink>
      <w:r w:rsidRPr="00157095">
        <w:rPr>
          <w:sz w:val="20"/>
          <w:szCs w:val="20"/>
        </w:rPr>
        <w:t xml:space="preserve">  </w:t>
      </w:r>
    </w:p>
    <w:p w:rsidR="00B03275" w:rsidRPr="00157095" w:rsidRDefault="00B03275" w:rsidP="00F41315">
      <w:pPr>
        <w:spacing w:after="0" w:line="480" w:lineRule="auto"/>
      </w:pPr>
    </w:p>
    <w:p w:rsidR="009E75B5" w:rsidRPr="00E75E35" w:rsidRDefault="00627869" w:rsidP="00627869">
      <w:pPr>
        <w:jc w:val="both"/>
        <w:rPr>
          <w:rFonts w:ascii="Times New Roman" w:hAnsi="Times New Roman" w:cs="Times New Roman"/>
          <w:sz w:val="17"/>
          <w:szCs w:val="24"/>
          <w:lang w:val="en-US"/>
        </w:rPr>
      </w:pPr>
      <w:r w:rsidRPr="00E75E35">
        <w:rPr>
          <w:rStyle w:val="tw4winMark"/>
          <w:lang w:val="en-US"/>
        </w:rPr>
        <w:lastRenderedPageBreak/>
        <w:t>{0&gt;</w:t>
      </w:r>
      <w:r w:rsidR="00157095" w:rsidRPr="00E75E35">
        <w:rPr>
          <w:rFonts w:ascii="Times New Roman" w:hAnsi="Times New Roman" w:cs="Times New Roman"/>
          <w:vanish/>
          <w:color w:val="FF0000"/>
          <w:sz w:val="24"/>
          <w:szCs w:val="24"/>
          <w:lang w:val="en-US"/>
        </w:rPr>
        <w:t>Agência de fomento:</w:t>
      </w:r>
      <w:r w:rsidRPr="00E75E35">
        <w:rPr>
          <w:rStyle w:val="tw4winMark"/>
          <w:lang w:val="en-US"/>
        </w:rPr>
        <w:t>&lt;}0{&gt;</w:t>
      </w:r>
      <w:r w:rsidRPr="00627869">
        <w:rPr>
          <w:rFonts w:ascii="Times New Roman" w:hAnsi="Times New Roman" w:cs="Times New Roman"/>
          <w:sz w:val="24"/>
          <w:szCs w:val="24"/>
          <w:lang w:val="en-US"/>
        </w:rPr>
        <w:t>Funding agency:</w:t>
      </w:r>
      <w:r w:rsidRPr="00E75E35">
        <w:rPr>
          <w:rStyle w:val="tw4winMark"/>
          <w:lang w:val="en-US"/>
        </w:rPr>
        <w:t>&lt;0}</w:t>
      </w:r>
      <w:r w:rsidR="00157095" w:rsidRPr="00E75E35">
        <w:rPr>
          <w:rFonts w:ascii="Times New Roman" w:hAnsi="Times New Roman" w:cs="Times New Roman"/>
          <w:sz w:val="24"/>
          <w:szCs w:val="24"/>
          <w:lang w:val="en-US"/>
        </w:rPr>
        <w:t xml:space="preserve"> </w:t>
      </w:r>
      <w:r w:rsidRPr="00E75E35">
        <w:rPr>
          <w:rStyle w:val="tw4winMark"/>
          <w:lang w:val="en-US"/>
        </w:rPr>
        <w:t>{0&gt;</w:t>
      </w:r>
      <w:r w:rsidR="00157095" w:rsidRPr="00E75E35">
        <w:rPr>
          <w:rFonts w:ascii="Verdana" w:hAnsi="Verdana"/>
          <w:vanish/>
          <w:color w:val="FF0000"/>
          <w:sz w:val="17"/>
          <w:szCs w:val="17"/>
          <w:shd w:val="clear" w:color="auto" w:fill="FFFFFF"/>
          <w:lang w:val="en-US"/>
        </w:rPr>
        <w:t>Fundação de Amparo a Pesquisa do Estado de São Paulo (</w:t>
      </w:r>
      <w:r w:rsidR="00157095" w:rsidRPr="00E75E35">
        <w:rPr>
          <w:vanish/>
          <w:color w:val="FF0000"/>
          <w:lang w:val="en-US"/>
        </w:rPr>
        <w:t>FAPESP processo 2014/07897-9).</w:t>
      </w:r>
      <w:r w:rsidRPr="00E75E35">
        <w:rPr>
          <w:rStyle w:val="tw4winMark"/>
          <w:lang w:val="en-US"/>
        </w:rPr>
        <w:t>&lt;}75{&gt;</w:t>
      </w:r>
      <w:r w:rsidRPr="00627869">
        <w:rPr>
          <w:rFonts w:ascii="Verdana" w:hAnsi="Verdana"/>
          <w:color w:val="111111"/>
          <w:sz w:val="17"/>
          <w:szCs w:val="17"/>
          <w:shd w:val="clear" w:color="auto" w:fill="FFFFFF"/>
          <w:lang w:val="en-US"/>
        </w:rPr>
        <w:t>São Paulo Research Foundation (FAPESP process 2014/07897-9).</w:t>
      </w:r>
      <w:r w:rsidRPr="00E75E35">
        <w:rPr>
          <w:rStyle w:val="tw4winMark"/>
          <w:lang w:val="en-US"/>
        </w:rPr>
        <w:t>&lt;0}</w:t>
      </w:r>
    </w:p>
    <w:p w:rsidR="009E75B5" w:rsidRPr="00E75E35" w:rsidRDefault="009E75B5" w:rsidP="009E75B5">
      <w:pPr>
        <w:jc w:val="both"/>
        <w:rPr>
          <w:rFonts w:ascii="Times New Roman" w:hAnsi="Times New Roman" w:cs="Times New Roman"/>
          <w:sz w:val="24"/>
          <w:szCs w:val="24"/>
          <w:lang w:val="en-US"/>
        </w:rPr>
      </w:pPr>
    </w:p>
    <w:p w:rsidR="009E75B5" w:rsidRPr="00E75E35" w:rsidRDefault="009E75B5" w:rsidP="009E75B5">
      <w:pPr>
        <w:jc w:val="both"/>
        <w:rPr>
          <w:rFonts w:ascii="Times New Roman" w:hAnsi="Times New Roman" w:cs="Times New Roman"/>
          <w:sz w:val="24"/>
          <w:szCs w:val="24"/>
          <w:lang w:val="en-US"/>
        </w:rPr>
      </w:pPr>
    </w:p>
    <w:p w:rsidR="009E75B5" w:rsidRPr="00E75E35" w:rsidRDefault="009E75B5" w:rsidP="009E75B5">
      <w:pPr>
        <w:jc w:val="both"/>
        <w:rPr>
          <w:rFonts w:ascii="Times New Roman" w:hAnsi="Times New Roman" w:cs="Times New Roman"/>
          <w:sz w:val="24"/>
          <w:szCs w:val="24"/>
          <w:lang w:val="en-US"/>
        </w:rPr>
      </w:pPr>
    </w:p>
    <w:p w:rsidR="009E75B5" w:rsidRPr="00E75E35" w:rsidRDefault="009E75B5" w:rsidP="009E75B5">
      <w:pPr>
        <w:jc w:val="both"/>
        <w:rPr>
          <w:rFonts w:ascii="Times New Roman" w:hAnsi="Times New Roman" w:cs="Times New Roman"/>
          <w:sz w:val="24"/>
          <w:szCs w:val="24"/>
          <w:lang w:val="en-US"/>
        </w:rPr>
      </w:pPr>
    </w:p>
    <w:p w:rsidR="009E75B5" w:rsidRPr="00E75E35" w:rsidRDefault="009E75B5" w:rsidP="009E75B5">
      <w:pPr>
        <w:jc w:val="both"/>
        <w:rPr>
          <w:rFonts w:ascii="Times New Roman" w:hAnsi="Times New Roman" w:cs="Times New Roman"/>
          <w:sz w:val="24"/>
          <w:szCs w:val="24"/>
          <w:lang w:val="en-US"/>
        </w:rPr>
      </w:pPr>
    </w:p>
    <w:p w:rsidR="00D013A9" w:rsidRPr="00157095" w:rsidRDefault="00066BF4" w:rsidP="00627869">
      <w:pPr>
        <w:pStyle w:val="Ttulo1"/>
        <w:spacing w:before="0" w:line="360" w:lineRule="auto"/>
        <w:rPr>
          <w:rFonts w:cs="Times New Roman"/>
          <w:b w:val="0"/>
          <w:szCs w:val="24"/>
          <w:lang w:val="pt-BR"/>
        </w:rPr>
      </w:pPr>
      <w:r w:rsidRPr="00627869">
        <w:rPr>
          <w:lang w:val="pt-BR"/>
        </w:rPr>
        <w:t>RESUM</w:t>
      </w:r>
      <w:bookmarkEnd w:id="1"/>
      <w:bookmarkEnd w:id="2"/>
      <w:bookmarkEnd w:id="3"/>
      <w:r w:rsidR="008A4D59" w:rsidRPr="00627869">
        <w:rPr>
          <w:lang w:val="pt-BR"/>
        </w:rPr>
        <w:t xml:space="preserve">O </w:t>
      </w:r>
      <w:r w:rsidR="006B51F4" w:rsidRPr="00627869">
        <w:rPr>
          <w:lang w:val="pt-BR"/>
        </w:rPr>
        <w:t xml:space="preserve">: </w:t>
      </w:r>
      <w:r w:rsidR="006B51F4" w:rsidRPr="00157095">
        <w:rPr>
          <w:b w:val="0"/>
          <w:lang w:val="pt-BR"/>
        </w:rPr>
        <w:t xml:space="preserve">As Comunidades Terapêuticas tem sido um dispositivo muito utilizado para o tratamento de pessoas que fazem uso problemático de drogas. </w:t>
      </w:r>
      <w:r w:rsidR="001A1D01" w:rsidRPr="00157095">
        <w:rPr>
          <w:lang w:val="pt-BR"/>
        </w:rPr>
        <w:t xml:space="preserve"> </w:t>
      </w:r>
      <w:r w:rsidR="006B51F4" w:rsidRPr="00157095">
        <w:rPr>
          <w:rFonts w:cs="Times New Roman"/>
          <w:b w:val="0"/>
          <w:szCs w:val="24"/>
          <w:lang w:val="pt-BR"/>
        </w:rPr>
        <w:t xml:space="preserve">Este estudo teve como objetivo compreender os sentidos construídos sobre a internação em Comunidades Terapêuticas por pessoas que passaram por estas instituições. </w:t>
      </w:r>
      <w:r w:rsidR="006B51F4" w:rsidRPr="00157095">
        <w:rPr>
          <w:b w:val="0"/>
          <w:lang w:val="pt-BR"/>
        </w:rPr>
        <w:t>E</w:t>
      </w:r>
      <w:r w:rsidR="006B51F4" w:rsidRPr="00157095">
        <w:rPr>
          <w:rFonts w:cs="Times New Roman"/>
          <w:b w:val="0"/>
          <w:szCs w:val="24"/>
          <w:lang w:val="pt-BR"/>
        </w:rPr>
        <w:t>studo qualitativo, descritivo, com referencial teórico construcionista social. Foram realizadas entrevistas semiestruturadas com 10 indivíduos que passaram por internações. Com a técnica de análise temática foram construídos três temas: 1) Rede de atenção psicossocial e os espaços de reclusão, que aborda as restrições vividas ao longo de todo processo de internação nas CTs, e destaca alguns repertórios utilizados para se referir ao tratamento nesta; 2) A naturalização da reclusão como ideal de cuidado, tema que discute como as CTs e o distanciamento social são construídos como percursos inevitáveis para as pessoas que fazem uso de drogas, naturalizando processos de violações de direitos que ocorrem</w:t>
      </w:r>
      <w:r w:rsidR="008A2569" w:rsidRPr="00157095">
        <w:rPr>
          <w:rFonts w:cs="Times New Roman"/>
          <w:b w:val="0"/>
          <w:szCs w:val="24"/>
          <w:lang w:val="pt-BR"/>
        </w:rPr>
        <w:t xml:space="preserve"> e as possibilidades de cuidado oferecidas</w:t>
      </w:r>
      <w:r w:rsidR="006B51F4" w:rsidRPr="00157095">
        <w:rPr>
          <w:rFonts w:cs="Times New Roman"/>
          <w:b w:val="0"/>
          <w:szCs w:val="24"/>
          <w:lang w:val="pt-BR"/>
        </w:rPr>
        <w:t>; 3) O que resta depois da reclusão, tema que trata da complexidade relacionada à saída da internação e os desafios ampliados devido ao despreparo das instituições e da ausência de uma rede de apoio que auxilie no processo. Apesar das CTs serem descritas como espaço de reclusão e de punição e dos desafios encontrados pelos usuários após a internação, o tratamento nesta é naturalizado como percurso inevitável na vida do usuário de drogas.</w:t>
      </w:r>
      <w:r w:rsidR="008A2569" w:rsidRPr="00157095">
        <w:rPr>
          <w:rFonts w:cs="Times New Roman"/>
          <w:b w:val="0"/>
          <w:szCs w:val="24"/>
          <w:lang w:val="pt-BR"/>
        </w:rPr>
        <w:t xml:space="preserve"> </w:t>
      </w:r>
      <w:r w:rsidR="006B51F4" w:rsidRPr="00157095">
        <w:rPr>
          <w:rFonts w:cs="Times New Roman"/>
          <w:b w:val="0"/>
          <w:szCs w:val="24"/>
          <w:lang w:val="pt-BR"/>
        </w:rPr>
        <w:t xml:space="preserve"> O uso problemático de álcool e outras drogas é um campo de muita complexidade (social, saúde, cultural e econômico), o foco em modelos de internação longa tem propiciado diferentes formas de exclusão e violações, ao mesmo tempo em que desinvestem em praticas que abranjam a complexidade da questão. </w:t>
      </w:r>
    </w:p>
    <w:p w:rsidR="00827123" w:rsidRPr="00157095" w:rsidRDefault="00827123" w:rsidP="002178B4">
      <w:pPr>
        <w:spacing w:line="360" w:lineRule="auto"/>
      </w:pPr>
    </w:p>
    <w:p w:rsidR="00066BF4" w:rsidRPr="00157095" w:rsidRDefault="00066BF4" w:rsidP="002178B4">
      <w:pPr>
        <w:spacing w:after="0" w:line="360" w:lineRule="auto"/>
        <w:jc w:val="both"/>
        <w:rPr>
          <w:rFonts w:ascii="Times New Roman" w:eastAsiaTheme="majorEastAsia" w:hAnsi="Times New Roman" w:cs="Times New Roman"/>
          <w:b/>
          <w:bCs/>
          <w:sz w:val="24"/>
          <w:szCs w:val="24"/>
        </w:rPr>
      </w:pPr>
      <w:r w:rsidRPr="00157095">
        <w:rPr>
          <w:rFonts w:ascii="Times New Roman" w:hAnsi="Times New Roman" w:cs="Times New Roman"/>
          <w:b/>
          <w:bCs/>
          <w:sz w:val="24"/>
          <w:szCs w:val="24"/>
        </w:rPr>
        <w:t>Palavras-chave:</w:t>
      </w:r>
      <w:r w:rsidR="00D4175D" w:rsidRPr="00157095">
        <w:rPr>
          <w:rFonts w:ascii="Times New Roman" w:hAnsi="Times New Roman" w:cs="Times New Roman"/>
          <w:bCs/>
          <w:sz w:val="24"/>
          <w:szCs w:val="24"/>
        </w:rPr>
        <w:t xml:space="preserve"> Comunidade Terapêutica; internação; rede de atenção p</w:t>
      </w:r>
      <w:r w:rsidRPr="00157095">
        <w:rPr>
          <w:rFonts w:ascii="Times New Roman" w:hAnsi="Times New Roman" w:cs="Times New Roman"/>
          <w:bCs/>
          <w:sz w:val="24"/>
          <w:szCs w:val="24"/>
        </w:rPr>
        <w:t>sicossocial.</w:t>
      </w:r>
    </w:p>
    <w:bookmarkEnd w:id="4"/>
    <w:bookmarkEnd w:id="5"/>
    <w:p w:rsidR="0079448D" w:rsidRPr="00157095" w:rsidRDefault="0079448D" w:rsidP="002178B4">
      <w:pPr>
        <w:spacing w:after="0" w:line="360" w:lineRule="auto"/>
        <w:jc w:val="both"/>
        <w:rPr>
          <w:rFonts w:ascii="Times New Roman" w:hAnsi="Times New Roman" w:cs="Times New Roman"/>
          <w:b/>
          <w:bCs/>
          <w:sz w:val="24"/>
          <w:szCs w:val="24"/>
        </w:rPr>
      </w:pPr>
    </w:p>
    <w:p w:rsidR="00F1566C" w:rsidRPr="00157095" w:rsidRDefault="00066BF4" w:rsidP="002178B4">
      <w:pPr>
        <w:spacing w:after="0" w:line="360" w:lineRule="auto"/>
        <w:jc w:val="both"/>
        <w:rPr>
          <w:rFonts w:ascii="Times New Roman" w:hAnsi="Times New Roman" w:cs="Times New Roman"/>
          <w:bCs/>
          <w:sz w:val="24"/>
          <w:szCs w:val="24"/>
          <w:lang w:val="en-US"/>
        </w:rPr>
      </w:pPr>
      <w:r w:rsidRPr="00157095">
        <w:rPr>
          <w:rFonts w:ascii="Times New Roman" w:hAnsi="Times New Roman" w:cs="Times New Roman"/>
          <w:b/>
          <w:bCs/>
          <w:sz w:val="24"/>
          <w:szCs w:val="24"/>
          <w:lang w:val="en-US"/>
        </w:rPr>
        <w:t>ABSTRACT</w:t>
      </w:r>
      <w:r w:rsidR="00F41315" w:rsidRPr="00157095">
        <w:rPr>
          <w:rFonts w:ascii="Times New Roman" w:hAnsi="Times New Roman" w:cs="Times New Roman"/>
          <w:b/>
          <w:bCs/>
          <w:sz w:val="24"/>
          <w:szCs w:val="24"/>
          <w:lang w:val="en-US"/>
        </w:rPr>
        <w:t xml:space="preserve">: </w:t>
      </w:r>
      <w:r w:rsidR="006B51F4" w:rsidRPr="00157095">
        <w:rPr>
          <w:rFonts w:ascii="Times New Roman" w:hAnsi="Times New Roman" w:cs="Times New Roman"/>
          <w:bCs/>
          <w:sz w:val="24"/>
          <w:szCs w:val="24"/>
          <w:lang w:val="en-US"/>
        </w:rPr>
        <w:t xml:space="preserve">Therapeutic </w:t>
      </w:r>
      <w:r w:rsidR="0019341F">
        <w:rPr>
          <w:rFonts w:ascii="Times New Roman" w:hAnsi="Times New Roman" w:cs="Times New Roman"/>
          <w:bCs/>
          <w:sz w:val="24"/>
          <w:szCs w:val="24"/>
          <w:lang w:val="en-US"/>
        </w:rPr>
        <w:t>C</w:t>
      </w:r>
      <w:r w:rsidR="006B51F4" w:rsidRPr="00157095">
        <w:rPr>
          <w:rFonts w:ascii="Times New Roman" w:hAnsi="Times New Roman" w:cs="Times New Roman"/>
          <w:bCs/>
          <w:sz w:val="24"/>
          <w:szCs w:val="24"/>
          <w:lang w:val="en-US"/>
        </w:rPr>
        <w:t xml:space="preserve">ommunities </w:t>
      </w:r>
      <w:r w:rsidR="0019341F">
        <w:rPr>
          <w:rFonts w:ascii="Times New Roman" w:hAnsi="Times New Roman" w:cs="Times New Roman"/>
          <w:bCs/>
          <w:sz w:val="24"/>
          <w:szCs w:val="24"/>
          <w:lang w:val="en-US"/>
        </w:rPr>
        <w:t>are</w:t>
      </w:r>
      <w:r w:rsidR="006B51F4" w:rsidRPr="00157095">
        <w:rPr>
          <w:rFonts w:ascii="Times New Roman" w:hAnsi="Times New Roman" w:cs="Times New Roman"/>
          <w:bCs/>
          <w:sz w:val="24"/>
          <w:szCs w:val="24"/>
          <w:lang w:val="en-US"/>
        </w:rPr>
        <w:t xml:space="preserve"> a </w:t>
      </w:r>
      <w:r w:rsidR="00627869">
        <w:rPr>
          <w:rFonts w:ascii="Times New Roman" w:hAnsi="Times New Roman" w:cs="Times New Roman"/>
          <w:bCs/>
          <w:sz w:val="24"/>
          <w:szCs w:val="24"/>
          <w:lang w:val="en-US"/>
        </w:rPr>
        <w:t>resource</w:t>
      </w:r>
      <w:r w:rsidR="006B51F4" w:rsidRPr="00157095">
        <w:rPr>
          <w:rFonts w:ascii="Times New Roman" w:hAnsi="Times New Roman" w:cs="Times New Roman"/>
          <w:bCs/>
          <w:sz w:val="24"/>
          <w:szCs w:val="24"/>
          <w:lang w:val="en-US"/>
        </w:rPr>
        <w:t xml:space="preserve"> </w:t>
      </w:r>
      <w:r w:rsidR="0019341F" w:rsidRPr="00157095">
        <w:rPr>
          <w:rFonts w:ascii="Times New Roman" w:hAnsi="Times New Roman" w:cs="Times New Roman"/>
          <w:bCs/>
          <w:sz w:val="24"/>
          <w:szCs w:val="24"/>
          <w:lang w:val="en-US"/>
        </w:rPr>
        <w:t>frequent</w:t>
      </w:r>
      <w:r w:rsidR="0019341F">
        <w:rPr>
          <w:rFonts w:ascii="Times New Roman" w:hAnsi="Times New Roman" w:cs="Times New Roman"/>
          <w:bCs/>
          <w:sz w:val="24"/>
          <w:szCs w:val="24"/>
          <w:lang w:val="en-US"/>
        </w:rPr>
        <w:t>ly used</w:t>
      </w:r>
      <w:r w:rsidR="0019341F" w:rsidRPr="00157095">
        <w:rPr>
          <w:rFonts w:ascii="Times New Roman" w:hAnsi="Times New Roman" w:cs="Times New Roman"/>
          <w:bCs/>
          <w:sz w:val="24"/>
          <w:szCs w:val="24"/>
          <w:lang w:val="en-US"/>
        </w:rPr>
        <w:t xml:space="preserve"> </w:t>
      </w:r>
      <w:r w:rsidR="00627869">
        <w:rPr>
          <w:rFonts w:ascii="Times New Roman" w:hAnsi="Times New Roman" w:cs="Times New Roman"/>
          <w:bCs/>
          <w:sz w:val="24"/>
          <w:szCs w:val="24"/>
          <w:lang w:val="en-US"/>
        </w:rPr>
        <w:t>i</w:t>
      </w:r>
      <w:r w:rsidR="006B51F4" w:rsidRPr="00157095">
        <w:rPr>
          <w:rFonts w:ascii="Times New Roman" w:hAnsi="Times New Roman" w:cs="Times New Roman"/>
          <w:bCs/>
          <w:sz w:val="24"/>
          <w:szCs w:val="24"/>
          <w:lang w:val="en-US"/>
        </w:rPr>
        <w:t xml:space="preserve">n </w:t>
      </w:r>
      <w:r w:rsidR="0019341F">
        <w:rPr>
          <w:rFonts w:ascii="Times New Roman" w:hAnsi="Times New Roman" w:cs="Times New Roman"/>
          <w:bCs/>
          <w:sz w:val="24"/>
          <w:szCs w:val="24"/>
          <w:lang w:val="en-US"/>
        </w:rPr>
        <w:t xml:space="preserve">the </w:t>
      </w:r>
      <w:r w:rsidR="0019341F" w:rsidRPr="00157095">
        <w:rPr>
          <w:rFonts w:ascii="Times New Roman" w:hAnsi="Times New Roman" w:cs="Times New Roman"/>
          <w:bCs/>
          <w:sz w:val="24"/>
          <w:szCs w:val="24"/>
          <w:lang w:val="en-US"/>
        </w:rPr>
        <w:t xml:space="preserve">treatment </w:t>
      </w:r>
      <w:r w:rsidR="0019341F">
        <w:rPr>
          <w:rFonts w:ascii="Times New Roman" w:hAnsi="Times New Roman" w:cs="Times New Roman"/>
          <w:bCs/>
          <w:sz w:val="24"/>
          <w:szCs w:val="24"/>
          <w:lang w:val="en-US"/>
        </w:rPr>
        <w:t xml:space="preserve">of </w:t>
      </w:r>
      <w:r w:rsidR="006B51F4" w:rsidRPr="00157095">
        <w:rPr>
          <w:rFonts w:ascii="Times New Roman" w:hAnsi="Times New Roman" w:cs="Times New Roman"/>
          <w:bCs/>
          <w:sz w:val="24"/>
          <w:szCs w:val="24"/>
          <w:lang w:val="en-US"/>
        </w:rPr>
        <w:t xml:space="preserve">problematic drug use.  This study aimed to </w:t>
      </w:r>
      <w:r w:rsidR="0019341F">
        <w:rPr>
          <w:rFonts w:ascii="Times New Roman" w:hAnsi="Times New Roman" w:cs="Times New Roman"/>
          <w:bCs/>
          <w:sz w:val="24"/>
          <w:szCs w:val="24"/>
          <w:lang w:val="en-US"/>
        </w:rPr>
        <w:t>comprehend</w:t>
      </w:r>
      <w:r w:rsidR="006B51F4" w:rsidRPr="00157095">
        <w:rPr>
          <w:rFonts w:ascii="Times New Roman" w:hAnsi="Times New Roman" w:cs="Times New Roman"/>
          <w:bCs/>
          <w:sz w:val="24"/>
          <w:szCs w:val="24"/>
          <w:lang w:val="en-US"/>
        </w:rPr>
        <w:t xml:space="preserve"> the meanings </w:t>
      </w:r>
      <w:r w:rsidR="0019341F">
        <w:rPr>
          <w:rFonts w:ascii="Times New Roman" w:hAnsi="Times New Roman" w:cs="Times New Roman"/>
          <w:bCs/>
          <w:sz w:val="24"/>
          <w:szCs w:val="24"/>
          <w:lang w:val="en-US"/>
        </w:rPr>
        <w:t>constructed by people that</w:t>
      </w:r>
      <w:r w:rsidR="006B51F4" w:rsidRPr="00157095">
        <w:rPr>
          <w:rFonts w:ascii="Times New Roman" w:hAnsi="Times New Roman" w:cs="Times New Roman"/>
          <w:bCs/>
          <w:sz w:val="24"/>
          <w:szCs w:val="24"/>
          <w:lang w:val="en-US"/>
        </w:rPr>
        <w:t xml:space="preserve"> </w:t>
      </w:r>
      <w:r w:rsidR="0019341F">
        <w:rPr>
          <w:rFonts w:ascii="Times New Roman" w:hAnsi="Times New Roman" w:cs="Times New Roman"/>
          <w:bCs/>
          <w:sz w:val="24"/>
          <w:szCs w:val="24"/>
          <w:lang w:val="en-US"/>
        </w:rPr>
        <w:t>had</w:t>
      </w:r>
      <w:r w:rsidR="006B51F4" w:rsidRPr="00157095">
        <w:rPr>
          <w:rFonts w:ascii="Times New Roman" w:hAnsi="Times New Roman" w:cs="Times New Roman"/>
          <w:bCs/>
          <w:sz w:val="24"/>
          <w:szCs w:val="24"/>
          <w:lang w:val="en-US"/>
        </w:rPr>
        <w:t xml:space="preserve"> undergone </w:t>
      </w:r>
      <w:r w:rsidR="00F056A7" w:rsidRPr="00E75E35">
        <w:rPr>
          <w:rFonts w:ascii="Times New Roman" w:hAnsi="Times New Roman" w:cs="Times New Roman"/>
          <w:bCs/>
          <w:sz w:val="24"/>
          <w:szCs w:val="24"/>
          <w:lang w:val="en-US"/>
        </w:rPr>
        <w:t>internation</w:t>
      </w:r>
      <w:r w:rsidR="00F056A7" w:rsidRPr="00F056A7">
        <w:rPr>
          <w:rFonts w:ascii="Times New Roman" w:hAnsi="Times New Roman" w:cs="Times New Roman"/>
          <w:b/>
          <w:bCs/>
          <w:sz w:val="24"/>
          <w:szCs w:val="24"/>
          <w:lang w:val="en-US"/>
        </w:rPr>
        <w:t xml:space="preserve"> </w:t>
      </w:r>
      <w:r w:rsidR="006B51F4" w:rsidRPr="00157095">
        <w:rPr>
          <w:rFonts w:ascii="Times New Roman" w:hAnsi="Times New Roman" w:cs="Times New Roman"/>
          <w:bCs/>
          <w:sz w:val="24"/>
          <w:szCs w:val="24"/>
          <w:lang w:val="en-US"/>
        </w:rPr>
        <w:t xml:space="preserve">in Therapeutic </w:t>
      </w:r>
      <w:r w:rsidR="0019341F">
        <w:rPr>
          <w:rFonts w:ascii="Times New Roman" w:hAnsi="Times New Roman" w:cs="Times New Roman"/>
          <w:bCs/>
          <w:sz w:val="24"/>
          <w:szCs w:val="24"/>
          <w:lang w:val="en-US"/>
        </w:rPr>
        <w:t>C</w:t>
      </w:r>
      <w:r w:rsidR="006B51F4" w:rsidRPr="00157095">
        <w:rPr>
          <w:rFonts w:ascii="Times New Roman" w:hAnsi="Times New Roman" w:cs="Times New Roman"/>
          <w:bCs/>
          <w:sz w:val="24"/>
          <w:szCs w:val="24"/>
          <w:lang w:val="en-US"/>
        </w:rPr>
        <w:t xml:space="preserve">ommunities. This </w:t>
      </w:r>
      <w:r w:rsidR="0019341F">
        <w:rPr>
          <w:rFonts w:ascii="Times New Roman" w:hAnsi="Times New Roman" w:cs="Times New Roman"/>
          <w:bCs/>
          <w:sz w:val="24"/>
          <w:szCs w:val="24"/>
          <w:lang w:val="en-US"/>
        </w:rPr>
        <w:t>was</w:t>
      </w:r>
      <w:r w:rsidR="006B51F4" w:rsidRPr="00157095">
        <w:rPr>
          <w:rFonts w:ascii="Times New Roman" w:hAnsi="Times New Roman" w:cs="Times New Roman"/>
          <w:bCs/>
          <w:sz w:val="24"/>
          <w:szCs w:val="24"/>
          <w:lang w:val="en-US"/>
        </w:rPr>
        <w:t xml:space="preserve"> a qualitative and descriptive study based on a social constructionism theoretical </w:t>
      </w:r>
      <w:r w:rsidR="0019341F">
        <w:rPr>
          <w:rFonts w:ascii="Times New Roman" w:hAnsi="Times New Roman" w:cs="Times New Roman"/>
          <w:bCs/>
          <w:sz w:val="24"/>
          <w:szCs w:val="24"/>
          <w:lang w:val="en-US"/>
        </w:rPr>
        <w:t>framework</w:t>
      </w:r>
      <w:r w:rsidR="006B51F4" w:rsidRPr="00157095">
        <w:rPr>
          <w:rFonts w:ascii="Times New Roman" w:hAnsi="Times New Roman" w:cs="Times New Roman"/>
          <w:bCs/>
          <w:sz w:val="24"/>
          <w:szCs w:val="24"/>
          <w:lang w:val="en-US"/>
        </w:rPr>
        <w:t xml:space="preserve">. </w:t>
      </w:r>
      <w:r w:rsidR="0019341F">
        <w:rPr>
          <w:rFonts w:ascii="Times New Roman" w:hAnsi="Times New Roman" w:cs="Times New Roman"/>
          <w:bCs/>
          <w:sz w:val="24"/>
          <w:szCs w:val="24"/>
          <w:lang w:val="en-US"/>
        </w:rPr>
        <w:t>A total of 10</w:t>
      </w:r>
      <w:r w:rsidR="006B51F4" w:rsidRPr="00157095">
        <w:rPr>
          <w:rFonts w:ascii="Times New Roman" w:hAnsi="Times New Roman" w:cs="Times New Roman"/>
          <w:bCs/>
          <w:sz w:val="24"/>
          <w:szCs w:val="24"/>
          <w:lang w:val="en-US"/>
        </w:rPr>
        <w:t xml:space="preserve"> semi-structured interviews were </w:t>
      </w:r>
      <w:r w:rsidR="0019341F">
        <w:rPr>
          <w:rFonts w:ascii="Times New Roman" w:hAnsi="Times New Roman" w:cs="Times New Roman"/>
          <w:bCs/>
          <w:sz w:val="24"/>
          <w:szCs w:val="24"/>
          <w:lang w:val="en-US"/>
        </w:rPr>
        <w:t>carried out</w:t>
      </w:r>
      <w:r w:rsidR="006B51F4" w:rsidRPr="00157095">
        <w:rPr>
          <w:rFonts w:ascii="Times New Roman" w:hAnsi="Times New Roman" w:cs="Times New Roman"/>
          <w:bCs/>
          <w:sz w:val="24"/>
          <w:szCs w:val="24"/>
          <w:lang w:val="en-US"/>
        </w:rPr>
        <w:t xml:space="preserve"> with people after their </w:t>
      </w:r>
      <w:r w:rsidR="007C4406" w:rsidRPr="00E75E35">
        <w:rPr>
          <w:rFonts w:ascii="Times New Roman" w:hAnsi="Times New Roman" w:cs="Times New Roman"/>
          <w:bCs/>
          <w:sz w:val="24"/>
          <w:szCs w:val="24"/>
          <w:lang w:val="en-US"/>
        </w:rPr>
        <w:t>internation</w:t>
      </w:r>
      <w:r w:rsidR="007C4406" w:rsidRPr="007C4406">
        <w:rPr>
          <w:rFonts w:ascii="Times New Roman" w:hAnsi="Times New Roman" w:cs="Times New Roman"/>
          <w:b/>
          <w:bCs/>
          <w:sz w:val="24"/>
          <w:szCs w:val="24"/>
          <w:lang w:val="en-US"/>
        </w:rPr>
        <w:t xml:space="preserve"> </w:t>
      </w:r>
      <w:r w:rsidR="0019341F">
        <w:rPr>
          <w:rFonts w:ascii="Times New Roman" w:hAnsi="Times New Roman" w:cs="Times New Roman"/>
          <w:bCs/>
          <w:sz w:val="24"/>
          <w:szCs w:val="24"/>
          <w:lang w:val="en-US"/>
        </w:rPr>
        <w:t>i</w:t>
      </w:r>
      <w:r w:rsidR="006B51F4" w:rsidRPr="00157095">
        <w:rPr>
          <w:rFonts w:ascii="Times New Roman" w:hAnsi="Times New Roman" w:cs="Times New Roman"/>
          <w:bCs/>
          <w:sz w:val="24"/>
          <w:szCs w:val="24"/>
          <w:lang w:val="en-US"/>
        </w:rPr>
        <w:t xml:space="preserve">n Therapeutic </w:t>
      </w:r>
      <w:r w:rsidR="0019341F">
        <w:rPr>
          <w:rFonts w:ascii="Times New Roman" w:hAnsi="Times New Roman" w:cs="Times New Roman"/>
          <w:bCs/>
          <w:sz w:val="24"/>
          <w:szCs w:val="24"/>
          <w:lang w:val="en-US"/>
        </w:rPr>
        <w:t>C</w:t>
      </w:r>
      <w:r w:rsidR="006B51F4" w:rsidRPr="00157095">
        <w:rPr>
          <w:rFonts w:ascii="Times New Roman" w:hAnsi="Times New Roman" w:cs="Times New Roman"/>
          <w:bCs/>
          <w:sz w:val="24"/>
          <w:szCs w:val="24"/>
          <w:lang w:val="en-US"/>
        </w:rPr>
        <w:t xml:space="preserve">ommunities. Three themes were </w:t>
      </w:r>
      <w:r w:rsidR="0019341F">
        <w:rPr>
          <w:rFonts w:ascii="Times New Roman" w:hAnsi="Times New Roman" w:cs="Times New Roman"/>
          <w:bCs/>
          <w:sz w:val="24"/>
          <w:szCs w:val="24"/>
          <w:lang w:val="en-US"/>
        </w:rPr>
        <w:t xml:space="preserve">constructed after conducting </w:t>
      </w:r>
      <w:r w:rsidR="006B51F4" w:rsidRPr="00157095">
        <w:rPr>
          <w:rFonts w:ascii="Times New Roman" w:hAnsi="Times New Roman" w:cs="Times New Roman"/>
          <w:bCs/>
          <w:sz w:val="24"/>
          <w:szCs w:val="24"/>
          <w:lang w:val="en-US"/>
        </w:rPr>
        <w:t xml:space="preserve">thematic content analysis: 1) Psychosocial care network and places of </w:t>
      </w:r>
      <w:r w:rsidR="007C4406">
        <w:rPr>
          <w:rFonts w:ascii="Times New Roman" w:hAnsi="Times New Roman" w:cs="Times New Roman"/>
          <w:bCs/>
          <w:sz w:val="24"/>
          <w:szCs w:val="24"/>
          <w:lang w:val="en-US"/>
        </w:rPr>
        <w:t>internation</w:t>
      </w:r>
      <w:r w:rsidR="006B51F4" w:rsidRPr="00157095">
        <w:rPr>
          <w:rFonts w:ascii="Times New Roman" w:hAnsi="Times New Roman" w:cs="Times New Roman"/>
          <w:bCs/>
          <w:sz w:val="24"/>
          <w:szCs w:val="24"/>
          <w:lang w:val="en-US"/>
        </w:rPr>
        <w:t xml:space="preserve">, addressing the restrictions experienced throughout the </w:t>
      </w:r>
      <w:r w:rsidR="007C4406" w:rsidRPr="00E75E35">
        <w:rPr>
          <w:rFonts w:ascii="Times New Roman" w:hAnsi="Times New Roman" w:cs="Times New Roman"/>
          <w:bCs/>
          <w:sz w:val="24"/>
          <w:szCs w:val="24"/>
          <w:lang w:val="en-US"/>
        </w:rPr>
        <w:t>internation</w:t>
      </w:r>
      <w:r w:rsidR="007C4406" w:rsidRPr="007C4406">
        <w:rPr>
          <w:rFonts w:ascii="Times New Roman" w:hAnsi="Times New Roman" w:cs="Times New Roman"/>
          <w:b/>
          <w:bCs/>
          <w:sz w:val="24"/>
          <w:szCs w:val="24"/>
          <w:lang w:val="en-US"/>
        </w:rPr>
        <w:t xml:space="preserve"> </w:t>
      </w:r>
      <w:r w:rsidR="006B51F4" w:rsidRPr="00157095">
        <w:rPr>
          <w:rFonts w:ascii="Times New Roman" w:hAnsi="Times New Roman" w:cs="Times New Roman"/>
          <w:bCs/>
          <w:sz w:val="24"/>
          <w:szCs w:val="24"/>
          <w:lang w:val="en-US"/>
        </w:rPr>
        <w:t>process in TCs</w:t>
      </w:r>
      <w:r w:rsidR="000C582D">
        <w:rPr>
          <w:rFonts w:ascii="Times New Roman" w:hAnsi="Times New Roman" w:cs="Times New Roman"/>
          <w:bCs/>
          <w:sz w:val="24"/>
          <w:szCs w:val="24"/>
          <w:lang w:val="en-US"/>
        </w:rPr>
        <w:t>,</w:t>
      </w:r>
      <w:r w:rsidR="006B51F4" w:rsidRPr="00157095">
        <w:rPr>
          <w:rFonts w:ascii="Times New Roman" w:hAnsi="Times New Roman" w:cs="Times New Roman"/>
          <w:bCs/>
          <w:sz w:val="24"/>
          <w:szCs w:val="24"/>
          <w:lang w:val="en-US"/>
        </w:rPr>
        <w:t xml:space="preserve"> highlighting some repertoires used to refer to this treatment. 2)  The naturalization of </w:t>
      </w:r>
      <w:r w:rsidR="007C4406">
        <w:rPr>
          <w:rFonts w:ascii="Times New Roman" w:hAnsi="Times New Roman" w:cs="Times New Roman"/>
          <w:bCs/>
          <w:sz w:val="24"/>
          <w:szCs w:val="24"/>
          <w:lang w:val="en-US"/>
        </w:rPr>
        <w:t>internation</w:t>
      </w:r>
      <w:r w:rsidR="000C582D">
        <w:rPr>
          <w:rFonts w:ascii="Times New Roman" w:hAnsi="Times New Roman" w:cs="Times New Roman"/>
          <w:bCs/>
          <w:sz w:val="24"/>
          <w:szCs w:val="24"/>
          <w:lang w:val="en-US"/>
        </w:rPr>
        <w:t xml:space="preserve"> as a</w:t>
      </w:r>
      <w:r w:rsidR="006B51F4" w:rsidRPr="00157095">
        <w:rPr>
          <w:rFonts w:ascii="Times New Roman" w:hAnsi="Times New Roman" w:cs="Times New Roman"/>
          <w:bCs/>
          <w:sz w:val="24"/>
          <w:szCs w:val="24"/>
          <w:lang w:val="en-US"/>
        </w:rPr>
        <w:t xml:space="preserve"> </w:t>
      </w:r>
      <w:r w:rsidR="000C582D" w:rsidRPr="00157095">
        <w:rPr>
          <w:rFonts w:ascii="Times New Roman" w:hAnsi="Times New Roman" w:cs="Times New Roman"/>
          <w:bCs/>
          <w:sz w:val="24"/>
          <w:szCs w:val="24"/>
          <w:lang w:val="en-US"/>
        </w:rPr>
        <w:t xml:space="preserve">care </w:t>
      </w:r>
      <w:r w:rsidR="006B51F4" w:rsidRPr="00157095">
        <w:rPr>
          <w:rFonts w:ascii="Times New Roman" w:hAnsi="Times New Roman" w:cs="Times New Roman"/>
          <w:bCs/>
          <w:sz w:val="24"/>
          <w:szCs w:val="24"/>
          <w:lang w:val="en-US"/>
        </w:rPr>
        <w:t xml:space="preserve">ideal, discussing how TCs and social distancing are constructed as inevitable routes for people who use drugs, naturalizing existing processes of rights violations; 3) What remains after the </w:t>
      </w:r>
      <w:r w:rsidR="007C4406">
        <w:rPr>
          <w:rFonts w:ascii="Times New Roman" w:hAnsi="Times New Roman" w:cs="Times New Roman"/>
          <w:bCs/>
          <w:sz w:val="24"/>
          <w:szCs w:val="24"/>
          <w:lang w:val="en-US"/>
        </w:rPr>
        <w:t>internation</w:t>
      </w:r>
      <w:r w:rsidR="006B51F4" w:rsidRPr="00157095">
        <w:rPr>
          <w:rFonts w:ascii="Times New Roman" w:hAnsi="Times New Roman" w:cs="Times New Roman"/>
          <w:bCs/>
          <w:sz w:val="24"/>
          <w:szCs w:val="24"/>
          <w:lang w:val="en-US"/>
        </w:rPr>
        <w:t xml:space="preserve">, </w:t>
      </w:r>
      <w:r w:rsidR="000C582D">
        <w:rPr>
          <w:rFonts w:ascii="Times New Roman" w:hAnsi="Times New Roman" w:cs="Times New Roman"/>
          <w:bCs/>
          <w:sz w:val="24"/>
          <w:szCs w:val="24"/>
          <w:lang w:val="en-US"/>
        </w:rPr>
        <w:t xml:space="preserve">the </w:t>
      </w:r>
      <w:r w:rsidR="006B51F4" w:rsidRPr="00157095">
        <w:rPr>
          <w:rFonts w:ascii="Times New Roman" w:hAnsi="Times New Roman" w:cs="Times New Roman"/>
          <w:bCs/>
          <w:sz w:val="24"/>
          <w:szCs w:val="24"/>
          <w:lang w:val="en-US"/>
        </w:rPr>
        <w:t xml:space="preserve">theme which deals with the complexity related to the inpatient </w:t>
      </w:r>
      <w:r w:rsidR="000C582D">
        <w:rPr>
          <w:rFonts w:ascii="Times New Roman" w:hAnsi="Times New Roman" w:cs="Times New Roman"/>
          <w:bCs/>
          <w:sz w:val="24"/>
          <w:szCs w:val="24"/>
          <w:lang w:val="en-US"/>
        </w:rPr>
        <w:t xml:space="preserve">leaving the </w:t>
      </w:r>
      <w:r w:rsidR="006B51F4" w:rsidRPr="00157095">
        <w:rPr>
          <w:rFonts w:ascii="Times New Roman" w:hAnsi="Times New Roman" w:cs="Times New Roman"/>
          <w:bCs/>
          <w:sz w:val="24"/>
          <w:szCs w:val="24"/>
          <w:lang w:val="en-US"/>
        </w:rPr>
        <w:t xml:space="preserve">treatment </w:t>
      </w:r>
      <w:r w:rsidR="000C582D">
        <w:rPr>
          <w:rFonts w:ascii="Times New Roman" w:hAnsi="Times New Roman" w:cs="Times New Roman"/>
          <w:bCs/>
          <w:sz w:val="24"/>
          <w:szCs w:val="24"/>
          <w:lang w:val="en-US"/>
        </w:rPr>
        <w:t>i</w:t>
      </w:r>
      <w:r w:rsidR="006B51F4" w:rsidRPr="00157095">
        <w:rPr>
          <w:rFonts w:ascii="Times New Roman" w:hAnsi="Times New Roman" w:cs="Times New Roman"/>
          <w:bCs/>
          <w:sz w:val="24"/>
          <w:szCs w:val="24"/>
          <w:lang w:val="en-US"/>
        </w:rPr>
        <w:t xml:space="preserve">n CTs and challenges that are amplified due to the lack of preparation of the institutions and the lack of a support network that assists in this process. Although the </w:t>
      </w:r>
      <w:r w:rsidR="000C582D">
        <w:rPr>
          <w:rFonts w:ascii="Times New Roman" w:hAnsi="Times New Roman" w:cs="Times New Roman"/>
          <w:bCs/>
          <w:sz w:val="24"/>
          <w:szCs w:val="24"/>
          <w:lang w:val="en-US"/>
        </w:rPr>
        <w:t xml:space="preserve">patients </w:t>
      </w:r>
      <w:r w:rsidR="006B51F4" w:rsidRPr="00157095">
        <w:rPr>
          <w:rFonts w:ascii="Times New Roman" w:hAnsi="Times New Roman" w:cs="Times New Roman"/>
          <w:bCs/>
          <w:sz w:val="24"/>
          <w:szCs w:val="24"/>
          <w:lang w:val="en-US"/>
        </w:rPr>
        <w:t xml:space="preserve">described </w:t>
      </w:r>
      <w:r w:rsidR="000C582D">
        <w:rPr>
          <w:rFonts w:ascii="Times New Roman" w:hAnsi="Times New Roman" w:cs="Times New Roman"/>
          <w:bCs/>
          <w:sz w:val="24"/>
          <w:szCs w:val="24"/>
          <w:lang w:val="en-US"/>
        </w:rPr>
        <w:t xml:space="preserve">the </w:t>
      </w:r>
      <w:r w:rsidR="000C582D" w:rsidRPr="00157095">
        <w:rPr>
          <w:rFonts w:ascii="Times New Roman" w:hAnsi="Times New Roman" w:cs="Times New Roman"/>
          <w:bCs/>
          <w:sz w:val="24"/>
          <w:szCs w:val="24"/>
          <w:lang w:val="en-US"/>
        </w:rPr>
        <w:t xml:space="preserve">TCs </w:t>
      </w:r>
      <w:r w:rsidR="006B51F4" w:rsidRPr="00157095">
        <w:rPr>
          <w:rFonts w:ascii="Times New Roman" w:hAnsi="Times New Roman" w:cs="Times New Roman"/>
          <w:bCs/>
          <w:sz w:val="24"/>
          <w:szCs w:val="24"/>
          <w:lang w:val="en-US"/>
        </w:rPr>
        <w:t xml:space="preserve">as a space of </w:t>
      </w:r>
      <w:r w:rsidR="007C4406">
        <w:rPr>
          <w:rFonts w:ascii="Times New Roman" w:hAnsi="Times New Roman" w:cs="Times New Roman"/>
          <w:bCs/>
          <w:sz w:val="24"/>
          <w:szCs w:val="24"/>
          <w:lang w:val="en-US"/>
        </w:rPr>
        <w:t>internation</w:t>
      </w:r>
      <w:r w:rsidR="006B51F4" w:rsidRPr="00157095">
        <w:rPr>
          <w:rFonts w:ascii="Times New Roman" w:hAnsi="Times New Roman" w:cs="Times New Roman"/>
          <w:bCs/>
          <w:sz w:val="24"/>
          <w:szCs w:val="24"/>
          <w:lang w:val="en-US"/>
        </w:rPr>
        <w:t xml:space="preserve"> and punishment and </w:t>
      </w:r>
      <w:r w:rsidR="000C582D">
        <w:rPr>
          <w:rFonts w:ascii="Times New Roman" w:hAnsi="Times New Roman" w:cs="Times New Roman"/>
          <w:bCs/>
          <w:sz w:val="24"/>
          <w:szCs w:val="24"/>
          <w:lang w:val="en-US"/>
        </w:rPr>
        <w:t xml:space="preserve">highlighted </w:t>
      </w:r>
      <w:r w:rsidR="006B51F4" w:rsidRPr="00157095">
        <w:rPr>
          <w:rFonts w:ascii="Times New Roman" w:hAnsi="Times New Roman" w:cs="Times New Roman"/>
          <w:bCs/>
          <w:sz w:val="24"/>
          <w:szCs w:val="24"/>
          <w:lang w:val="en-US"/>
        </w:rPr>
        <w:t xml:space="preserve">the challenges encountered </w:t>
      </w:r>
      <w:r w:rsidR="000C582D">
        <w:rPr>
          <w:rFonts w:ascii="Times New Roman" w:hAnsi="Times New Roman" w:cs="Times New Roman"/>
          <w:bCs/>
          <w:sz w:val="24"/>
          <w:szCs w:val="24"/>
          <w:lang w:val="en-US"/>
        </w:rPr>
        <w:t xml:space="preserve">by them </w:t>
      </w:r>
      <w:r w:rsidR="006B51F4" w:rsidRPr="00157095">
        <w:rPr>
          <w:rFonts w:ascii="Times New Roman" w:hAnsi="Times New Roman" w:cs="Times New Roman"/>
          <w:bCs/>
          <w:sz w:val="24"/>
          <w:szCs w:val="24"/>
          <w:lang w:val="en-US"/>
        </w:rPr>
        <w:t xml:space="preserve">after </w:t>
      </w:r>
      <w:r w:rsidR="000C582D">
        <w:rPr>
          <w:rFonts w:ascii="Times New Roman" w:hAnsi="Times New Roman" w:cs="Times New Roman"/>
          <w:bCs/>
          <w:sz w:val="24"/>
          <w:szCs w:val="24"/>
          <w:lang w:val="en-US"/>
        </w:rPr>
        <w:t xml:space="preserve">the </w:t>
      </w:r>
      <w:r w:rsidR="007C4406">
        <w:rPr>
          <w:rFonts w:ascii="Times New Roman" w:hAnsi="Times New Roman" w:cs="Times New Roman"/>
          <w:bCs/>
          <w:sz w:val="24"/>
          <w:szCs w:val="24"/>
          <w:lang w:val="en-US"/>
        </w:rPr>
        <w:t>internation</w:t>
      </w:r>
      <w:r w:rsidR="006B51F4" w:rsidRPr="00157095">
        <w:rPr>
          <w:rFonts w:ascii="Times New Roman" w:hAnsi="Times New Roman" w:cs="Times New Roman"/>
          <w:bCs/>
          <w:sz w:val="24"/>
          <w:szCs w:val="24"/>
          <w:lang w:val="en-US"/>
        </w:rPr>
        <w:t xml:space="preserve">, this </w:t>
      </w:r>
      <w:r w:rsidR="000C582D">
        <w:rPr>
          <w:rFonts w:ascii="Times New Roman" w:hAnsi="Times New Roman" w:cs="Times New Roman"/>
          <w:bCs/>
          <w:sz w:val="24"/>
          <w:szCs w:val="24"/>
          <w:lang w:val="en-US"/>
        </w:rPr>
        <w:t>type</w:t>
      </w:r>
      <w:r w:rsidR="006B51F4" w:rsidRPr="00157095">
        <w:rPr>
          <w:rFonts w:ascii="Times New Roman" w:hAnsi="Times New Roman" w:cs="Times New Roman"/>
          <w:bCs/>
          <w:sz w:val="24"/>
          <w:szCs w:val="24"/>
          <w:lang w:val="en-US"/>
        </w:rPr>
        <w:t xml:space="preserve"> of treatment is naturalized as an inevitable route for </w:t>
      </w:r>
      <w:r w:rsidR="000C582D">
        <w:rPr>
          <w:rFonts w:ascii="Times New Roman" w:hAnsi="Times New Roman" w:cs="Times New Roman"/>
          <w:bCs/>
          <w:sz w:val="24"/>
          <w:szCs w:val="24"/>
          <w:lang w:val="en-US"/>
        </w:rPr>
        <w:t xml:space="preserve">the </w:t>
      </w:r>
      <w:r w:rsidR="006B51F4" w:rsidRPr="00157095">
        <w:rPr>
          <w:rFonts w:ascii="Times New Roman" w:hAnsi="Times New Roman" w:cs="Times New Roman"/>
          <w:bCs/>
          <w:sz w:val="24"/>
          <w:szCs w:val="24"/>
          <w:lang w:val="en-US"/>
        </w:rPr>
        <w:t>drug user’s life. The problematic use of alcohol and other drugs is a complex field (social,</w:t>
      </w:r>
      <w:r w:rsidR="009939EA">
        <w:rPr>
          <w:rFonts w:ascii="Times New Roman" w:hAnsi="Times New Roman" w:cs="Times New Roman"/>
          <w:bCs/>
          <w:sz w:val="24"/>
          <w:szCs w:val="24"/>
          <w:lang w:val="en-US"/>
        </w:rPr>
        <w:t xml:space="preserve"> health, cultural and economic) and</w:t>
      </w:r>
      <w:r w:rsidR="006B51F4" w:rsidRPr="00157095">
        <w:rPr>
          <w:rFonts w:ascii="Times New Roman" w:hAnsi="Times New Roman" w:cs="Times New Roman"/>
          <w:bCs/>
          <w:sz w:val="24"/>
          <w:szCs w:val="24"/>
          <w:lang w:val="en-US"/>
        </w:rPr>
        <w:t xml:space="preserve"> the focus on long inpatient models has led to different forms of exclusion and violations, </w:t>
      </w:r>
      <w:r w:rsidR="009939EA">
        <w:rPr>
          <w:rFonts w:ascii="Times New Roman" w:hAnsi="Times New Roman" w:cs="Times New Roman"/>
          <w:bCs/>
          <w:sz w:val="24"/>
          <w:szCs w:val="24"/>
          <w:lang w:val="en-US"/>
        </w:rPr>
        <w:t>combined with a</w:t>
      </w:r>
      <w:r w:rsidR="006B51F4" w:rsidRPr="00157095">
        <w:rPr>
          <w:rFonts w:ascii="Times New Roman" w:hAnsi="Times New Roman" w:cs="Times New Roman"/>
          <w:bCs/>
          <w:sz w:val="24"/>
          <w:szCs w:val="24"/>
          <w:lang w:val="en-US"/>
        </w:rPr>
        <w:t xml:space="preserve"> </w:t>
      </w:r>
      <w:r w:rsidR="009939EA">
        <w:rPr>
          <w:rFonts w:ascii="Times New Roman" w:hAnsi="Times New Roman" w:cs="Times New Roman"/>
          <w:bCs/>
          <w:sz w:val="24"/>
          <w:szCs w:val="24"/>
          <w:lang w:val="en-US"/>
        </w:rPr>
        <w:t xml:space="preserve">lack of investment in </w:t>
      </w:r>
      <w:r w:rsidR="006B51F4" w:rsidRPr="00157095">
        <w:rPr>
          <w:rFonts w:ascii="Times New Roman" w:hAnsi="Times New Roman" w:cs="Times New Roman"/>
          <w:bCs/>
          <w:sz w:val="24"/>
          <w:szCs w:val="24"/>
          <w:lang w:val="en-US"/>
        </w:rPr>
        <w:t>practices that cover the complexity of the issue.</w:t>
      </w:r>
    </w:p>
    <w:p w:rsidR="00F1566C" w:rsidRPr="00157095" w:rsidRDefault="00F1566C" w:rsidP="002178B4">
      <w:pPr>
        <w:spacing w:after="0" w:line="360" w:lineRule="auto"/>
        <w:jc w:val="both"/>
        <w:rPr>
          <w:rFonts w:ascii="Times New Roman" w:hAnsi="Times New Roman" w:cs="Times New Roman"/>
          <w:b/>
          <w:bCs/>
          <w:sz w:val="24"/>
          <w:szCs w:val="24"/>
          <w:lang w:val="en-US"/>
        </w:rPr>
      </w:pPr>
    </w:p>
    <w:p w:rsidR="00066BF4" w:rsidRPr="00157095" w:rsidRDefault="00066BF4" w:rsidP="002178B4">
      <w:pPr>
        <w:spacing w:after="0" w:line="360" w:lineRule="auto"/>
        <w:jc w:val="both"/>
        <w:rPr>
          <w:rFonts w:ascii="Times New Roman" w:eastAsiaTheme="majorEastAsia" w:hAnsi="Times New Roman" w:cs="Times New Roman"/>
          <w:b/>
          <w:bCs/>
          <w:sz w:val="24"/>
          <w:szCs w:val="24"/>
          <w:lang w:val="en-US"/>
        </w:rPr>
      </w:pPr>
      <w:r w:rsidRPr="00157095">
        <w:rPr>
          <w:rFonts w:ascii="Times New Roman" w:hAnsi="Times New Roman" w:cs="Times New Roman"/>
          <w:b/>
          <w:bCs/>
          <w:sz w:val="24"/>
          <w:szCs w:val="24"/>
          <w:lang w:val="en-US"/>
        </w:rPr>
        <w:t>Keywords:</w:t>
      </w:r>
      <w:r w:rsidR="00D4175D" w:rsidRPr="00157095">
        <w:rPr>
          <w:rFonts w:ascii="Times New Roman" w:hAnsi="Times New Roman" w:cs="Times New Roman"/>
          <w:bCs/>
          <w:sz w:val="24"/>
          <w:szCs w:val="24"/>
          <w:lang w:val="en-US"/>
        </w:rPr>
        <w:t xml:space="preserve"> Therapeutic Communities; inpatient; psychosocial care n</w:t>
      </w:r>
      <w:r w:rsidRPr="00157095">
        <w:rPr>
          <w:rFonts w:ascii="Times New Roman" w:hAnsi="Times New Roman" w:cs="Times New Roman"/>
          <w:bCs/>
          <w:sz w:val="24"/>
          <w:szCs w:val="24"/>
          <w:lang w:val="en-US"/>
        </w:rPr>
        <w:t>etwork.</w:t>
      </w:r>
    </w:p>
    <w:p w:rsidR="00F1566C" w:rsidRPr="00157095" w:rsidRDefault="00F1566C" w:rsidP="002178B4">
      <w:pPr>
        <w:spacing w:after="0" w:line="360" w:lineRule="auto"/>
        <w:rPr>
          <w:rFonts w:ascii="Times New Roman" w:hAnsi="Times New Roman" w:cs="Times New Roman"/>
          <w:sz w:val="24"/>
          <w:szCs w:val="24"/>
          <w:lang w:val="en-US"/>
        </w:rPr>
      </w:pPr>
    </w:p>
    <w:p w:rsidR="006B51F4" w:rsidRPr="00157095" w:rsidRDefault="00F1566C" w:rsidP="002178B4">
      <w:pPr>
        <w:spacing w:line="360" w:lineRule="auto"/>
        <w:jc w:val="both"/>
        <w:rPr>
          <w:rFonts w:ascii="Times New Roman" w:hAnsi="Times New Roman" w:cs="Times New Roman"/>
          <w:sz w:val="24"/>
          <w:szCs w:val="24"/>
          <w:lang w:val="es-CO"/>
        </w:rPr>
      </w:pPr>
      <w:r w:rsidRPr="00157095">
        <w:rPr>
          <w:rFonts w:ascii="Times New Roman" w:hAnsi="Times New Roman" w:cs="Times New Roman"/>
          <w:b/>
          <w:sz w:val="24"/>
          <w:szCs w:val="24"/>
        </w:rPr>
        <w:t>RESUMEN</w:t>
      </w:r>
      <w:r w:rsidR="006B51F4" w:rsidRPr="00157095">
        <w:rPr>
          <w:rFonts w:ascii="Times New Roman" w:hAnsi="Times New Roman" w:cs="Times New Roman"/>
          <w:b/>
          <w:sz w:val="24"/>
          <w:szCs w:val="24"/>
          <w:lang w:val="es-CO"/>
        </w:rPr>
        <w:t>:</w:t>
      </w:r>
      <w:r w:rsidR="006B51F4" w:rsidRPr="00157095">
        <w:rPr>
          <w:rFonts w:ascii="Times New Roman" w:hAnsi="Times New Roman" w:cs="Times New Roman"/>
          <w:sz w:val="24"/>
          <w:szCs w:val="24"/>
          <w:lang w:val="es-CO"/>
        </w:rPr>
        <w:t xml:space="preserve"> Las Comunidades Terapéuticas han sido dispositivos muy utilizados para el tratamiento de personas que hacen uso de drogas de manera problemática. Este estudio tuvo como objetivo comprender los sentidos construidos sobre la internación en Comunidades Terapéuticas por personas que pasaron por estas instituciones. Es un estudio cualitativo, descriptivo, que tiene una referencia teórica construccionista social. Se realizaron entrevistas semiestructuradas con 10 individuos que pasaron por internaciones. Con la técnica de análisis temático, se construyeron tres temas: 1) Red de atención psicosocial y los espacios de reclusión, que aborda las restricciones vividas a lo largo de todo el proceso de internación en las CTs, además destaca algunos repertorios utilizados para referirse al tratamiento en ésta; 2) La naturalización de la reclusión como ideal de cuidado, tema que discute cómo las CTs y el distanciamiento social se construyen como recorridos inevitables para las personas que hacen uso de drogas, naturalizando los procesos de violaciones de derechos que suceden; 3) Lo que queda después de la reclusión, tema que trata de la complejidad relacionada con la salida de la internación y los desafíos ampliados debido a la poca preparación de las instituciones y la ausencia de una red de apoyo que auxilie en el proceso. A pesar de que las CTs se describen como espacios de reclusión y de punición, además claro, de los desafíos encontrados por los usuarios después de la internación, el tratamiento en ésta es naturalizado como transito inevitable en la vida del usuario de drogas.</w:t>
      </w:r>
      <w:r w:rsidR="0050255C" w:rsidRPr="00157095">
        <w:rPr>
          <w:rFonts w:ascii="Times New Roman" w:hAnsi="Times New Roman" w:cs="Times New Roman"/>
          <w:sz w:val="24"/>
          <w:szCs w:val="24"/>
          <w:lang w:val="es-CO"/>
        </w:rPr>
        <w:t xml:space="preserve"> </w:t>
      </w:r>
      <w:r w:rsidR="006B51F4" w:rsidRPr="00157095">
        <w:rPr>
          <w:rFonts w:ascii="Times New Roman" w:hAnsi="Times New Roman" w:cs="Times New Roman"/>
          <w:sz w:val="24"/>
          <w:szCs w:val="24"/>
          <w:lang w:val="es-CO"/>
        </w:rPr>
        <w:t>El uso problemático de alcohol y otras drogas es un campo de gran complejidad (social, salud, cultural y económico), el enfoque en modelos de internación prolongada ha propiciado diferentes formas de exclusión y violaciones, al mismo tiempo que no se interesan en prácticas que abarcan la complejidad de la cuestión.</w:t>
      </w:r>
    </w:p>
    <w:p w:rsidR="00066BF4" w:rsidRPr="00157095" w:rsidRDefault="00066BF4" w:rsidP="002178B4">
      <w:pPr>
        <w:spacing w:after="0" w:line="360" w:lineRule="auto"/>
        <w:rPr>
          <w:rFonts w:ascii="Times New Roman" w:hAnsi="Times New Roman" w:cs="Times New Roman"/>
          <w:b/>
          <w:sz w:val="24"/>
          <w:szCs w:val="24"/>
          <w:lang w:val="es-CO"/>
        </w:rPr>
      </w:pPr>
    </w:p>
    <w:p w:rsidR="006B51F4" w:rsidRPr="00157095" w:rsidRDefault="006B51F4" w:rsidP="002178B4">
      <w:pPr>
        <w:spacing w:line="360" w:lineRule="auto"/>
        <w:jc w:val="both"/>
        <w:rPr>
          <w:rFonts w:ascii="Times New Roman" w:hAnsi="Times New Roman" w:cs="Times New Roman"/>
          <w:sz w:val="24"/>
          <w:szCs w:val="24"/>
          <w:lang w:val="es-CO"/>
        </w:rPr>
      </w:pPr>
      <w:r w:rsidRPr="00157095">
        <w:rPr>
          <w:rFonts w:ascii="Times New Roman" w:hAnsi="Times New Roman" w:cs="Times New Roman"/>
          <w:b/>
          <w:sz w:val="24"/>
          <w:szCs w:val="24"/>
          <w:lang w:val="es-CO"/>
        </w:rPr>
        <w:t>Palabras clave:</w:t>
      </w:r>
      <w:r w:rsidRPr="00157095">
        <w:rPr>
          <w:rFonts w:ascii="Times New Roman" w:hAnsi="Times New Roman" w:cs="Times New Roman"/>
          <w:sz w:val="24"/>
          <w:szCs w:val="24"/>
          <w:lang w:val="es-CO"/>
        </w:rPr>
        <w:t xml:space="preserve"> Comunidad terapéutica, internación red de atención psicosocial</w:t>
      </w:r>
    </w:p>
    <w:p w:rsidR="009E75B5" w:rsidRPr="00157095" w:rsidRDefault="009E75B5" w:rsidP="002178B4">
      <w:pPr>
        <w:spacing w:after="0" w:line="360" w:lineRule="auto"/>
        <w:jc w:val="both"/>
        <w:rPr>
          <w:rFonts w:ascii="Times New Roman" w:hAnsi="Times New Roman" w:cs="Times New Roman"/>
          <w:b/>
          <w:sz w:val="24"/>
          <w:szCs w:val="24"/>
        </w:rPr>
      </w:pPr>
    </w:p>
    <w:p w:rsidR="005E64BD" w:rsidRPr="00157095" w:rsidRDefault="00AC5CF7" w:rsidP="00AC5CF7">
      <w:pPr>
        <w:spacing w:before="240" w:after="240" w:line="360" w:lineRule="auto"/>
        <w:ind w:firstLine="709"/>
        <w:jc w:val="both"/>
        <w:rPr>
          <w:rFonts w:ascii="Times New Roman" w:hAnsi="Times New Roman" w:cs="Times New Roman"/>
          <w:b/>
          <w:sz w:val="24"/>
          <w:szCs w:val="24"/>
        </w:rPr>
      </w:pPr>
      <w:r w:rsidRPr="00AC5CF7">
        <w:rPr>
          <w:rStyle w:val="tw4winMark"/>
        </w:rPr>
        <w:t>{0&gt;</w:t>
      </w:r>
      <w:r w:rsidR="00F1566C" w:rsidRPr="00AC5CF7">
        <w:rPr>
          <w:rFonts w:ascii="Times New Roman" w:hAnsi="Times New Roman" w:cs="Times New Roman"/>
          <w:b/>
          <w:vanish/>
          <w:sz w:val="24"/>
          <w:szCs w:val="24"/>
        </w:rPr>
        <w:t>Introdução</w:t>
      </w:r>
      <w:r w:rsidRPr="00AC5CF7">
        <w:rPr>
          <w:rStyle w:val="tw4winMark"/>
        </w:rPr>
        <w:t>&lt;}75{&gt;</w:t>
      </w:r>
      <w:r w:rsidRPr="00AC5CF7">
        <w:rPr>
          <w:rFonts w:ascii="Times New Roman" w:hAnsi="Times New Roman" w:cs="Times New Roman"/>
          <w:b/>
          <w:sz w:val="24"/>
          <w:szCs w:val="24"/>
          <w:lang w:val="en-US"/>
        </w:rPr>
        <w:t>Introduction</w:t>
      </w:r>
      <w:r w:rsidRPr="00AC5CF7">
        <w:rPr>
          <w:rStyle w:val="tw4winMark"/>
        </w:rPr>
        <w:t>&lt;0}</w:t>
      </w:r>
      <w:r w:rsidR="00F1566C" w:rsidRPr="00AC5CF7">
        <w:rPr>
          <w:rFonts w:ascii="Times New Roman" w:hAnsi="Times New Roman" w:cs="Times New Roman"/>
          <w:b/>
          <w:sz w:val="24"/>
          <w:szCs w:val="24"/>
        </w:rPr>
        <w:t xml:space="preserve"> </w:t>
      </w:r>
    </w:p>
    <w:p w:rsidR="0099166A" w:rsidRPr="00E75E35" w:rsidRDefault="00AC5CF7" w:rsidP="00AC5CF7">
      <w:pPr>
        <w:spacing w:after="0" w:line="360" w:lineRule="auto"/>
        <w:ind w:firstLine="709"/>
        <w:jc w:val="both"/>
        <w:rPr>
          <w:rFonts w:ascii="Times New Roman" w:hAnsi="Times New Roman" w:cs="Times New Roman"/>
          <w:b/>
          <w:sz w:val="24"/>
          <w:szCs w:val="24"/>
          <w:lang w:val="en-US"/>
        </w:rPr>
      </w:pPr>
      <w:r w:rsidRPr="00E75E35">
        <w:rPr>
          <w:rStyle w:val="tw4winMark"/>
          <w:lang w:val="en-US"/>
        </w:rPr>
        <w:t>{0&gt;</w:t>
      </w:r>
      <w:r w:rsidR="009E52F8" w:rsidRPr="00E75E35">
        <w:rPr>
          <w:rFonts w:ascii="Times New Roman" w:hAnsi="Times New Roman" w:cs="Times New Roman"/>
          <w:vanish/>
          <w:color w:val="FF0000"/>
          <w:sz w:val="24"/>
          <w:szCs w:val="24"/>
          <w:lang w:val="en-US"/>
        </w:rPr>
        <w:t>A</w:t>
      </w:r>
      <w:r w:rsidR="003C7F62" w:rsidRPr="00E75E35">
        <w:rPr>
          <w:rFonts w:ascii="Times New Roman" w:hAnsi="Times New Roman" w:cs="Times New Roman"/>
          <w:vanish/>
          <w:color w:val="FF0000"/>
          <w:sz w:val="24"/>
          <w:szCs w:val="24"/>
          <w:lang w:val="en-US"/>
        </w:rPr>
        <w:t xml:space="preserve"> luta pela Reforma Psiquiátrica</w:t>
      </w:r>
      <w:r w:rsidR="009E52F8" w:rsidRPr="00E75E35">
        <w:rPr>
          <w:rFonts w:ascii="Times New Roman" w:hAnsi="Times New Roman" w:cs="Times New Roman"/>
          <w:vanish/>
          <w:color w:val="FF0000"/>
          <w:sz w:val="24"/>
          <w:szCs w:val="24"/>
          <w:lang w:val="en-US"/>
        </w:rPr>
        <w:t xml:space="preserve"> foi marcada por tensões na s</w:t>
      </w:r>
      <w:r w:rsidR="00C831DE" w:rsidRPr="00E75E35">
        <w:rPr>
          <w:rFonts w:ascii="Times New Roman" w:hAnsi="Times New Roman" w:cs="Times New Roman"/>
          <w:vanish/>
          <w:color w:val="FF0000"/>
          <w:sz w:val="24"/>
          <w:szCs w:val="24"/>
          <w:lang w:val="en-US"/>
        </w:rPr>
        <w:t xml:space="preserve">aúde entre o público e privado e </w:t>
      </w:r>
      <w:r w:rsidR="009E52F8" w:rsidRPr="00E75E35">
        <w:rPr>
          <w:rFonts w:ascii="Times New Roman" w:hAnsi="Times New Roman" w:cs="Times New Roman"/>
          <w:vanish/>
          <w:color w:val="FF0000"/>
          <w:sz w:val="24"/>
          <w:szCs w:val="24"/>
          <w:lang w:val="en-US"/>
        </w:rPr>
        <w:t>pela busca de direitos das pessoas como cidadãs</w:t>
      </w:r>
      <w:r w:rsidR="00C831DE" w:rsidRPr="00E75E35">
        <w:rPr>
          <w:rFonts w:ascii="Times New Roman" w:hAnsi="Times New Roman" w:cs="Times New Roman"/>
          <w:vanish/>
          <w:color w:val="FF0000"/>
          <w:sz w:val="24"/>
          <w:szCs w:val="24"/>
          <w:lang w:val="en-US"/>
        </w:rPr>
        <w:t>.</w:t>
      </w:r>
      <w:r w:rsidRPr="00E75E35">
        <w:rPr>
          <w:rStyle w:val="tw4winMark"/>
          <w:color w:val="FF0000"/>
          <w:lang w:val="en-US"/>
        </w:rPr>
        <w:t>&lt;}</w:t>
      </w:r>
      <w:r w:rsidRPr="00E75E35">
        <w:rPr>
          <w:rStyle w:val="tw4winMark"/>
          <w:lang w:val="en-US"/>
        </w:rPr>
        <w:t>75{&gt;</w:t>
      </w:r>
      <w:r w:rsidRPr="00AC5CF7">
        <w:rPr>
          <w:rFonts w:ascii="Times New Roman" w:hAnsi="Times New Roman" w:cs="Times New Roman"/>
          <w:sz w:val="24"/>
          <w:szCs w:val="24"/>
          <w:lang w:val="en-US"/>
        </w:rPr>
        <w:t xml:space="preserve">The </w:t>
      </w:r>
      <w:r w:rsidR="00E75E35">
        <w:rPr>
          <w:rFonts w:ascii="Times New Roman" w:hAnsi="Times New Roman" w:cs="Times New Roman"/>
          <w:sz w:val="24"/>
          <w:szCs w:val="24"/>
          <w:lang w:val="en-US"/>
        </w:rPr>
        <w:t>process</w:t>
      </w:r>
      <w:r w:rsidRPr="00AC5CF7">
        <w:rPr>
          <w:rFonts w:ascii="Times New Roman" w:hAnsi="Times New Roman" w:cs="Times New Roman"/>
          <w:sz w:val="24"/>
          <w:szCs w:val="24"/>
          <w:lang w:val="en-US"/>
        </w:rPr>
        <w:t xml:space="preserve"> </w:t>
      </w:r>
      <w:r w:rsidR="00E75E35">
        <w:rPr>
          <w:rFonts w:ascii="Times New Roman" w:hAnsi="Times New Roman" w:cs="Times New Roman"/>
          <w:sz w:val="24"/>
          <w:szCs w:val="24"/>
          <w:lang w:val="en-US"/>
        </w:rPr>
        <w:t xml:space="preserve">of </w:t>
      </w:r>
      <w:r w:rsidRPr="00AC5CF7">
        <w:rPr>
          <w:rFonts w:ascii="Times New Roman" w:hAnsi="Times New Roman" w:cs="Times New Roman"/>
          <w:sz w:val="24"/>
          <w:szCs w:val="24"/>
          <w:lang w:val="en-US"/>
        </w:rPr>
        <w:t>Psychiatric Reform was marked by tensions in healthcare between the public and private sectors a</w:t>
      </w:r>
      <w:r w:rsidRPr="00E16839">
        <w:rPr>
          <w:rFonts w:ascii="Times New Roman" w:hAnsi="Times New Roman" w:cs="Times New Roman"/>
          <w:sz w:val="24"/>
          <w:szCs w:val="24"/>
          <w:lang w:val="en-US"/>
        </w:rPr>
        <w:t xml:space="preserve">nd </w:t>
      </w:r>
      <w:r w:rsidR="007E7A06" w:rsidRPr="00E16839">
        <w:rPr>
          <w:rFonts w:ascii="Times New Roman" w:hAnsi="Times New Roman" w:cs="Times New Roman"/>
          <w:sz w:val="24"/>
          <w:szCs w:val="24"/>
          <w:lang w:val="en-US"/>
        </w:rPr>
        <w:t xml:space="preserve">by </w:t>
      </w:r>
      <w:r w:rsidR="00E16839" w:rsidRPr="00E16839">
        <w:rPr>
          <w:rFonts w:ascii="Times New Roman" w:hAnsi="Times New Roman" w:cs="Times New Roman"/>
          <w:sz w:val="24"/>
          <w:szCs w:val="24"/>
          <w:lang w:val="en-US"/>
        </w:rPr>
        <w:t>the search for</w:t>
      </w:r>
      <w:r w:rsidRPr="00E16839">
        <w:rPr>
          <w:rFonts w:ascii="Times New Roman" w:hAnsi="Times New Roman" w:cs="Times New Roman"/>
          <w:sz w:val="24"/>
          <w:szCs w:val="24"/>
          <w:lang w:val="en-US"/>
        </w:rPr>
        <w:t xml:space="preserve"> people’s rights</w:t>
      </w:r>
      <w:r w:rsidRPr="00AC5CF7">
        <w:rPr>
          <w:rFonts w:ascii="Times New Roman" w:hAnsi="Times New Roman" w:cs="Times New Roman"/>
          <w:sz w:val="24"/>
          <w:szCs w:val="24"/>
          <w:lang w:val="en-US"/>
        </w:rPr>
        <w:t xml:space="preserve"> as citizens.</w:t>
      </w:r>
      <w:r w:rsidRPr="00E75E35">
        <w:rPr>
          <w:rStyle w:val="tw4winMark"/>
          <w:lang w:val="en-US"/>
        </w:rPr>
        <w:t>&lt;0}</w:t>
      </w:r>
      <w:r w:rsidR="00C831DE" w:rsidRPr="00E75E35">
        <w:rPr>
          <w:rFonts w:ascii="Times New Roman" w:hAnsi="Times New Roman" w:cs="Times New Roman"/>
          <w:sz w:val="24"/>
          <w:szCs w:val="24"/>
          <w:lang w:val="en-US"/>
        </w:rPr>
        <w:t xml:space="preserve"> </w:t>
      </w:r>
      <w:r w:rsidRPr="00E75E35">
        <w:rPr>
          <w:rStyle w:val="tw4winMark"/>
          <w:lang w:val="en-US"/>
        </w:rPr>
        <w:t>{0&gt;</w:t>
      </w:r>
      <w:r w:rsidR="00C831DE" w:rsidRPr="00E75E35">
        <w:rPr>
          <w:rFonts w:ascii="Times New Roman" w:hAnsi="Times New Roman" w:cs="Times New Roman"/>
          <w:vanish/>
          <w:color w:val="FF0000"/>
          <w:sz w:val="24"/>
          <w:szCs w:val="24"/>
          <w:lang w:val="en-US"/>
        </w:rPr>
        <w:t>O</w:t>
      </w:r>
      <w:r w:rsidR="001B6B5A" w:rsidRPr="00E75E35">
        <w:rPr>
          <w:rFonts w:ascii="Times New Roman" w:hAnsi="Times New Roman" w:cs="Times New Roman"/>
          <w:vanish/>
          <w:color w:val="FF0000"/>
          <w:sz w:val="24"/>
          <w:szCs w:val="24"/>
          <w:lang w:val="en-US"/>
        </w:rPr>
        <w:t xml:space="preserve"> termo “indústria da loucura” foi cunhado devido ao uso das internações</w:t>
      </w:r>
      <w:r w:rsidR="003A3C88" w:rsidRPr="00E75E35">
        <w:rPr>
          <w:rFonts w:ascii="Times New Roman" w:hAnsi="Times New Roman" w:cs="Times New Roman"/>
          <w:vanish/>
          <w:color w:val="FF0000"/>
          <w:sz w:val="24"/>
          <w:szCs w:val="24"/>
          <w:lang w:val="en-US"/>
        </w:rPr>
        <w:t xml:space="preserve"> psiquiátricas</w:t>
      </w:r>
      <w:r w:rsidR="001B6B5A" w:rsidRPr="00E75E35">
        <w:rPr>
          <w:rFonts w:ascii="Times New Roman" w:hAnsi="Times New Roman" w:cs="Times New Roman"/>
          <w:vanish/>
          <w:color w:val="FF0000"/>
          <w:sz w:val="24"/>
          <w:szCs w:val="24"/>
          <w:lang w:val="en-US"/>
        </w:rPr>
        <w:t xml:space="preserve"> </w:t>
      </w:r>
      <w:r w:rsidR="000A7C46" w:rsidRPr="00E75E35">
        <w:rPr>
          <w:rFonts w:ascii="Times New Roman" w:hAnsi="Times New Roman" w:cs="Times New Roman"/>
          <w:vanish/>
          <w:color w:val="FF0000"/>
          <w:sz w:val="24"/>
          <w:szCs w:val="24"/>
          <w:lang w:val="en-US"/>
        </w:rPr>
        <w:t xml:space="preserve">como meio de </w:t>
      </w:r>
      <w:r w:rsidR="003A3C88" w:rsidRPr="00E75E35">
        <w:rPr>
          <w:rFonts w:ascii="Times New Roman" w:hAnsi="Times New Roman" w:cs="Times New Roman"/>
          <w:vanish/>
          <w:color w:val="FF0000"/>
          <w:sz w:val="24"/>
          <w:szCs w:val="24"/>
          <w:lang w:val="en-US"/>
        </w:rPr>
        <w:t xml:space="preserve">geração de </w:t>
      </w:r>
      <w:r w:rsidR="001B6B5A" w:rsidRPr="00E75E35">
        <w:rPr>
          <w:rFonts w:ascii="Times New Roman" w:hAnsi="Times New Roman" w:cs="Times New Roman"/>
          <w:vanish/>
          <w:color w:val="FF0000"/>
          <w:sz w:val="24"/>
          <w:szCs w:val="24"/>
          <w:lang w:val="en-US"/>
        </w:rPr>
        <w:t>lucro, uma vez que os hospitais psiquiátricos eram</w:t>
      </w:r>
      <w:r w:rsidR="009C267A" w:rsidRPr="00E75E35">
        <w:rPr>
          <w:rFonts w:ascii="Times New Roman" w:hAnsi="Times New Roman" w:cs="Times New Roman"/>
          <w:vanish/>
          <w:color w:val="FF0000"/>
          <w:sz w:val="24"/>
          <w:szCs w:val="24"/>
          <w:lang w:val="en-US"/>
        </w:rPr>
        <w:t xml:space="preserve"> </w:t>
      </w:r>
      <w:r w:rsidR="001B6B5A" w:rsidRPr="00E75E35">
        <w:rPr>
          <w:rFonts w:ascii="Times New Roman" w:hAnsi="Times New Roman" w:cs="Times New Roman"/>
          <w:vanish/>
          <w:color w:val="FF0000"/>
          <w:sz w:val="24"/>
          <w:szCs w:val="24"/>
          <w:lang w:val="en-US"/>
        </w:rPr>
        <w:t>em</w:t>
      </w:r>
      <w:r w:rsidR="009C267A" w:rsidRPr="00E75E35">
        <w:rPr>
          <w:rFonts w:ascii="Times New Roman" w:hAnsi="Times New Roman" w:cs="Times New Roman"/>
          <w:vanish/>
          <w:color w:val="FF0000"/>
          <w:sz w:val="24"/>
          <w:szCs w:val="24"/>
          <w:lang w:val="en-US"/>
        </w:rPr>
        <w:t xml:space="preserve"> sua maioria privados e financiados pelo Estado</w:t>
      </w:r>
      <w:r w:rsidR="003A3C88" w:rsidRPr="00E75E35">
        <w:rPr>
          <w:rFonts w:ascii="Times New Roman" w:hAnsi="Times New Roman" w:cs="Times New Roman"/>
          <w:vanish/>
          <w:color w:val="FF0000"/>
          <w:sz w:val="24"/>
          <w:szCs w:val="24"/>
          <w:lang w:val="en-US"/>
        </w:rPr>
        <w:t>.</w:t>
      </w:r>
      <w:r w:rsidRPr="00E75E35">
        <w:rPr>
          <w:rStyle w:val="tw4winMark"/>
          <w:color w:val="FF0000"/>
          <w:lang w:val="en-US"/>
        </w:rPr>
        <w:t>&lt;}</w:t>
      </w:r>
      <w:r w:rsidRPr="00E75E35">
        <w:rPr>
          <w:rStyle w:val="tw4winMark"/>
          <w:lang w:val="en-US"/>
        </w:rPr>
        <w:t>75{&gt;</w:t>
      </w:r>
      <w:r w:rsidRPr="00AC5CF7">
        <w:rPr>
          <w:rFonts w:ascii="Times New Roman" w:hAnsi="Times New Roman" w:cs="Times New Roman"/>
          <w:sz w:val="24"/>
          <w:szCs w:val="24"/>
          <w:lang w:val="en-US"/>
        </w:rPr>
        <w:t xml:space="preserve">The term "madness industry" was coined due to the use of psychiatric hospitalizations as a means of generating profit, since psychiatric hospitals were mostly private and </w:t>
      </w:r>
      <w:r w:rsidR="001F36F0" w:rsidRPr="00AC5CF7">
        <w:rPr>
          <w:rFonts w:ascii="Times New Roman" w:hAnsi="Times New Roman" w:cs="Times New Roman"/>
          <w:sz w:val="24"/>
          <w:szCs w:val="24"/>
          <w:lang w:val="en-US"/>
        </w:rPr>
        <w:t>funded</w:t>
      </w:r>
      <w:r w:rsidR="001F36F0">
        <w:rPr>
          <w:rFonts w:ascii="Times New Roman" w:hAnsi="Times New Roman" w:cs="Times New Roman"/>
          <w:sz w:val="24"/>
          <w:szCs w:val="24"/>
          <w:lang w:val="en-US"/>
        </w:rPr>
        <w:t xml:space="preserve"> by the S</w:t>
      </w:r>
      <w:r w:rsidRPr="00AC5CF7">
        <w:rPr>
          <w:rFonts w:ascii="Times New Roman" w:hAnsi="Times New Roman" w:cs="Times New Roman"/>
          <w:sz w:val="24"/>
          <w:szCs w:val="24"/>
          <w:lang w:val="en-US"/>
        </w:rPr>
        <w:t>tate.</w:t>
      </w:r>
      <w:r w:rsidRPr="00E75E35">
        <w:rPr>
          <w:rStyle w:val="tw4winMark"/>
          <w:lang w:val="en-US"/>
        </w:rPr>
        <w:t>&lt;0}</w:t>
      </w:r>
      <w:r w:rsidR="00BE4E17" w:rsidRPr="00E75E35">
        <w:rPr>
          <w:rFonts w:ascii="Times New Roman" w:hAnsi="Times New Roman" w:cs="Times New Roman"/>
          <w:sz w:val="24"/>
          <w:szCs w:val="24"/>
          <w:lang w:val="en-US"/>
        </w:rPr>
        <w:t xml:space="preserve"> </w:t>
      </w:r>
      <w:r w:rsidRPr="00E75E35">
        <w:rPr>
          <w:rStyle w:val="tw4winMark"/>
          <w:lang w:val="en-US"/>
        </w:rPr>
        <w:t>{0&gt;</w:t>
      </w:r>
      <w:r w:rsidR="003A3C88" w:rsidRPr="00E75E35">
        <w:rPr>
          <w:rFonts w:ascii="Times New Roman" w:hAnsi="Times New Roman" w:cs="Times New Roman"/>
          <w:vanish/>
          <w:color w:val="FF0000"/>
          <w:sz w:val="24"/>
          <w:szCs w:val="24"/>
          <w:lang w:val="en-US"/>
        </w:rPr>
        <w:t>S</w:t>
      </w:r>
      <w:r w:rsidR="009C267A" w:rsidRPr="00E75E35">
        <w:rPr>
          <w:rFonts w:ascii="Times New Roman" w:hAnsi="Times New Roman" w:cs="Times New Roman"/>
          <w:vanish/>
          <w:color w:val="FF0000"/>
          <w:sz w:val="24"/>
          <w:szCs w:val="24"/>
          <w:lang w:val="en-US"/>
        </w:rPr>
        <w:t>o</w:t>
      </w:r>
      <w:r w:rsidR="001B6B5A" w:rsidRPr="00E75E35">
        <w:rPr>
          <w:rFonts w:ascii="Times New Roman" w:hAnsi="Times New Roman" w:cs="Times New Roman"/>
          <w:vanish/>
          <w:color w:val="FF0000"/>
          <w:sz w:val="24"/>
          <w:szCs w:val="24"/>
          <w:lang w:val="en-US"/>
        </w:rPr>
        <w:t xml:space="preserve">mava-se a esse cenário a falta de regulamentação e </w:t>
      </w:r>
      <w:r w:rsidR="003A3C88" w:rsidRPr="00E75E35">
        <w:rPr>
          <w:rFonts w:ascii="Times New Roman" w:hAnsi="Times New Roman" w:cs="Times New Roman"/>
          <w:vanish/>
          <w:color w:val="FF0000"/>
          <w:sz w:val="24"/>
          <w:szCs w:val="24"/>
          <w:lang w:val="en-US"/>
        </w:rPr>
        <w:t xml:space="preserve">de </w:t>
      </w:r>
      <w:r w:rsidR="001B6B5A" w:rsidRPr="00E75E35">
        <w:rPr>
          <w:rFonts w:ascii="Times New Roman" w:hAnsi="Times New Roman" w:cs="Times New Roman"/>
          <w:vanish/>
          <w:color w:val="FF0000"/>
          <w:sz w:val="24"/>
          <w:szCs w:val="24"/>
          <w:lang w:val="en-US"/>
        </w:rPr>
        <w:t>fiscaliza</w:t>
      </w:r>
      <w:r w:rsidR="003A3C88" w:rsidRPr="00E75E35">
        <w:rPr>
          <w:rFonts w:ascii="Times New Roman" w:hAnsi="Times New Roman" w:cs="Times New Roman"/>
          <w:vanish/>
          <w:color w:val="FF0000"/>
          <w:sz w:val="24"/>
          <w:szCs w:val="24"/>
          <w:lang w:val="en-US"/>
        </w:rPr>
        <w:t>ção</w:t>
      </w:r>
      <w:r w:rsidR="001B6B5A" w:rsidRPr="00E75E35">
        <w:rPr>
          <w:rFonts w:ascii="Times New Roman" w:hAnsi="Times New Roman" w:cs="Times New Roman"/>
          <w:vanish/>
          <w:color w:val="FF0000"/>
          <w:sz w:val="24"/>
          <w:szCs w:val="24"/>
          <w:lang w:val="en-US"/>
        </w:rPr>
        <w:t xml:space="preserve"> dos hospitais psiquiátricos e </w:t>
      </w:r>
      <w:r w:rsidR="00D37CD8" w:rsidRPr="00E75E35">
        <w:rPr>
          <w:rFonts w:ascii="Times New Roman" w:hAnsi="Times New Roman" w:cs="Times New Roman"/>
          <w:vanish/>
          <w:color w:val="FF0000"/>
          <w:sz w:val="24"/>
          <w:szCs w:val="24"/>
          <w:lang w:val="en-US"/>
        </w:rPr>
        <w:t>o número crescente de denú</w:t>
      </w:r>
      <w:r w:rsidR="009C267A" w:rsidRPr="00E75E35">
        <w:rPr>
          <w:rFonts w:ascii="Times New Roman" w:hAnsi="Times New Roman" w:cs="Times New Roman"/>
          <w:vanish/>
          <w:color w:val="FF0000"/>
          <w:sz w:val="24"/>
          <w:szCs w:val="24"/>
          <w:lang w:val="en-US"/>
        </w:rPr>
        <w:t xml:space="preserve">ncias de </w:t>
      </w:r>
      <w:r w:rsidR="00E064AA" w:rsidRPr="00E75E35">
        <w:rPr>
          <w:rFonts w:ascii="Times New Roman" w:hAnsi="Times New Roman" w:cs="Times New Roman"/>
          <w:vanish/>
          <w:color w:val="FF0000"/>
          <w:sz w:val="24"/>
          <w:szCs w:val="24"/>
          <w:lang w:val="en-US"/>
        </w:rPr>
        <w:t xml:space="preserve">violações de </w:t>
      </w:r>
      <w:r w:rsidR="001B6B5A" w:rsidRPr="00E75E35">
        <w:rPr>
          <w:rFonts w:ascii="Times New Roman" w:hAnsi="Times New Roman" w:cs="Times New Roman"/>
          <w:vanish/>
          <w:color w:val="FF0000"/>
          <w:sz w:val="24"/>
          <w:szCs w:val="24"/>
          <w:lang w:val="en-US"/>
        </w:rPr>
        <w:t xml:space="preserve">direitos </w:t>
      </w:r>
      <w:r w:rsidR="009C267A" w:rsidRPr="00E75E35">
        <w:rPr>
          <w:rFonts w:ascii="Times New Roman" w:hAnsi="Times New Roman" w:cs="Times New Roman"/>
          <w:vanish/>
          <w:color w:val="FF0000"/>
          <w:sz w:val="24"/>
          <w:szCs w:val="24"/>
          <w:lang w:val="en-US"/>
        </w:rPr>
        <w:t>(</w:t>
      </w:r>
      <w:r w:rsidR="009C267A" w:rsidRPr="00E75E35">
        <w:rPr>
          <w:rFonts w:ascii="Times New Roman" w:hAnsi="Times New Roman" w:cs="Times New Roman"/>
          <w:bCs/>
          <w:vanish/>
          <w:color w:val="FF0000"/>
          <w:sz w:val="24"/>
          <w:szCs w:val="24"/>
          <w:lang w:val="en-US"/>
        </w:rPr>
        <w:t>Braga et al., 2006</w:t>
      </w:r>
      <w:r w:rsidR="009C267A" w:rsidRPr="00E75E35">
        <w:rPr>
          <w:rFonts w:ascii="Times New Roman" w:hAnsi="Times New Roman" w:cs="Times New Roman"/>
          <w:vanish/>
          <w:color w:val="FF0000"/>
          <w:sz w:val="24"/>
          <w:szCs w:val="24"/>
          <w:lang w:val="en-US"/>
        </w:rPr>
        <w:t>).  A Reforma Psiquiátrica propunha uma postu</w:t>
      </w:r>
      <w:r w:rsidR="000A7C46" w:rsidRPr="00E75E35">
        <w:rPr>
          <w:rFonts w:ascii="Times New Roman" w:hAnsi="Times New Roman" w:cs="Times New Roman"/>
          <w:vanish/>
          <w:color w:val="FF0000"/>
          <w:sz w:val="24"/>
          <w:szCs w:val="24"/>
          <w:lang w:val="en-US"/>
        </w:rPr>
        <w:t>ra ética para com as pessoas que</w:t>
      </w:r>
      <w:r w:rsidR="009C267A" w:rsidRPr="00E75E35">
        <w:rPr>
          <w:rFonts w:ascii="Times New Roman" w:hAnsi="Times New Roman" w:cs="Times New Roman"/>
          <w:vanish/>
          <w:color w:val="FF0000"/>
          <w:sz w:val="24"/>
          <w:szCs w:val="24"/>
          <w:lang w:val="en-US"/>
        </w:rPr>
        <w:t xml:space="preserve"> passam por sofrimento mental, compreendendo-as como cidadãos políticos e de direitos</w:t>
      </w:r>
      <w:r w:rsidR="00E064AA" w:rsidRPr="00E75E35">
        <w:rPr>
          <w:rFonts w:ascii="Times New Roman" w:hAnsi="Times New Roman" w:cs="Times New Roman"/>
          <w:vanish/>
          <w:color w:val="FF0000"/>
          <w:sz w:val="24"/>
          <w:szCs w:val="24"/>
          <w:lang w:val="en-US"/>
        </w:rPr>
        <w:t xml:space="preserve"> (Amarante, 2009)</w:t>
      </w:r>
      <w:r w:rsidR="00301B56" w:rsidRPr="00E75E35">
        <w:rPr>
          <w:rFonts w:ascii="Times New Roman" w:hAnsi="Times New Roman" w:cs="Times New Roman"/>
          <w:vanish/>
          <w:color w:val="FF0000"/>
          <w:sz w:val="24"/>
          <w:szCs w:val="24"/>
          <w:lang w:val="en-US"/>
        </w:rPr>
        <w:t xml:space="preserve">, </w:t>
      </w:r>
      <w:r w:rsidR="00AD5C3E" w:rsidRPr="00E75E35">
        <w:rPr>
          <w:rFonts w:ascii="Times New Roman" w:hAnsi="Times New Roman" w:cs="Times New Roman"/>
          <w:vanish/>
          <w:color w:val="FF0000"/>
          <w:sz w:val="24"/>
          <w:szCs w:val="24"/>
          <w:lang w:val="en-US"/>
        </w:rPr>
        <w:t>recomendando que se ampliasse</w:t>
      </w:r>
      <w:r w:rsidR="00301B56" w:rsidRPr="00E75E35">
        <w:rPr>
          <w:rFonts w:ascii="Times New Roman" w:hAnsi="Times New Roman" w:cs="Times New Roman"/>
          <w:vanish/>
          <w:color w:val="FF0000"/>
          <w:sz w:val="24"/>
          <w:szCs w:val="24"/>
          <w:lang w:val="en-US"/>
        </w:rPr>
        <w:t xml:space="preserve"> as </w:t>
      </w:r>
      <w:r w:rsidR="0099166A" w:rsidRPr="00E75E35">
        <w:rPr>
          <w:rFonts w:ascii="Times New Roman" w:hAnsi="Times New Roman" w:cs="Times New Roman"/>
          <w:vanish/>
          <w:color w:val="FF0000"/>
          <w:sz w:val="24"/>
          <w:szCs w:val="24"/>
          <w:lang w:val="en-US"/>
        </w:rPr>
        <w:t>interações na comunidade</w:t>
      </w:r>
      <w:r w:rsidR="00301B56" w:rsidRPr="00E75E35">
        <w:rPr>
          <w:rFonts w:ascii="Times New Roman" w:hAnsi="Times New Roman" w:cs="Times New Roman"/>
          <w:vanish/>
          <w:color w:val="FF0000"/>
          <w:sz w:val="24"/>
          <w:szCs w:val="24"/>
          <w:lang w:val="en-US"/>
        </w:rPr>
        <w:t xml:space="preserve"> e compreendendo</w:t>
      </w:r>
      <w:r w:rsidR="000A7C46" w:rsidRPr="00E75E35">
        <w:rPr>
          <w:rFonts w:ascii="Times New Roman" w:hAnsi="Times New Roman" w:cs="Times New Roman"/>
          <w:vanish/>
          <w:color w:val="FF0000"/>
          <w:sz w:val="24"/>
          <w:szCs w:val="24"/>
          <w:lang w:val="en-US"/>
        </w:rPr>
        <w:t xml:space="preserve"> </w:t>
      </w:r>
      <w:r w:rsidR="0099166A" w:rsidRPr="00E75E35">
        <w:rPr>
          <w:rFonts w:ascii="Times New Roman" w:hAnsi="Times New Roman" w:cs="Times New Roman"/>
          <w:vanish/>
          <w:color w:val="FF0000"/>
          <w:sz w:val="24"/>
          <w:szCs w:val="24"/>
          <w:lang w:val="en-US"/>
        </w:rPr>
        <w:t>o tratamento</w:t>
      </w:r>
      <w:r w:rsidR="000A7C46" w:rsidRPr="00E75E35">
        <w:rPr>
          <w:rFonts w:ascii="Times New Roman" w:hAnsi="Times New Roman" w:cs="Times New Roman"/>
          <w:vanish/>
          <w:color w:val="FF0000"/>
          <w:sz w:val="24"/>
          <w:szCs w:val="24"/>
          <w:lang w:val="en-US"/>
        </w:rPr>
        <w:t xml:space="preserve"> </w:t>
      </w:r>
      <w:r w:rsidR="00301B56" w:rsidRPr="00E75E35">
        <w:rPr>
          <w:rFonts w:ascii="Times New Roman" w:hAnsi="Times New Roman" w:cs="Times New Roman"/>
          <w:vanish/>
          <w:color w:val="FF0000"/>
          <w:sz w:val="24"/>
          <w:szCs w:val="24"/>
          <w:lang w:val="en-US"/>
        </w:rPr>
        <w:t xml:space="preserve">como </w:t>
      </w:r>
      <w:r w:rsidR="000A7C46" w:rsidRPr="00E75E35">
        <w:rPr>
          <w:rFonts w:ascii="Times New Roman" w:hAnsi="Times New Roman" w:cs="Times New Roman"/>
          <w:vanish/>
          <w:color w:val="FF0000"/>
          <w:sz w:val="24"/>
          <w:szCs w:val="24"/>
          <w:lang w:val="en-US"/>
        </w:rPr>
        <w:t>um meio de oferecer resistência a situações de</w:t>
      </w:r>
      <w:r w:rsidR="0099166A" w:rsidRPr="00E75E35">
        <w:rPr>
          <w:rFonts w:ascii="Times New Roman" w:hAnsi="Times New Roman" w:cs="Times New Roman"/>
          <w:vanish/>
          <w:color w:val="FF0000"/>
          <w:sz w:val="24"/>
          <w:szCs w:val="24"/>
          <w:lang w:val="en-US"/>
        </w:rPr>
        <w:t xml:space="preserve"> confinamento</w:t>
      </w:r>
      <w:r w:rsidR="00CC7F4E" w:rsidRPr="00E75E35">
        <w:rPr>
          <w:rFonts w:ascii="Times New Roman" w:hAnsi="Times New Roman" w:cs="Times New Roman"/>
          <w:vanish/>
          <w:color w:val="FF0000"/>
          <w:sz w:val="24"/>
          <w:szCs w:val="24"/>
          <w:lang w:val="en-US"/>
        </w:rPr>
        <w:t xml:space="preserve"> e</w:t>
      </w:r>
      <w:r w:rsidR="0099166A" w:rsidRPr="00E75E35">
        <w:rPr>
          <w:rFonts w:ascii="Times New Roman" w:hAnsi="Times New Roman" w:cs="Times New Roman"/>
          <w:vanish/>
          <w:color w:val="FF0000"/>
          <w:sz w:val="24"/>
          <w:szCs w:val="24"/>
          <w:lang w:val="en-US"/>
        </w:rPr>
        <w:t xml:space="preserve"> exclusão</w:t>
      </w:r>
      <w:r w:rsidR="00471CCC" w:rsidRPr="00E75E35">
        <w:rPr>
          <w:rFonts w:ascii="Times New Roman" w:hAnsi="Times New Roman" w:cs="Times New Roman"/>
          <w:vanish/>
          <w:color w:val="FF0000"/>
          <w:sz w:val="24"/>
          <w:szCs w:val="24"/>
          <w:lang w:val="en-US"/>
        </w:rPr>
        <w:t xml:space="preserve"> social</w:t>
      </w:r>
      <w:r w:rsidR="0099166A" w:rsidRPr="00E75E35">
        <w:rPr>
          <w:rFonts w:ascii="Times New Roman" w:hAnsi="Times New Roman" w:cs="Times New Roman"/>
          <w:vanish/>
          <w:color w:val="FF0000"/>
          <w:sz w:val="24"/>
          <w:szCs w:val="24"/>
          <w:lang w:val="en-US"/>
        </w:rPr>
        <w:t xml:space="preserve"> (Pitta, 2011).</w:t>
      </w:r>
      <w:r w:rsidRPr="00E75E35">
        <w:rPr>
          <w:rStyle w:val="tw4winMark"/>
          <w:color w:val="FF0000"/>
          <w:lang w:val="en-US"/>
        </w:rPr>
        <w:t>&lt;}</w:t>
      </w:r>
      <w:r w:rsidRPr="00E75E35">
        <w:rPr>
          <w:rStyle w:val="tw4winMark"/>
          <w:lang w:val="en-US"/>
        </w:rPr>
        <w:t>75{&gt;</w:t>
      </w:r>
      <w:r w:rsidRPr="00AC5CF7">
        <w:rPr>
          <w:rFonts w:ascii="Times New Roman" w:hAnsi="Times New Roman" w:cs="Times New Roman"/>
          <w:sz w:val="24"/>
          <w:szCs w:val="24"/>
          <w:lang w:val="en-US"/>
        </w:rPr>
        <w:t xml:space="preserve">The lack of regulation and supervision of psychiatric hospitals and </w:t>
      </w:r>
      <w:r w:rsidR="001F36F0">
        <w:rPr>
          <w:rFonts w:ascii="Times New Roman" w:hAnsi="Times New Roman" w:cs="Times New Roman"/>
          <w:sz w:val="24"/>
          <w:szCs w:val="24"/>
          <w:lang w:val="en-US"/>
        </w:rPr>
        <w:t>an</w:t>
      </w:r>
      <w:r w:rsidRPr="00AC5CF7">
        <w:rPr>
          <w:rFonts w:ascii="Times New Roman" w:hAnsi="Times New Roman" w:cs="Times New Roman"/>
          <w:sz w:val="24"/>
          <w:szCs w:val="24"/>
          <w:lang w:val="en-US"/>
        </w:rPr>
        <w:t xml:space="preserve"> increasing number of complaints of rights violations (Braga et al., 2006) were included in this scenario. The Psychiatric Reform proposed an ethical stance toward people suffering from mental suffering, understanding them as political citizens with rights (Amarante, 2009), recommending that community interactions be expanded and understanding treatment as a means of resistance to situations of confinement and social exclusion (Pitta, 2011).</w:t>
      </w:r>
      <w:r w:rsidRPr="00E75E35">
        <w:rPr>
          <w:rStyle w:val="tw4winMark"/>
          <w:lang w:val="en-US"/>
        </w:rPr>
        <w:t>&lt;0}</w:t>
      </w:r>
    </w:p>
    <w:p w:rsidR="007F733E" w:rsidRPr="00E75E35" w:rsidRDefault="00AC5CF7" w:rsidP="00AC5CF7">
      <w:pPr>
        <w:autoSpaceDE w:val="0"/>
        <w:autoSpaceDN w:val="0"/>
        <w:adjustRightInd w:val="0"/>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0A7C46" w:rsidRPr="00E75E35">
        <w:rPr>
          <w:rFonts w:ascii="Times New Roman" w:hAnsi="Times New Roman" w:cs="Times New Roman"/>
          <w:bCs/>
          <w:vanish/>
          <w:color w:val="FF0000"/>
          <w:sz w:val="24"/>
          <w:szCs w:val="24"/>
          <w:lang w:val="en-US"/>
        </w:rPr>
        <w:t>Apesar do</w:t>
      </w:r>
      <w:r w:rsidR="00D4204C" w:rsidRPr="00E75E35">
        <w:rPr>
          <w:rFonts w:ascii="Times New Roman" w:hAnsi="Times New Roman" w:cs="Times New Roman"/>
          <w:bCs/>
          <w:vanish/>
          <w:color w:val="FF0000"/>
          <w:sz w:val="24"/>
          <w:szCs w:val="24"/>
          <w:lang w:val="en-US"/>
        </w:rPr>
        <w:t xml:space="preserve"> progresso</w:t>
      </w:r>
      <w:r w:rsidR="000A7C46" w:rsidRPr="00E75E35">
        <w:rPr>
          <w:rFonts w:ascii="Times New Roman" w:hAnsi="Times New Roman" w:cs="Times New Roman"/>
          <w:bCs/>
          <w:vanish/>
          <w:color w:val="FF0000"/>
          <w:sz w:val="24"/>
          <w:szCs w:val="24"/>
          <w:lang w:val="en-US"/>
        </w:rPr>
        <w:t xml:space="preserve"> n</w:t>
      </w:r>
      <w:r w:rsidR="00AD5C3E" w:rsidRPr="00E75E35">
        <w:rPr>
          <w:rFonts w:ascii="Times New Roman" w:hAnsi="Times New Roman" w:cs="Times New Roman"/>
          <w:bCs/>
          <w:vanish/>
          <w:color w:val="FF0000"/>
          <w:sz w:val="24"/>
          <w:szCs w:val="24"/>
          <w:lang w:val="en-US"/>
        </w:rPr>
        <w:t>o cuidado em</w:t>
      </w:r>
      <w:r w:rsidR="000A7C46" w:rsidRPr="00E75E35">
        <w:rPr>
          <w:rFonts w:ascii="Times New Roman" w:hAnsi="Times New Roman" w:cs="Times New Roman"/>
          <w:bCs/>
          <w:vanish/>
          <w:color w:val="FF0000"/>
          <w:sz w:val="24"/>
          <w:szCs w:val="24"/>
          <w:lang w:val="en-US"/>
        </w:rPr>
        <w:t xml:space="preserve"> saúde mental</w:t>
      </w:r>
      <w:r w:rsidR="004A1DEE" w:rsidRPr="00E75E35">
        <w:rPr>
          <w:rFonts w:ascii="Times New Roman" w:hAnsi="Times New Roman" w:cs="Times New Roman"/>
          <w:bCs/>
          <w:vanish/>
          <w:color w:val="FF0000"/>
          <w:sz w:val="24"/>
          <w:szCs w:val="24"/>
          <w:lang w:val="en-US"/>
        </w:rPr>
        <w:t>,</w:t>
      </w:r>
      <w:r w:rsidR="00D4204C" w:rsidRPr="00E75E35">
        <w:rPr>
          <w:rFonts w:ascii="Times New Roman" w:hAnsi="Times New Roman" w:cs="Times New Roman"/>
          <w:bCs/>
          <w:vanish/>
          <w:color w:val="FF0000"/>
          <w:sz w:val="24"/>
          <w:szCs w:val="24"/>
          <w:lang w:val="en-US"/>
        </w:rPr>
        <w:t xml:space="preserve"> o campo d</w:t>
      </w:r>
      <w:r w:rsidR="000A7C46" w:rsidRPr="00E75E35">
        <w:rPr>
          <w:rFonts w:ascii="Times New Roman" w:hAnsi="Times New Roman" w:cs="Times New Roman"/>
          <w:bCs/>
          <w:vanish/>
          <w:color w:val="FF0000"/>
          <w:sz w:val="24"/>
          <w:szCs w:val="24"/>
          <w:lang w:val="en-US"/>
        </w:rPr>
        <w:t xml:space="preserve">e álcool e </w:t>
      </w:r>
      <w:r w:rsidR="004A1DEE" w:rsidRPr="00E75E35">
        <w:rPr>
          <w:rFonts w:ascii="Times New Roman" w:hAnsi="Times New Roman" w:cs="Times New Roman"/>
          <w:bCs/>
          <w:vanish/>
          <w:color w:val="FF0000"/>
          <w:sz w:val="24"/>
          <w:szCs w:val="24"/>
          <w:lang w:val="en-US"/>
        </w:rPr>
        <w:t xml:space="preserve">outras </w:t>
      </w:r>
      <w:r w:rsidR="000A7C46" w:rsidRPr="00E75E35">
        <w:rPr>
          <w:rFonts w:ascii="Times New Roman" w:hAnsi="Times New Roman" w:cs="Times New Roman"/>
          <w:bCs/>
          <w:vanish/>
          <w:color w:val="FF0000"/>
          <w:sz w:val="24"/>
          <w:szCs w:val="24"/>
          <w:lang w:val="en-US"/>
        </w:rPr>
        <w:t xml:space="preserve">drogas permaneceu </w:t>
      </w:r>
      <w:r w:rsidR="004A1DEE" w:rsidRPr="00E75E35">
        <w:rPr>
          <w:rFonts w:ascii="Times New Roman" w:hAnsi="Times New Roman" w:cs="Times New Roman"/>
          <w:bCs/>
          <w:vanish/>
          <w:color w:val="FF0000"/>
          <w:sz w:val="24"/>
          <w:szCs w:val="24"/>
          <w:lang w:val="en-US"/>
        </w:rPr>
        <w:t>à</w:t>
      </w:r>
      <w:r w:rsidR="000A7C46" w:rsidRPr="00E75E35">
        <w:rPr>
          <w:rFonts w:ascii="Times New Roman" w:hAnsi="Times New Roman" w:cs="Times New Roman"/>
          <w:bCs/>
          <w:vanish/>
          <w:color w:val="FF0000"/>
          <w:sz w:val="24"/>
          <w:szCs w:val="24"/>
          <w:lang w:val="en-US"/>
        </w:rPr>
        <w:t xml:space="preserve"> margem das ações </w:t>
      </w:r>
      <w:r w:rsidR="004A1DEE" w:rsidRPr="00E75E35">
        <w:rPr>
          <w:rFonts w:ascii="Times New Roman" w:hAnsi="Times New Roman" w:cs="Times New Roman"/>
          <w:bCs/>
          <w:vanish/>
          <w:color w:val="FF0000"/>
          <w:sz w:val="24"/>
          <w:szCs w:val="24"/>
          <w:lang w:val="en-US"/>
        </w:rPr>
        <w:t>d</w:t>
      </w:r>
      <w:r w:rsidR="006B449E" w:rsidRPr="00E75E35">
        <w:rPr>
          <w:rFonts w:ascii="Times New Roman" w:hAnsi="Times New Roman" w:cs="Times New Roman"/>
          <w:bCs/>
          <w:vanish/>
          <w:color w:val="FF0000"/>
          <w:sz w:val="24"/>
          <w:szCs w:val="24"/>
          <w:lang w:val="en-US"/>
        </w:rPr>
        <w:t>o Estado</w:t>
      </w:r>
      <w:r w:rsidR="00AD5C3E" w:rsidRPr="00E75E35">
        <w:rPr>
          <w:rFonts w:ascii="Times New Roman" w:hAnsi="Times New Roman" w:cs="Times New Roman"/>
          <w:bCs/>
          <w:vanish/>
          <w:color w:val="FF0000"/>
          <w:sz w:val="24"/>
          <w:szCs w:val="24"/>
          <w:lang w:val="en-US"/>
        </w:rPr>
        <w:t xml:space="preserve">, </w:t>
      </w:r>
      <w:r w:rsidR="008F3319" w:rsidRPr="00E75E35">
        <w:rPr>
          <w:rFonts w:ascii="Times New Roman" w:hAnsi="Times New Roman" w:cs="Times New Roman"/>
          <w:bCs/>
          <w:vanish/>
          <w:color w:val="FF0000"/>
          <w:sz w:val="24"/>
          <w:szCs w:val="24"/>
          <w:lang w:val="en-US"/>
        </w:rPr>
        <w:t>até a publicação, em 2003, de um documento que discorria sobre a política do Ministério da Saúde para a atenção do usuário de drogas (Ministério da Saúde, 200</w:t>
      </w:r>
      <w:r w:rsidR="001A213D" w:rsidRPr="00E75E35">
        <w:rPr>
          <w:rFonts w:ascii="Times New Roman" w:hAnsi="Times New Roman" w:cs="Times New Roman"/>
          <w:bCs/>
          <w:vanish/>
          <w:color w:val="FF0000"/>
          <w:sz w:val="24"/>
          <w:szCs w:val="24"/>
          <w:lang w:val="en-US"/>
        </w:rPr>
        <w:t>4</w:t>
      </w:r>
      <w:r w:rsidR="008F3319" w:rsidRPr="00E75E35">
        <w:rPr>
          <w:rFonts w:ascii="Times New Roman" w:hAnsi="Times New Roman" w:cs="Times New Roman"/>
          <w:bCs/>
          <w:vanish/>
          <w:color w:val="FF0000"/>
          <w:sz w:val="24"/>
          <w:szCs w:val="24"/>
          <w:lang w:val="en-US"/>
        </w:rPr>
        <w:t>)</w:t>
      </w:r>
      <w:r w:rsidR="006B449E" w:rsidRPr="00E75E35">
        <w:rPr>
          <w:rFonts w:ascii="Times New Roman" w:hAnsi="Times New Roman" w:cs="Times New Roman"/>
          <w:bCs/>
          <w:vanish/>
          <w:color w:val="FF0000"/>
          <w:sz w:val="24"/>
          <w:szCs w:val="24"/>
          <w:lang w:val="en-US"/>
        </w:rPr>
        <w:t>.</w:t>
      </w:r>
      <w:r w:rsidR="00D4204C" w:rsidRPr="00E75E35">
        <w:rPr>
          <w:rFonts w:ascii="Times New Roman" w:hAnsi="Times New Roman" w:cs="Times New Roman"/>
          <w:bCs/>
          <w:vanish/>
          <w:color w:val="FF0000"/>
          <w:sz w:val="24"/>
          <w:szCs w:val="24"/>
          <w:lang w:val="en-US"/>
        </w:rPr>
        <w:t xml:space="preserve"> </w:t>
      </w:r>
      <w:r w:rsidR="00DC5B24" w:rsidRPr="00E75E35">
        <w:rPr>
          <w:rFonts w:ascii="Times New Roman" w:hAnsi="Times New Roman" w:cs="Times New Roman"/>
          <w:vanish/>
          <w:color w:val="FF0000"/>
          <w:sz w:val="24"/>
          <w:szCs w:val="24"/>
          <w:lang w:val="en-US"/>
        </w:rPr>
        <w:t>Nesta proposta</w:t>
      </w:r>
      <w:r w:rsidR="00C366C4" w:rsidRPr="00E75E35">
        <w:rPr>
          <w:rFonts w:ascii="Times New Roman" w:hAnsi="Times New Roman" w:cs="Times New Roman"/>
          <w:vanish/>
          <w:color w:val="FF0000"/>
          <w:sz w:val="24"/>
          <w:szCs w:val="24"/>
          <w:lang w:val="en-US"/>
        </w:rPr>
        <w:t xml:space="preserve"> </w:t>
      </w:r>
      <w:r w:rsidR="00DC5B24" w:rsidRPr="00E75E35">
        <w:rPr>
          <w:rFonts w:ascii="Times New Roman" w:hAnsi="Times New Roman" w:cs="Times New Roman"/>
          <w:vanish/>
          <w:color w:val="FF0000"/>
          <w:sz w:val="24"/>
          <w:szCs w:val="24"/>
          <w:lang w:val="en-US"/>
        </w:rPr>
        <w:t xml:space="preserve">foi </w:t>
      </w:r>
      <w:r w:rsidR="00D2711C" w:rsidRPr="00E75E35">
        <w:rPr>
          <w:rFonts w:ascii="Times New Roman" w:hAnsi="Times New Roman" w:cs="Times New Roman"/>
          <w:vanish/>
          <w:color w:val="FF0000"/>
          <w:sz w:val="24"/>
          <w:szCs w:val="24"/>
          <w:lang w:val="en-US"/>
        </w:rPr>
        <w:t>reconhec</w:t>
      </w:r>
      <w:r w:rsidR="00DC5B24" w:rsidRPr="00E75E35">
        <w:rPr>
          <w:rFonts w:ascii="Times New Roman" w:hAnsi="Times New Roman" w:cs="Times New Roman"/>
          <w:vanish/>
          <w:color w:val="FF0000"/>
          <w:sz w:val="24"/>
          <w:szCs w:val="24"/>
          <w:lang w:val="en-US"/>
        </w:rPr>
        <w:t>ida</w:t>
      </w:r>
      <w:r w:rsidR="00D2711C" w:rsidRPr="00E75E35">
        <w:rPr>
          <w:rFonts w:ascii="Times New Roman" w:hAnsi="Times New Roman" w:cs="Times New Roman"/>
          <w:vanish/>
          <w:color w:val="FF0000"/>
          <w:sz w:val="24"/>
          <w:szCs w:val="24"/>
          <w:lang w:val="en-US"/>
        </w:rPr>
        <w:t xml:space="preserve"> a singularidade de cada usuário</w:t>
      </w:r>
      <w:r w:rsidR="00DC5B24" w:rsidRPr="00E75E35">
        <w:rPr>
          <w:rFonts w:ascii="Times New Roman" w:hAnsi="Times New Roman" w:cs="Times New Roman"/>
          <w:vanish/>
          <w:color w:val="FF0000"/>
          <w:sz w:val="24"/>
          <w:szCs w:val="24"/>
          <w:lang w:val="en-US"/>
        </w:rPr>
        <w:t xml:space="preserve">, destacando a necessidade da </w:t>
      </w:r>
      <w:r w:rsidR="00D2711C" w:rsidRPr="00E75E35">
        <w:rPr>
          <w:rFonts w:ascii="Times New Roman" w:hAnsi="Times New Roman" w:cs="Times New Roman"/>
          <w:vanish/>
          <w:color w:val="FF0000"/>
          <w:sz w:val="24"/>
          <w:szCs w:val="24"/>
          <w:lang w:val="en-US"/>
        </w:rPr>
        <w:t>construção conjunta de estratégias de enfrentamento</w:t>
      </w:r>
      <w:r w:rsidR="00C366C4" w:rsidRPr="00E75E35">
        <w:rPr>
          <w:rFonts w:ascii="Times New Roman" w:hAnsi="Times New Roman" w:cs="Times New Roman"/>
          <w:vanish/>
          <w:color w:val="FF0000"/>
          <w:sz w:val="24"/>
          <w:szCs w:val="24"/>
          <w:lang w:val="en-US"/>
        </w:rPr>
        <w:t>,</w:t>
      </w:r>
      <w:r w:rsidR="00DC5B24" w:rsidRPr="00E75E35">
        <w:rPr>
          <w:rFonts w:ascii="Times New Roman" w:hAnsi="Times New Roman" w:cs="Times New Roman"/>
          <w:vanish/>
          <w:color w:val="FF0000"/>
          <w:sz w:val="24"/>
          <w:szCs w:val="24"/>
          <w:lang w:val="en-US"/>
        </w:rPr>
        <w:t xml:space="preserve"> </w:t>
      </w:r>
      <w:r w:rsidR="00AD5C3E" w:rsidRPr="00E75E35">
        <w:rPr>
          <w:rFonts w:ascii="Times New Roman" w:hAnsi="Times New Roman" w:cs="Times New Roman"/>
          <w:vanish/>
          <w:color w:val="FF0000"/>
          <w:sz w:val="24"/>
          <w:szCs w:val="24"/>
          <w:lang w:val="en-US"/>
        </w:rPr>
        <w:t xml:space="preserve">a priorização do cuidado na comunidade e </w:t>
      </w:r>
      <w:r w:rsidR="006B449E" w:rsidRPr="00E75E35">
        <w:rPr>
          <w:rFonts w:ascii="Times New Roman" w:hAnsi="Times New Roman" w:cs="Times New Roman"/>
          <w:vanish/>
          <w:color w:val="FF0000"/>
          <w:sz w:val="24"/>
          <w:szCs w:val="24"/>
          <w:lang w:val="en-US"/>
        </w:rPr>
        <w:t xml:space="preserve">em </w:t>
      </w:r>
      <w:r w:rsidR="00DC5B24" w:rsidRPr="00E75E35">
        <w:rPr>
          <w:rFonts w:ascii="Times New Roman" w:hAnsi="Times New Roman" w:cs="Times New Roman"/>
          <w:vanish/>
          <w:color w:val="FF0000"/>
          <w:sz w:val="24"/>
          <w:szCs w:val="24"/>
          <w:lang w:val="en-US"/>
        </w:rPr>
        <w:t>r</w:t>
      </w:r>
      <w:r w:rsidR="006B449E" w:rsidRPr="00E75E35">
        <w:rPr>
          <w:rFonts w:ascii="Times New Roman" w:hAnsi="Times New Roman" w:cs="Times New Roman"/>
          <w:vanish/>
          <w:color w:val="FF0000"/>
          <w:sz w:val="24"/>
          <w:szCs w:val="24"/>
          <w:lang w:val="en-US"/>
        </w:rPr>
        <w:t xml:space="preserve">ede </w:t>
      </w:r>
      <w:r w:rsidR="00456BBC" w:rsidRPr="00E75E35">
        <w:rPr>
          <w:rFonts w:ascii="Times New Roman" w:hAnsi="Times New Roman" w:cs="Times New Roman"/>
          <w:vanish/>
          <w:color w:val="FF0000"/>
          <w:sz w:val="24"/>
          <w:szCs w:val="24"/>
          <w:lang w:val="en-US"/>
        </w:rPr>
        <w:t>(Passos &amp; Souza 2011</w:t>
      </w:r>
      <w:r w:rsidR="00D2711C" w:rsidRPr="00E75E35">
        <w:rPr>
          <w:rFonts w:ascii="Times New Roman" w:eastAsia="Times New Roman" w:hAnsi="Times New Roman" w:cs="Times New Roman"/>
          <w:bCs/>
          <w:vanish/>
          <w:color w:val="FF0000"/>
          <w:sz w:val="24"/>
          <w:szCs w:val="24"/>
          <w:lang w:val="en-US"/>
        </w:rPr>
        <w:t xml:space="preserve">; </w:t>
      </w:r>
      <w:r w:rsidR="00D2711C" w:rsidRPr="00E75E35">
        <w:rPr>
          <w:rFonts w:ascii="Times New Roman" w:hAnsi="Times New Roman" w:cs="Times New Roman"/>
          <w:bCs/>
          <w:vanish/>
          <w:color w:val="FF0000"/>
          <w:sz w:val="24"/>
          <w:szCs w:val="24"/>
          <w:lang w:val="en-US"/>
        </w:rPr>
        <w:t xml:space="preserve">Machado &amp; Boarini, </w:t>
      </w:r>
      <w:r w:rsidR="00D2711C" w:rsidRPr="00E75E35">
        <w:rPr>
          <w:rFonts w:ascii="Times New Roman" w:hAnsi="Times New Roman" w:cs="Times New Roman"/>
          <w:vanish/>
          <w:color w:val="FF0000"/>
          <w:sz w:val="24"/>
          <w:szCs w:val="24"/>
          <w:lang w:val="en-US"/>
        </w:rPr>
        <w:t xml:space="preserve">2013).  </w:t>
      </w:r>
      <w:r w:rsidR="00AD5C3E" w:rsidRPr="00E75E35">
        <w:rPr>
          <w:rFonts w:ascii="Times New Roman" w:hAnsi="Times New Roman" w:cs="Times New Roman"/>
          <w:vanish/>
          <w:color w:val="FF0000"/>
          <w:sz w:val="24"/>
          <w:szCs w:val="24"/>
          <w:lang w:val="en-US"/>
        </w:rPr>
        <w:t>O cuidado em álcool e</w:t>
      </w:r>
      <w:r w:rsidR="009E52F8" w:rsidRPr="00E75E35">
        <w:rPr>
          <w:rFonts w:ascii="Times New Roman" w:hAnsi="Times New Roman" w:cs="Times New Roman"/>
          <w:vanish/>
          <w:color w:val="FF0000"/>
          <w:sz w:val="24"/>
          <w:szCs w:val="24"/>
          <w:lang w:val="en-US"/>
        </w:rPr>
        <w:t xml:space="preserve"> outras</w:t>
      </w:r>
      <w:r w:rsidR="00AD5C3E" w:rsidRPr="00E75E35">
        <w:rPr>
          <w:rFonts w:ascii="Times New Roman" w:hAnsi="Times New Roman" w:cs="Times New Roman"/>
          <w:vanish/>
          <w:color w:val="FF0000"/>
          <w:sz w:val="24"/>
          <w:szCs w:val="24"/>
          <w:lang w:val="en-US"/>
        </w:rPr>
        <w:t xml:space="preserve"> drogas passou a ser organizado pela </w:t>
      </w:r>
      <w:r w:rsidR="00A47719" w:rsidRPr="00E75E35">
        <w:rPr>
          <w:rFonts w:ascii="Times New Roman" w:hAnsi="Times New Roman" w:cs="Times New Roman"/>
          <w:vanish/>
          <w:color w:val="FF0000"/>
          <w:sz w:val="24"/>
          <w:szCs w:val="24"/>
          <w:lang w:val="en-US"/>
        </w:rPr>
        <w:t>Rede de Atenção Psicossocial (RAPS)</w:t>
      </w:r>
      <w:r w:rsidR="009E52F8" w:rsidRPr="00E75E35">
        <w:rPr>
          <w:rFonts w:ascii="Times New Roman" w:hAnsi="Times New Roman" w:cs="Times New Roman"/>
          <w:vanish/>
          <w:color w:val="FF0000"/>
          <w:sz w:val="24"/>
          <w:szCs w:val="24"/>
          <w:lang w:val="en-US"/>
        </w:rPr>
        <w:t xml:space="preserve">, nessa organização ficou prevista </w:t>
      </w:r>
      <w:r w:rsidR="00A47719" w:rsidRPr="00E75E35">
        <w:rPr>
          <w:rFonts w:ascii="Times New Roman" w:hAnsi="Times New Roman" w:cs="Times New Roman"/>
          <w:vanish/>
          <w:color w:val="FF0000"/>
          <w:sz w:val="24"/>
          <w:szCs w:val="24"/>
          <w:lang w:val="en-US"/>
        </w:rPr>
        <w:t xml:space="preserve">as </w:t>
      </w:r>
      <w:r w:rsidR="009E52F8" w:rsidRPr="00E75E35">
        <w:rPr>
          <w:rFonts w:ascii="Times New Roman" w:hAnsi="Times New Roman" w:cs="Times New Roman"/>
          <w:vanish/>
          <w:color w:val="FF0000"/>
          <w:sz w:val="24"/>
          <w:szCs w:val="24"/>
          <w:lang w:val="en-US"/>
        </w:rPr>
        <w:t xml:space="preserve">chamadas </w:t>
      </w:r>
      <w:r w:rsidR="00A47719" w:rsidRPr="00E75E35">
        <w:rPr>
          <w:rFonts w:ascii="Times New Roman" w:hAnsi="Times New Roman" w:cs="Times New Roman"/>
          <w:vanish/>
          <w:color w:val="FF0000"/>
          <w:sz w:val="24"/>
          <w:szCs w:val="24"/>
          <w:lang w:val="en-US"/>
        </w:rPr>
        <w:t>Comunidades Terapêuticas (CTs)</w:t>
      </w:r>
      <w:r w:rsidR="00AD5C3E" w:rsidRPr="00E75E35">
        <w:rPr>
          <w:rFonts w:ascii="Times New Roman" w:hAnsi="Times New Roman" w:cs="Times New Roman"/>
          <w:vanish/>
          <w:color w:val="FF0000"/>
          <w:sz w:val="24"/>
          <w:szCs w:val="24"/>
          <w:lang w:val="en-US"/>
        </w:rPr>
        <w:t xml:space="preserve"> incluídas como serviços de atenção em regime residencial de caráter transitório, sejam espaços para acolhimento e cuidado aos usuários de drogas </w:t>
      </w:r>
      <w:r w:rsidR="00A47719" w:rsidRPr="00E75E35">
        <w:rPr>
          <w:rFonts w:ascii="Times New Roman" w:hAnsi="Times New Roman" w:cs="Times New Roman"/>
          <w:vanish/>
          <w:color w:val="FF0000"/>
          <w:sz w:val="24"/>
          <w:szCs w:val="24"/>
          <w:lang w:val="en-US"/>
        </w:rPr>
        <w:t>(Ministério da Saúde, 2011)</w:t>
      </w:r>
      <w:r w:rsidR="00A47719" w:rsidRPr="00E75E35">
        <w:rPr>
          <w:rFonts w:ascii="Times New Roman" w:hAnsi="Times New Roman" w:cs="Times New Roman"/>
          <w:vanish/>
          <w:sz w:val="24"/>
          <w:szCs w:val="24"/>
          <w:lang w:val="en-US"/>
        </w:rPr>
        <w:t>.</w:t>
      </w:r>
      <w:r w:rsidRPr="00E75E35">
        <w:rPr>
          <w:rStyle w:val="tw4winMark"/>
          <w:lang w:val="en-US"/>
        </w:rPr>
        <w:t>&lt;}75{&gt;</w:t>
      </w:r>
      <w:r w:rsidRPr="00AC5CF7">
        <w:rPr>
          <w:rFonts w:ascii="Times New Roman" w:hAnsi="Times New Roman" w:cs="Times New Roman"/>
          <w:bCs/>
          <w:sz w:val="24"/>
          <w:szCs w:val="24"/>
          <w:lang w:val="en-US"/>
        </w:rPr>
        <w:t xml:space="preserve">Despite progress in mental health care, the field of alcohol and other drugs remained on the fringes of </w:t>
      </w:r>
      <w:r w:rsidR="001F36F0">
        <w:rPr>
          <w:rFonts w:ascii="Times New Roman" w:hAnsi="Times New Roman" w:cs="Times New Roman"/>
          <w:bCs/>
          <w:sz w:val="24"/>
          <w:szCs w:val="24"/>
          <w:lang w:val="en-US"/>
        </w:rPr>
        <w:t>S</w:t>
      </w:r>
      <w:r w:rsidRPr="00AC5CF7">
        <w:rPr>
          <w:rFonts w:ascii="Times New Roman" w:hAnsi="Times New Roman" w:cs="Times New Roman"/>
          <w:bCs/>
          <w:sz w:val="24"/>
          <w:szCs w:val="24"/>
          <w:lang w:val="en-US"/>
        </w:rPr>
        <w:t xml:space="preserve">tate action until the publication, in 2003, of a document that discussed the policy </w:t>
      </w:r>
      <w:r w:rsidR="001F36F0" w:rsidRPr="00AC5CF7">
        <w:rPr>
          <w:rFonts w:ascii="Times New Roman" w:hAnsi="Times New Roman" w:cs="Times New Roman"/>
          <w:bCs/>
          <w:sz w:val="24"/>
          <w:szCs w:val="24"/>
          <w:lang w:val="en-US"/>
        </w:rPr>
        <w:t xml:space="preserve">for drug user care </w:t>
      </w:r>
      <w:r w:rsidRPr="00AC5CF7">
        <w:rPr>
          <w:rFonts w:ascii="Times New Roman" w:hAnsi="Times New Roman" w:cs="Times New Roman"/>
          <w:bCs/>
          <w:sz w:val="24"/>
          <w:szCs w:val="24"/>
          <w:lang w:val="en-US"/>
        </w:rPr>
        <w:t>of the Ministry of Health (Ministry of Health, 2004). In this proposal, the individuality of each user was recognized, highlighting the need for the joint construction of coping strategies, with the prioritization of care in the community and in the network (Machado &amp; Boarini, 2013). Care related to alcohol and other drugs was organized by the Psychosocial Care Network (</w:t>
      </w:r>
      <w:r w:rsidRPr="00AC5CF7">
        <w:rPr>
          <w:rFonts w:ascii="Times New Roman" w:hAnsi="Times New Roman" w:cs="Times New Roman"/>
          <w:bCs/>
          <w:i/>
          <w:sz w:val="24"/>
          <w:szCs w:val="24"/>
          <w:lang w:val="en-US"/>
        </w:rPr>
        <w:t>Rede de Atenção Psicossocial</w:t>
      </w:r>
      <w:r w:rsidRPr="00AC5CF7">
        <w:rPr>
          <w:rFonts w:ascii="Times New Roman" w:hAnsi="Times New Roman" w:cs="Times New Roman"/>
          <w:bCs/>
          <w:sz w:val="24"/>
          <w:szCs w:val="24"/>
          <w:lang w:val="en-US"/>
        </w:rPr>
        <w:t xml:space="preserve"> - RAPS). In this organization, the so-called Therapeutic Communities (TCs) were included as transitional residential care services, which are spaces for the reception and care for drug users (Ministry of Health, 2011).</w:t>
      </w:r>
      <w:r w:rsidRPr="00E75E35">
        <w:rPr>
          <w:rStyle w:val="tw4winMark"/>
          <w:lang w:val="en-US"/>
        </w:rPr>
        <w:t>&lt;0}</w:t>
      </w:r>
    </w:p>
    <w:p w:rsidR="002A682C" w:rsidRPr="00E75E35" w:rsidRDefault="00AC5CF7" w:rsidP="00AC5CF7">
      <w:pPr>
        <w:shd w:val="clear" w:color="auto" w:fill="FFFFFF"/>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051CF7" w:rsidRPr="00E75E35">
        <w:rPr>
          <w:rFonts w:ascii="Times New Roman" w:hAnsi="Times New Roman" w:cs="Times New Roman"/>
          <w:vanish/>
          <w:color w:val="FF0000"/>
          <w:sz w:val="24"/>
          <w:szCs w:val="24"/>
          <w:lang w:val="en-US"/>
        </w:rPr>
        <w:t xml:space="preserve">As CTs cresceram no Brasil em um período em que não havia investimentos do </w:t>
      </w:r>
      <w:r w:rsidR="00CC7F4E" w:rsidRPr="00E75E35">
        <w:rPr>
          <w:rFonts w:ascii="Times New Roman" w:hAnsi="Times New Roman" w:cs="Times New Roman"/>
          <w:vanish/>
          <w:color w:val="FF0000"/>
          <w:sz w:val="24"/>
          <w:szCs w:val="24"/>
          <w:lang w:val="en-US"/>
        </w:rPr>
        <w:t xml:space="preserve">setor saúde do </w:t>
      </w:r>
      <w:r w:rsidR="00E339B2" w:rsidRPr="00E75E35">
        <w:rPr>
          <w:rFonts w:ascii="Times New Roman" w:hAnsi="Times New Roman" w:cs="Times New Roman"/>
          <w:vanish/>
          <w:color w:val="FF0000"/>
          <w:sz w:val="24"/>
          <w:szCs w:val="24"/>
          <w:lang w:val="en-US"/>
        </w:rPr>
        <w:t>Estado</w:t>
      </w:r>
      <w:r w:rsidR="00051CF7" w:rsidRPr="00E75E35">
        <w:rPr>
          <w:rFonts w:ascii="Times New Roman" w:hAnsi="Times New Roman" w:cs="Times New Roman"/>
          <w:vanish/>
          <w:color w:val="FF0000"/>
          <w:sz w:val="24"/>
          <w:szCs w:val="24"/>
          <w:lang w:val="en-US"/>
        </w:rPr>
        <w:t xml:space="preserve"> no campo de </w:t>
      </w:r>
      <w:r w:rsidR="00AC00B7" w:rsidRPr="00E75E35">
        <w:rPr>
          <w:rFonts w:ascii="Times New Roman" w:hAnsi="Times New Roman" w:cs="Times New Roman"/>
          <w:vanish/>
          <w:color w:val="FF0000"/>
          <w:sz w:val="24"/>
          <w:szCs w:val="24"/>
          <w:lang w:val="en-US"/>
        </w:rPr>
        <w:t>álcool e outras drogas</w:t>
      </w:r>
      <w:r w:rsidR="00051CF7" w:rsidRPr="00E75E35">
        <w:rPr>
          <w:rFonts w:ascii="Times New Roman" w:hAnsi="Times New Roman" w:cs="Times New Roman"/>
          <w:vanish/>
          <w:color w:val="FF0000"/>
          <w:sz w:val="24"/>
          <w:szCs w:val="24"/>
          <w:lang w:val="en-US"/>
        </w:rPr>
        <w:t>.</w:t>
      </w:r>
      <w:r w:rsidRPr="00E75E35">
        <w:rPr>
          <w:rStyle w:val="tw4winMark"/>
          <w:color w:val="FF0000"/>
          <w:lang w:val="en-US"/>
        </w:rPr>
        <w:t>&lt;}75{&gt;</w:t>
      </w:r>
      <w:r w:rsidRPr="00A02BAD">
        <w:rPr>
          <w:rFonts w:ascii="Times New Roman" w:hAnsi="Times New Roman" w:cs="Times New Roman"/>
          <w:sz w:val="24"/>
          <w:szCs w:val="24"/>
          <w:lang w:val="en-US"/>
        </w:rPr>
        <w:t xml:space="preserve">The CTs grew in Brazil at a time when there were no </w:t>
      </w:r>
      <w:r w:rsidR="001F36F0">
        <w:rPr>
          <w:rFonts w:ascii="Times New Roman" w:hAnsi="Times New Roman" w:cs="Times New Roman"/>
          <w:sz w:val="24"/>
          <w:szCs w:val="24"/>
          <w:lang w:val="en-US"/>
        </w:rPr>
        <w:t>S</w:t>
      </w:r>
      <w:r w:rsidRPr="00A02BAD">
        <w:rPr>
          <w:rFonts w:ascii="Times New Roman" w:hAnsi="Times New Roman" w:cs="Times New Roman"/>
          <w:sz w:val="24"/>
          <w:szCs w:val="24"/>
          <w:lang w:val="en-US"/>
        </w:rPr>
        <w:t>tate health investments in the field of alcohol and other drugs.</w:t>
      </w:r>
      <w:r w:rsidRPr="00E75E35">
        <w:rPr>
          <w:rStyle w:val="tw4winMark"/>
          <w:color w:val="auto"/>
          <w:lang w:val="en-US"/>
        </w:rPr>
        <w:t>&lt;</w:t>
      </w:r>
      <w:r w:rsidRPr="00E75E35">
        <w:rPr>
          <w:rStyle w:val="tw4winMark"/>
          <w:color w:val="FF0000"/>
          <w:lang w:val="en-US"/>
        </w:rPr>
        <w:t>0}</w:t>
      </w:r>
      <w:r w:rsidR="00051CF7" w:rsidRPr="00E75E35">
        <w:rPr>
          <w:rFonts w:ascii="Times New Roman" w:hAnsi="Times New Roman" w:cs="Times New Roman"/>
          <w:color w:val="FF0000"/>
          <w:sz w:val="24"/>
          <w:szCs w:val="24"/>
          <w:lang w:val="en-US"/>
        </w:rPr>
        <w:t xml:space="preserve"> </w:t>
      </w:r>
      <w:r w:rsidR="00AC00B7" w:rsidRPr="00E75E35">
        <w:rPr>
          <w:rFonts w:ascii="Times New Roman" w:hAnsi="Times New Roman" w:cs="Times New Roman"/>
          <w:color w:val="FF0000"/>
          <w:sz w:val="24"/>
          <w:szCs w:val="24"/>
          <w:lang w:val="en-US"/>
        </w:rPr>
        <w:t xml:space="preserve"> </w:t>
      </w:r>
      <w:r w:rsidRPr="00E75E35">
        <w:rPr>
          <w:rStyle w:val="tw4winMark"/>
          <w:color w:val="FF0000"/>
          <w:lang w:val="en-US"/>
        </w:rPr>
        <w:t>{0&gt;</w:t>
      </w:r>
      <w:r w:rsidR="00051CF7" w:rsidRPr="00E75E35">
        <w:rPr>
          <w:rFonts w:ascii="Times New Roman" w:hAnsi="Times New Roman" w:cs="Times New Roman"/>
          <w:vanish/>
          <w:color w:val="FF0000"/>
          <w:sz w:val="24"/>
          <w:szCs w:val="24"/>
          <w:lang w:val="en-US"/>
        </w:rPr>
        <w:t xml:space="preserve">Estas foram </w:t>
      </w:r>
      <w:r w:rsidR="000F1E2A" w:rsidRPr="00E75E35">
        <w:rPr>
          <w:rFonts w:ascii="Times New Roman" w:hAnsi="Times New Roman" w:cs="Times New Roman"/>
          <w:vanish/>
          <w:color w:val="FF0000"/>
          <w:sz w:val="24"/>
          <w:szCs w:val="24"/>
          <w:lang w:val="en-US"/>
        </w:rPr>
        <w:t xml:space="preserve">um dos poucos </w:t>
      </w:r>
      <w:r w:rsidR="00643F63" w:rsidRPr="00E75E35">
        <w:rPr>
          <w:rFonts w:ascii="Times New Roman" w:hAnsi="Times New Roman" w:cs="Times New Roman"/>
          <w:vanish/>
          <w:color w:val="FF0000"/>
          <w:sz w:val="24"/>
          <w:szCs w:val="24"/>
          <w:lang w:val="en-US"/>
        </w:rPr>
        <w:t>equipamentos</w:t>
      </w:r>
      <w:r w:rsidR="006B449E" w:rsidRPr="00E75E35">
        <w:rPr>
          <w:rFonts w:ascii="Times New Roman" w:hAnsi="Times New Roman" w:cs="Times New Roman"/>
          <w:vanish/>
          <w:color w:val="FF0000"/>
          <w:sz w:val="24"/>
          <w:szCs w:val="24"/>
          <w:lang w:val="en-US"/>
        </w:rPr>
        <w:t>, ainda que de iniciativa privada ou do terceiro setor,</w:t>
      </w:r>
      <w:r w:rsidR="000F1E2A" w:rsidRPr="00E75E35">
        <w:rPr>
          <w:rFonts w:ascii="Times New Roman" w:hAnsi="Times New Roman" w:cs="Times New Roman"/>
          <w:vanish/>
          <w:color w:val="FF0000"/>
          <w:sz w:val="24"/>
          <w:szCs w:val="24"/>
          <w:lang w:val="en-US"/>
        </w:rPr>
        <w:t xml:space="preserve"> que se prop</w:t>
      </w:r>
      <w:r w:rsidR="006D1252" w:rsidRPr="00E75E35">
        <w:rPr>
          <w:rFonts w:ascii="Times New Roman" w:hAnsi="Times New Roman" w:cs="Times New Roman"/>
          <w:vanish/>
          <w:color w:val="FF0000"/>
          <w:sz w:val="24"/>
          <w:szCs w:val="24"/>
          <w:lang w:val="en-US"/>
        </w:rPr>
        <w:t>useram</w:t>
      </w:r>
      <w:r w:rsidR="009E52F8" w:rsidRPr="00E75E35">
        <w:rPr>
          <w:rFonts w:ascii="Times New Roman" w:hAnsi="Times New Roman" w:cs="Times New Roman"/>
          <w:vanish/>
          <w:color w:val="FF0000"/>
          <w:sz w:val="24"/>
          <w:szCs w:val="24"/>
          <w:lang w:val="en-US"/>
        </w:rPr>
        <w:t xml:space="preserve"> a oferecer espaços específicos para</w:t>
      </w:r>
      <w:r w:rsidR="000F1E2A" w:rsidRPr="00E75E35">
        <w:rPr>
          <w:rFonts w:ascii="Times New Roman" w:hAnsi="Times New Roman" w:cs="Times New Roman"/>
          <w:vanish/>
          <w:color w:val="FF0000"/>
          <w:sz w:val="24"/>
          <w:szCs w:val="24"/>
          <w:lang w:val="en-US"/>
        </w:rPr>
        <w:t xml:space="preserve"> pessoas com problemas devido ao uso de drogas</w:t>
      </w:r>
      <w:r w:rsidR="00BF42FC" w:rsidRPr="00E75E35">
        <w:rPr>
          <w:rFonts w:ascii="Times New Roman" w:hAnsi="Times New Roman" w:cs="Times New Roman"/>
          <w:vanish/>
          <w:color w:val="FF0000"/>
          <w:sz w:val="24"/>
          <w:szCs w:val="24"/>
          <w:lang w:val="en-US"/>
        </w:rPr>
        <w:t>.</w:t>
      </w:r>
      <w:r w:rsidRPr="00E75E35">
        <w:rPr>
          <w:rStyle w:val="tw4winMark"/>
          <w:lang w:val="en-US"/>
        </w:rPr>
        <w:t>&lt;}75{&gt;</w:t>
      </w:r>
      <w:r w:rsidRPr="00AC5CF7">
        <w:rPr>
          <w:rFonts w:ascii="Times New Roman" w:hAnsi="Times New Roman" w:cs="Times New Roman"/>
          <w:sz w:val="24"/>
          <w:szCs w:val="24"/>
          <w:lang w:val="en-US"/>
        </w:rPr>
        <w:t xml:space="preserve">These were one of the few resources, whether privately or in the third sector, which </w:t>
      </w:r>
      <w:r w:rsidR="001F36F0">
        <w:rPr>
          <w:rFonts w:ascii="Times New Roman" w:hAnsi="Times New Roman" w:cs="Times New Roman"/>
          <w:sz w:val="24"/>
          <w:szCs w:val="24"/>
          <w:lang w:val="en-US"/>
        </w:rPr>
        <w:t>aimed</w:t>
      </w:r>
      <w:r w:rsidRPr="00AC5CF7">
        <w:rPr>
          <w:rFonts w:ascii="Times New Roman" w:hAnsi="Times New Roman" w:cs="Times New Roman"/>
          <w:sz w:val="24"/>
          <w:szCs w:val="24"/>
          <w:lang w:val="en-US"/>
        </w:rPr>
        <w:t xml:space="preserve"> to offer specific spaces for people with problems due to drug use.</w:t>
      </w:r>
      <w:r w:rsidRPr="00E75E35">
        <w:rPr>
          <w:rStyle w:val="tw4winMark"/>
          <w:lang w:val="en-US"/>
        </w:rPr>
        <w:t>&lt;0}</w:t>
      </w:r>
      <w:r w:rsidR="00BF42FC" w:rsidRPr="00E75E35">
        <w:rPr>
          <w:rFonts w:ascii="Times New Roman" w:hAnsi="Times New Roman" w:cs="Times New Roman"/>
          <w:sz w:val="24"/>
          <w:szCs w:val="24"/>
          <w:lang w:val="en-US"/>
        </w:rPr>
        <w:t xml:space="preserve"> </w:t>
      </w:r>
      <w:r w:rsidRPr="00E75E35">
        <w:rPr>
          <w:rStyle w:val="tw4winMark"/>
          <w:lang w:val="en-US"/>
        </w:rPr>
        <w:t>{0&gt;</w:t>
      </w:r>
      <w:r w:rsidR="00E339B2" w:rsidRPr="00E75E35">
        <w:rPr>
          <w:rFonts w:ascii="Times New Roman" w:hAnsi="Times New Roman" w:cs="Times New Roman"/>
          <w:vanish/>
          <w:color w:val="FF0000"/>
          <w:sz w:val="24"/>
          <w:szCs w:val="24"/>
          <w:lang w:val="en-US"/>
        </w:rPr>
        <w:t>Segundo a Confederação Nacional de Comunidades Terapêuticas (CONFENACT), a</w:t>
      </w:r>
      <w:r w:rsidR="00D83BFC" w:rsidRPr="00E75E35">
        <w:rPr>
          <w:rFonts w:ascii="Times New Roman" w:hAnsi="Times New Roman" w:cs="Times New Roman"/>
          <w:vanish/>
          <w:color w:val="FF0000"/>
          <w:sz w:val="24"/>
          <w:szCs w:val="24"/>
          <w:lang w:val="en-US"/>
        </w:rPr>
        <w:t>s CTs funcionam no Brasil há mais de 40 anos (2013).</w:t>
      </w:r>
      <w:r w:rsidRPr="00E75E35">
        <w:rPr>
          <w:rStyle w:val="tw4winMark"/>
          <w:color w:val="FF0000"/>
          <w:lang w:val="en-US"/>
        </w:rPr>
        <w:t>&lt;}75</w:t>
      </w:r>
      <w:r w:rsidRPr="00E75E35">
        <w:rPr>
          <w:rStyle w:val="tw4winMark"/>
          <w:lang w:val="en-US"/>
        </w:rPr>
        <w:t>{&gt;</w:t>
      </w:r>
      <w:r w:rsidRPr="00AC5CF7">
        <w:rPr>
          <w:rFonts w:ascii="Times New Roman" w:hAnsi="Times New Roman" w:cs="Times New Roman"/>
          <w:sz w:val="24"/>
          <w:szCs w:val="24"/>
          <w:lang w:val="en-US"/>
        </w:rPr>
        <w:t>According to the National Confederation of Therapeutic Communities (CONFENACT), TCs have been operating in Brazil for more than 40 years (2013).</w:t>
      </w:r>
      <w:r w:rsidRPr="00E75E35">
        <w:rPr>
          <w:rStyle w:val="tw4winMark"/>
          <w:lang w:val="en-US"/>
        </w:rPr>
        <w:t>&lt;0}</w:t>
      </w:r>
      <w:r w:rsidR="00D83BFC" w:rsidRPr="00E75E35">
        <w:rPr>
          <w:rFonts w:ascii="Times New Roman" w:hAnsi="Times New Roman" w:cs="Times New Roman"/>
          <w:sz w:val="24"/>
          <w:szCs w:val="24"/>
          <w:lang w:val="en-US"/>
        </w:rPr>
        <w:t xml:space="preserve"> </w:t>
      </w:r>
    </w:p>
    <w:p w:rsidR="00BF42FC" w:rsidRPr="00E75E35" w:rsidRDefault="00AC5CF7" w:rsidP="00783764">
      <w:pPr>
        <w:shd w:val="clear" w:color="auto" w:fill="FFFFFF"/>
        <w:spacing w:after="0" w:line="360" w:lineRule="auto"/>
        <w:ind w:firstLine="709"/>
        <w:jc w:val="both"/>
        <w:rPr>
          <w:rFonts w:ascii="Times New Roman" w:hAnsi="Times New Roman" w:cs="Times New Roman"/>
          <w:sz w:val="24"/>
          <w:szCs w:val="24"/>
          <w:shd w:val="clear" w:color="auto" w:fill="FFFFFF"/>
          <w:lang w:val="en-US"/>
        </w:rPr>
      </w:pPr>
      <w:r w:rsidRPr="00E75E35">
        <w:rPr>
          <w:rStyle w:val="tw4winMark"/>
          <w:lang w:val="en-US"/>
        </w:rPr>
        <w:t>{0&gt;</w:t>
      </w:r>
      <w:r w:rsidR="00BF42FC" w:rsidRPr="00E75E35">
        <w:rPr>
          <w:rFonts w:ascii="Times New Roman" w:hAnsi="Times New Roman" w:cs="Times New Roman"/>
          <w:vanish/>
          <w:color w:val="FF0000"/>
          <w:sz w:val="24"/>
          <w:szCs w:val="24"/>
          <w:lang w:val="en-US"/>
        </w:rPr>
        <w:t xml:space="preserve">O surgimento da primeira </w:t>
      </w:r>
      <w:r w:rsidR="006A1DDA" w:rsidRPr="00E75E35">
        <w:rPr>
          <w:rFonts w:ascii="Times New Roman" w:hAnsi="Times New Roman" w:cs="Times New Roman"/>
          <w:vanish/>
          <w:color w:val="FF0000"/>
          <w:sz w:val="24"/>
          <w:szCs w:val="24"/>
          <w:lang w:val="en-US"/>
        </w:rPr>
        <w:t xml:space="preserve">CT </w:t>
      </w:r>
      <w:r w:rsidR="000F1E2A" w:rsidRPr="00E75E35">
        <w:rPr>
          <w:rFonts w:ascii="Times New Roman" w:hAnsi="Times New Roman" w:cs="Times New Roman"/>
          <w:vanish/>
          <w:color w:val="FF0000"/>
          <w:sz w:val="24"/>
          <w:szCs w:val="24"/>
          <w:lang w:val="en-US"/>
        </w:rPr>
        <w:t>no Brasil data de 1968,</w:t>
      </w:r>
      <w:r w:rsidR="006A1DDA" w:rsidRPr="00E75E35">
        <w:rPr>
          <w:rFonts w:ascii="Times New Roman" w:hAnsi="Times New Roman" w:cs="Times New Roman"/>
          <w:vanish/>
          <w:color w:val="FF0000"/>
          <w:sz w:val="24"/>
          <w:szCs w:val="24"/>
          <w:lang w:val="en-US"/>
        </w:rPr>
        <w:t xml:space="preserve"> sendo esta</w:t>
      </w:r>
      <w:r w:rsidR="00BF42FC" w:rsidRPr="00E75E35">
        <w:rPr>
          <w:rFonts w:ascii="Times New Roman" w:hAnsi="Times New Roman" w:cs="Times New Roman"/>
          <w:vanish/>
          <w:color w:val="FF0000"/>
          <w:sz w:val="24"/>
          <w:szCs w:val="24"/>
          <w:lang w:val="en-US"/>
        </w:rPr>
        <w:t xml:space="preserve"> criada por </w:t>
      </w:r>
      <w:r w:rsidR="006A1DDA" w:rsidRPr="00E75E35">
        <w:rPr>
          <w:rFonts w:ascii="Times New Roman" w:hAnsi="Times New Roman" w:cs="Times New Roman"/>
          <w:vanish/>
          <w:color w:val="FF0000"/>
          <w:sz w:val="24"/>
          <w:szCs w:val="24"/>
          <w:lang w:val="en-US"/>
        </w:rPr>
        <w:t xml:space="preserve">um </w:t>
      </w:r>
      <w:r w:rsidR="00BF42FC" w:rsidRPr="00E75E35">
        <w:rPr>
          <w:rFonts w:ascii="Times New Roman" w:hAnsi="Times New Roman" w:cs="Times New Roman"/>
          <w:vanish/>
          <w:color w:val="FF0000"/>
          <w:sz w:val="24"/>
          <w:szCs w:val="24"/>
          <w:lang w:val="en-US"/>
        </w:rPr>
        <w:t>movimento de jovens ligados à igreja evangélica.</w:t>
      </w:r>
      <w:r w:rsidRPr="00E75E35">
        <w:rPr>
          <w:rStyle w:val="tw4winMark"/>
          <w:color w:val="FF0000"/>
          <w:lang w:val="en-US"/>
        </w:rPr>
        <w:t>&lt;}75{&gt;</w:t>
      </w:r>
      <w:r w:rsidRPr="00A02BAD">
        <w:rPr>
          <w:rFonts w:ascii="Times New Roman" w:hAnsi="Times New Roman" w:cs="Times New Roman"/>
          <w:sz w:val="24"/>
          <w:szCs w:val="24"/>
          <w:lang w:val="en-US"/>
        </w:rPr>
        <w:t>The appearance of the first TC in Brazil dates to 1968, having been created by a group of young people linked to the evangelical church.</w:t>
      </w:r>
      <w:r w:rsidRPr="00E75E35">
        <w:rPr>
          <w:rStyle w:val="tw4winMark"/>
          <w:color w:val="auto"/>
          <w:lang w:val="en-US"/>
        </w:rPr>
        <w:t>&lt;0}</w:t>
      </w:r>
      <w:r w:rsidR="00BF42FC" w:rsidRPr="00E75E35">
        <w:rPr>
          <w:rFonts w:ascii="Times New Roman" w:hAnsi="Times New Roman" w:cs="Times New Roman"/>
          <w:sz w:val="24"/>
          <w:szCs w:val="24"/>
          <w:lang w:val="en-US"/>
        </w:rPr>
        <w:t xml:space="preserve"> </w:t>
      </w:r>
      <w:r w:rsidR="00783764" w:rsidRPr="00E75E35">
        <w:rPr>
          <w:rStyle w:val="tw4winMark"/>
          <w:color w:val="auto"/>
          <w:lang w:val="en-US"/>
        </w:rPr>
        <w:t>{</w:t>
      </w:r>
      <w:r w:rsidR="00783764" w:rsidRPr="00E75E35">
        <w:rPr>
          <w:rStyle w:val="tw4winMark"/>
          <w:lang w:val="en-US"/>
        </w:rPr>
        <w:t>0&gt;</w:t>
      </w:r>
      <w:r w:rsidR="00BF42FC" w:rsidRPr="00E75E35">
        <w:rPr>
          <w:rFonts w:ascii="Times New Roman" w:hAnsi="Times New Roman" w:cs="Times New Roman"/>
          <w:vanish/>
          <w:color w:val="FF0000"/>
          <w:sz w:val="24"/>
          <w:szCs w:val="24"/>
          <w:lang w:val="en-US"/>
        </w:rPr>
        <w:t xml:space="preserve">As Comunidades Terapêuticas são </w:t>
      </w:r>
      <w:r w:rsidR="00B762BC" w:rsidRPr="00E75E35">
        <w:rPr>
          <w:rFonts w:ascii="Times New Roman" w:hAnsi="Times New Roman" w:cs="Times New Roman"/>
          <w:vanish/>
          <w:color w:val="FF0000"/>
          <w:sz w:val="24"/>
          <w:szCs w:val="24"/>
          <w:lang w:val="en-US"/>
        </w:rPr>
        <w:t>geralmente instituições</w:t>
      </w:r>
      <w:r w:rsidR="00295C4D" w:rsidRPr="00E75E35">
        <w:rPr>
          <w:rFonts w:ascii="Times New Roman" w:hAnsi="Times New Roman" w:cs="Times New Roman"/>
          <w:vanish/>
          <w:color w:val="FF0000"/>
          <w:sz w:val="24"/>
          <w:szCs w:val="24"/>
          <w:lang w:val="en-US"/>
        </w:rPr>
        <w:t xml:space="preserve"> de</w:t>
      </w:r>
      <w:r w:rsidR="00B762BC" w:rsidRPr="00E75E35">
        <w:rPr>
          <w:rFonts w:ascii="Times New Roman" w:hAnsi="Times New Roman" w:cs="Times New Roman"/>
          <w:vanish/>
          <w:color w:val="FF0000"/>
          <w:sz w:val="24"/>
          <w:szCs w:val="24"/>
          <w:lang w:val="en-US"/>
        </w:rPr>
        <w:t xml:space="preserve"> isolamento</w:t>
      </w:r>
      <w:r w:rsidR="006A1DDA" w:rsidRPr="00E75E35">
        <w:rPr>
          <w:rFonts w:ascii="Times New Roman" w:hAnsi="Times New Roman" w:cs="Times New Roman"/>
          <w:vanish/>
          <w:color w:val="FF0000"/>
          <w:sz w:val="24"/>
          <w:szCs w:val="24"/>
          <w:lang w:val="en-US"/>
        </w:rPr>
        <w:t>, com</w:t>
      </w:r>
      <w:r w:rsidR="006D1252" w:rsidRPr="00E75E35">
        <w:rPr>
          <w:rFonts w:ascii="Times New Roman" w:hAnsi="Times New Roman" w:cs="Times New Roman"/>
          <w:vanish/>
          <w:color w:val="FF0000"/>
          <w:sz w:val="24"/>
          <w:szCs w:val="24"/>
          <w:lang w:val="en-US"/>
        </w:rPr>
        <w:t xml:space="preserve"> </w:t>
      </w:r>
      <w:r w:rsidR="006B449E" w:rsidRPr="00E75E35">
        <w:rPr>
          <w:rFonts w:ascii="Times New Roman" w:hAnsi="Times New Roman" w:cs="Times New Roman"/>
          <w:vanish/>
          <w:color w:val="FF0000"/>
          <w:sz w:val="24"/>
          <w:szCs w:val="24"/>
          <w:lang w:val="en-US"/>
        </w:rPr>
        <w:t>internaç</w:t>
      </w:r>
      <w:r w:rsidR="006A1DDA" w:rsidRPr="00E75E35">
        <w:rPr>
          <w:rFonts w:ascii="Times New Roman" w:hAnsi="Times New Roman" w:cs="Times New Roman"/>
          <w:vanish/>
          <w:color w:val="FF0000"/>
          <w:sz w:val="24"/>
          <w:szCs w:val="24"/>
          <w:lang w:val="en-US"/>
        </w:rPr>
        <w:t>ões</w:t>
      </w:r>
      <w:r w:rsidR="006B449E" w:rsidRPr="00E75E35">
        <w:rPr>
          <w:rFonts w:ascii="Times New Roman" w:hAnsi="Times New Roman" w:cs="Times New Roman"/>
          <w:vanish/>
          <w:color w:val="FF0000"/>
          <w:sz w:val="24"/>
          <w:szCs w:val="24"/>
          <w:lang w:val="en-US"/>
        </w:rPr>
        <w:t xml:space="preserve"> longa</w:t>
      </w:r>
      <w:r w:rsidR="006A1DDA" w:rsidRPr="00E75E35">
        <w:rPr>
          <w:rFonts w:ascii="Times New Roman" w:hAnsi="Times New Roman" w:cs="Times New Roman"/>
          <w:vanish/>
          <w:color w:val="FF0000"/>
          <w:sz w:val="24"/>
          <w:szCs w:val="24"/>
          <w:lang w:val="en-US"/>
        </w:rPr>
        <w:t>s</w:t>
      </w:r>
      <w:r w:rsidR="006B449E" w:rsidRPr="00E75E35">
        <w:rPr>
          <w:rFonts w:ascii="Times New Roman" w:hAnsi="Times New Roman" w:cs="Times New Roman"/>
          <w:vanish/>
          <w:color w:val="FF0000"/>
          <w:sz w:val="24"/>
          <w:szCs w:val="24"/>
          <w:lang w:val="en-US"/>
        </w:rPr>
        <w:t xml:space="preserve"> e </w:t>
      </w:r>
      <w:r w:rsidR="006A1DDA" w:rsidRPr="00E75E35">
        <w:rPr>
          <w:rFonts w:ascii="Times New Roman" w:hAnsi="Times New Roman" w:cs="Times New Roman"/>
          <w:vanish/>
          <w:color w:val="FF0000"/>
          <w:sz w:val="24"/>
          <w:szCs w:val="24"/>
          <w:lang w:val="en-US"/>
        </w:rPr>
        <w:t xml:space="preserve">com </w:t>
      </w:r>
      <w:r w:rsidR="006B449E" w:rsidRPr="00E75E35">
        <w:rPr>
          <w:rFonts w:ascii="Times New Roman" w:hAnsi="Times New Roman" w:cs="Times New Roman"/>
          <w:vanish/>
          <w:color w:val="FF0000"/>
          <w:sz w:val="24"/>
          <w:szCs w:val="24"/>
          <w:lang w:val="en-US"/>
        </w:rPr>
        <w:t>nenhum contato social externo</w:t>
      </w:r>
      <w:r w:rsidR="00BF42FC" w:rsidRPr="00E75E35">
        <w:rPr>
          <w:rFonts w:ascii="Times New Roman" w:hAnsi="Times New Roman" w:cs="Times New Roman"/>
          <w:vanish/>
          <w:color w:val="FF0000"/>
          <w:sz w:val="24"/>
          <w:szCs w:val="24"/>
          <w:lang w:val="en-US"/>
        </w:rPr>
        <w:t>, sendo raras as que trabalham com modelos mais abertos</w:t>
      </w:r>
      <w:r w:rsidR="009E52F8" w:rsidRPr="00E75E35">
        <w:rPr>
          <w:rFonts w:ascii="Times New Roman" w:hAnsi="Times New Roman" w:cs="Times New Roman"/>
          <w:vanish/>
          <w:color w:val="FF0000"/>
          <w:sz w:val="24"/>
          <w:szCs w:val="24"/>
          <w:lang w:val="en-US"/>
        </w:rPr>
        <w:t xml:space="preserve">, com contato com o território e </w:t>
      </w:r>
      <w:r w:rsidR="00B762BC" w:rsidRPr="00E75E35">
        <w:rPr>
          <w:rFonts w:ascii="Times New Roman" w:hAnsi="Times New Roman" w:cs="Times New Roman"/>
          <w:vanish/>
          <w:color w:val="FF0000"/>
          <w:sz w:val="24"/>
          <w:szCs w:val="24"/>
          <w:lang w:val="en-US"/>
        </w:rPr>
        <w:t xml:space="preserve">com a </w:t>
      </w:r>
      <w:r w:rsidR="009E52F8" w:rsidRPr="00E75E35">
        <w:rPr>
          <w:rFonts w:ascii="Times New Roman" w:hAnsi="Times New Roman" w:cs="Times New Roman"/>
          <w:vanish/>
          <w:color w:val="FF0000"/>
          <w:sz w:val="24"/>
          <w:szCs w:val="24"/>
          <w:lang w:val="en-US"/>
        </w:rPr>
        <w:t>rede de atenção</w:t>
      </w:r>
      <w:r w:rsidR="00BF42FC" w:rsidRPr="00E75E35">
        <w:rPr>
          <w:rFonts w:ascii="Times New Roman" w:hAnsi="Times New Roman" w:cs="Times New Roman"/>
          <w:vanish/>
          <w:color w:val="FF0000"/>
          <w:sz w:val="24"/>
          <w:szCs w:val="24"/>
          <w:lang w:val="en-US"/>
        </w:rPr>
        <w:t>.</w:t>
      </w:r>
      <w:r w:rsidR="00783764" w:rsidRPr="00E75E35">
        <w:rPr>
          <w:rStyle w:val="tw4winMark"/>
          <w:color w:val="FF0000"/>
          <w:lang w:val="en-US"/>
        </w:rPr>
        <w:t>&lt;}7</w:t>
      </w:r>
      <w:r w:rsidR="00783764" w:rsidRPr="00E75E35">
        <w:rPr>
          <w:rStyle w:val="tw4winMark"/>
          <w:lang w:val="en-US"/>
        </w:rPr>
        <w:t>5{&gt;</w:t>
      </w:r>
      <w:r w:rsidRPr="00783764">
        <w:rPr>
          <w:rFonts w:ascii="Times New Roman" w:hAnsi="Times New Roman" w:cs="Times New Roman"/>
          <w:sz w:val="24"/>
          <w:szCs w:val="24"/>
          <w:lang w:val="en-US"/>
        </w:rPr>
        <w:t>Therapeutic Communities are usually institutions of isolation, with long</w:t>
      </w:r>
      <w:r w:rsidR="00783764" w:rsidRPr="00783764">
        <w:rPr>
          <w:rFonts w:ascii="Times New Roman" w:hAnsi="Times New Roman" w:cs="Times New Roman"/>
          <w:sz w:val="24"/>
          <w:szCs w:val="24"/>
          <w:lang w:val="en-US"/>
        </w:rPr>
        <w:t xml:space="preserve"> periods of </w:t>
      </w:r>
      <w:r w:rsidR="007C4406">
        <w:rPr>
          <w:rFonts w:ascii="Times New Roman" w:hAnsi="Times New Roman" w:cs="Times New Roman"/>
          <w:sz w:val="24"/>
          <w:szCs w:val="24"/>
          <w:lang w:val="en-US"/>
        </w:rPr>
        <w:t>internation</w:t>
      </w:r>
      <w:r w:rsidRPr="00783764">
        <w:rPr>
          <w:rFonts w:ascii="Times New Roman" w:hAnsi="Times New Roman" w:cs="Times New Roman"/>
          <w:sz w:val="24"/>
          <w:szCs w:val="24"/>
          <w:lang w:val="en-US"/>
        </w:rPr>
        <w:t xml:space="preserve"> and with no external social contact, </w:t>
      </w:r>
      <w:r w:rsidR="00C1140C">
        <w:rPr>
          <w:rFonts w:ascii="Times New Roman" w:hAnsi="Times New Roman" w:cs="Times New Roman"/>
          <w:sz w:val="24"/>
          <w:szCs w:val="24"/>
          <w:lang w:val="en-US"/>
        </w:rPr>
        <w:t>while</w:t>
      </w:r>
      <w:r w:rsidR="00783764" w:rsidRPr="00783764">
        <w:rPr>
          <w:rFonts w:ascii="Times New Roman" w:hAnsi="Times New Roman" w:cs="Times New Roman"/>
          <w:sz w:val="24"/>
          <w:szCs w:val="24"/>
          <w:lang w:val="en-US"/>
        </w:rPr>
        <w:t xml:space="preserve"> </w:t>
      </w:r>
      <w:r w:rsidRPr="00783764">
        <w:rPr>
          <w:rFonts w:ascii="Times New Roman" w:hAnsi="Times New Roman" w:cs="Times New Roman"/>
          <w:sz w:val="24"/>
          <w:szCs w:val="24"/>
          <w:lang w:val="en-US"/>
        </w:rPr>
        <w:t>those that work with more open models</w:t>
      </w:r>
      <w:r w:rsidR="00783764" w:rsidRPr="00783764">
        <w:rPr>
          <w:rFonts w:ascii="Times New Roman" w:hAnsi="Times New Roman" w:cs="Times New Roman"/>
          <w:sz w:val="24"/>
          <w:szCs w:val="24"/>
          <w:lang w:val="en-US"/>
        </w:rPr>
        <w:t xml:space="preserve"> and have</w:t>
      </w:r>
      <w:r w:rsidRPr="00783764">
        <w:rPr>
          <w:rFonts w:ascii="Times New Roman" w:hAnsi="Times New Roman" w:cs="Times New Roman"/>
          <w:sz w:val="24"/>
          <w:szCs w:val="24"/>
          <w:lang w:val="en-US"/>
        </w:rPr>
        <w:t xml:space="preserve"> contact with the </w:t>
      </w:r>
      <w:r w:rsidR="00C1140C">
        <w:rPr>
          <w:rFonts w:ascii="Times New Roman" w:hAnsi="Times New Roman" w:cs="Times New Roman"/>
          <w:sz w:val="24"/>
          <w:szCs w:val="24"/>
          <w:lang w:val="en-US"/>
        </w:rPr>
        <w:t>user’s home area</w:t>
      </w:r>
      <w:r w:rsidR="00783764" w:rsidRPr="00783764">
        <w:rPr>
          <w:rFonts w:ascii="Times New Roman" w:hAnsi="Times New Roman" w:cs="Times New Roman"/>
          <w:sz w:val="24"/>
          <w:szCs w:val="24"/>
          <w:lang w:val="en-US"/>
        </w:rPr>
        <w:t xml:space="preserve"> </w:t>
      </w:r>
      <w:r w:rsidRPr="00783764">
        <w:rPr>
          <w:rFonts w:ascii="Times New Roman" w:hAnsi="Times New Roman" w:cs="Times New Roman"/>
          <w:sz w:val="24"/>
          <w:szCs w:val="24"/>
          <w:lang w:val="en-US"/>
        </w:rPr>
        <w:t xml:space="preserve">and the </w:t>
      </w:r>
      <w:r w:rsidR="00783764" w:rsidRPr="00783764">
        <w:rPr>
          <w:rFonts w:ascii="Times New Roman" w:hAnsi="Times New Roman" w:cs="Times New Roman"/>
          <w:sz w:val="24"/>
          <w:szCs w:val="24"/>
          <w:lang w:val="en-US"/>
        </w:rPr>
        <w:t xml:space="preserve">care </w:t>
      </w:r>
      <w:r w:rsidRPr="00783764">
        <w:rPr>
          <w:rFonts w:ascii="Times New Roman" w:hAnsi="Times New Roman" w:cs="Times New Roman"/>
          <w:sz w:val="24"/>
          <w:szCs w:val="24"/>
          <w:lang w:val="en-US"/>
        </w:rPr>
        <w:t>network</w:t>
      </w:r>
      <w:r w:rsidR="00783764" w:rsidRPr="00783764">
        <w:rPr>
          <w:rFonts w:ascii="Times New Roman" w:hAnsi="Times New Roman" w:cs="Times New Roman"/>
          <w:sz w:val="24"/>
          <w:szCs w:val="24"/>
          <w:lang w:val="en-US"/>
        </w:rPr>
        <w:t xml:space="preserve"> being rare</w:t>
      </w:r>
      <w:r w:rsidRPr="00783764">
        <w:rPr>
          <w:rFonts w:ascii="Times New Roman" w:hAnsi="Times New Roman" w:cs="Times New Roman"/>
          <w:sz w:val="24"/>
          <w:szCs w:val="24"/>
          <w:lang w:val="en-US"/>
        </w:rPr>
        <w:t>.</w:t>
      </w:r>
      <w:r w:rsidR="00783764" w:rsidRPr="00E75E35">
        <w:rPr>
          <w:rStyle w:val="tw4winMark"/>
          <w:lang w:val="en-US"/>
        </w:rPr>
        <w:t>&lt;0}</w:t>
      </w:r>
      <w:r w:rsidR="00BF42FC" w:rsidRPr="00E75E35">
        <w:rPr>
          <w:rFonts w:ascii="Times New Roman" w:hAnsi="Times New Roman" w:cs="Times New Roman"/>
          <w:sz w:val="24"/>
          <w:szCs w:val="24"/>
          <w:lang w:val="en-US"/>
        </w:rPr>
        <w:t xml:space="preserve"> </w:t>
      </w:r>
      <w:r w:rsidR="00783764" w:rsidRPr="00E75E35">
        <w:rPr>
          <w:rStyle w:val="tw4winMark"/>
          <w:lang w:val="en-US"/>
        </w:rPr>
        <w:t>{0&gt;</w:t>
      </w:r>
      <w:r w:rsidR="00BF42FC" w:rsidRPr="00E75E35">
        <w:rPr>
          <w:rFonts w:ascii="Times New Roman" w:hAnsi="Times New Roman" w:cs="Times New Roman"/>
          <w:vanish/>
          <w:color w:val="FF0000"/>
          <w:sz w:val="24"/>
          <w:szCs w:val="24"/>
          <w:lang w:val="en-US"/>
        </w:rPr>
        <w:t>Elas têm como objetivo a “</w:t>
      </w:r>
      <w:r w:rsidR="00B762BC" w:rsidRPr="00E75E35">
        <w:rPr>
          <w:rFonts w:ascii="Times New Roman" w:hAnsi="Times New Roman" w:cs="Times New Roman"/>
          <w:vanish/>
          <w:color w:val="FF0000"/>
          <w:sz w:val="24"/>
          <w:szCs w:val="24"/>
          <w:lang w:val="en-US"/>
        </w:rPr>
        <w:t>cura” do usuário de drogas</w:t>
      </w:r>
      <w:r w:rsidR="00C33DA2" w:rsidRPr="00E75E35">
        <w:rPr>
          <w:rFonts w:ascii="Times New Roman" w:hAnsi="Times New Roman" w:cs="Times New Roman"/>
          <w:vanish/>
          <w:color w:val="FF0000"/>
          <w:sz w:val="24"/>
          <w:szCs w:val="24"/>
          <w:lang w:val="en-US"/>
        </w:rPr>
        <w:t>,</w:t>
      </w:r>
      <w:r w:rsidR="00B762BC" w:rsidRPr="00E75E35">
        <w:rPr>
          <w:rFonts w:ascii="Times New Roman" w:hAnsi="Times New Roman" w:cs="Times New Roman"/>
          <w:vanish/>
          <w:color w:val="FF0000"/>
          <w:sz w:val="24"/>
          <w:szCs w:val="24"/>
          <w:lang w:val="en-US"/>
        </w:rPr>
        <w:t xml:space="preserve"> compreendendo</w:t>
      </w:r>
      <w:r w:rsidR="00BF42FC" w:rsidRPr="00E75E35">
        <w:rPr>
          <w:rFonts w:ascii="Times New Roman" w:hAnsi="Times New Roman" w:cs="Times New Roman"/>
          <w:vanish/>
          <w:color w:val="FF0000"/>
          <w:sz w:val="24"/>
          <w:szCs w:val="24"/>
          <w:lang w:val="en-US"/>
        </w:rPr>
        <w:t xml:space="preserve"> como cura su</w:t>
      </w:r>
      <w:r w:rsidR="006B449E" w:rsidRPr="00E75E35">
        <w:rPr>
          <w:rFonts w:ascii="Times New Roman" w:hAnsi="Times New Roman" w:cs="Times New Roman"/>
          <w:vanish/>
          <w:color w:val="FF0000"/>
          <w:sz w:val="24"/>
          <w:szCs w:val="24"/>
          <w:lang w:val="en-US"/>
        </w:rPr>
        <w:t xml:space="preserve">a abstinência total das drogas </w:t>
      </w:r>
      <w:r w:rsidR="00B762BC" w:rsidRPr="00E75E35">
        <w:rPr>
          <w:rFonts w:ascii="Times New Roman" w:hAnsi="Times New Roman" w:cs="Times New Roman"/>
          <w:vanish/>
          <w:color w:val="FF0000"/>
          <w:sz w:val="24"/>
          <w:szCs w:val="24"/>
          <w:lang w:val="en-US"/>
        </w:rPr>
        <w:t>(De Leon, 2003). As CTs atuais</w:t>
      </w:r>
      <w:r w:rsidR="00FD076A" w:rsidRPr="00E75E35">
        <w:rPr>
          <w:rFonts w:ascii="Times New Roman" w:hAnsi="Times New Roman" w:cs="Times New Roman"/>
          <w:vanish/>
          <w:color w:val="FF0000"/>
          <w:sz w:val="24"/>
          <w:szCs w:val="24"/>
          <w:lang w:val="en-US"/>
        </w:rPr>
        <w:t xml:space="preserve"> privilegia</w:t>
      </w:r>
      <w:r w:rsidR="00B762BC" w:rsidRPr="00E75E35">
        <w:rPr>
          <w:rFonts w:ascii="Times New Roman" w:hAnsi="Times New Roman" w:cs="Times New Roman"/>
          <w:vanish/>
          <w:color w:val="FF0000"/>
          <w:sz w:val="24"/>
          <w:szCs w:val="24"/>
          <w:lang w:val="en-US"/>
        </w:rPr>
        <w:t>m intervenções</w:t>
      </w:r>
      <w:r w:rsidR="00FD076A" w:rsidRPr="00E75E35">
        <w:rPr>
          <w:rFonts w:ascii="Times New Roman" w:hAnsi="Times New Roman" w:cs="Times New Roman"/>
          <w:vanish/>
          <w:color w:val="FF0000"/>
          <w:sz w:val="24"/>
          <w:szCs w:val="24"/>
          <w:lang w:val="en-US"/>
        </w:rPr>
        <w:t xml:space="preserve"> </w:t>
      </w:r>
      <w:r w:rsidR="00BF42FC" w:rsidRPr="00E75E35">
        <w:rPr>
          <w:rFonts w:ascii="Times New Roman" w:hAnsi="Times New Roman" w:cs="Times New Roman"/>
          <w:vanish/>
          <w:color w:val="FF0000"/>
          <w:sz w:val="24"/>
          <w:szCs w:val="24"/>
          <w:lang w:val="en-US"/>
        </w:rPr>
        <w:t>disciplina</w:t>
      </w:r>
      <w:r w:rsidR="00B762BC" w:rsidRPr="00E75E35">
        <w:rPr>
          <w:rFonts w:ascii="Times New Roman" w:hAnsi="Times New Roman" w:cs="Times New Roman"/>
          <w:vanish/>
          <w:color w:val="FF0000"/>
          <w:sz w:val="24"/>
          <w:szCs w:val="24"/>
          <w:lang w:val="en-US"/>
        </w:rPr>
        <w:t>tórias</w:t>
      </w:r>
      <w:r w:rsidR="00BF42FC" w:rsidRPr="00E75E35">
        <w:rPr>
          <w:rFonts w:ascii="Times New Roman" w:hAnsi="Times New Roman" w:cs="Times New Roman"/>
          <w:vanish/>
          <w:color w:val="FF0000"/>
          <w:sz w:val="24"/>
          <w:szCs w:val="24"/>
          <w:lang w:val="en-US"/>
        </w:rPr>
        <w:t xml:space="preserve">, </w:t>
      </w:r>
      <w:r w:rsidR="00B762BC" w:rsidRPr="00E75E35">
        <w:rPr>
          <w:rFonts w:ascii="Times New Roman" w:hAnsi="Times New Roman" w:cs="Times New Roman"/>
          <w:vanish/>
          <w:color w:val="FF0000"/>
          <w:sz w:val="24"/>
          <w:szCs w:val="24"/>
          <w:lang w:val="en-US"/>
        </w:rPr>
        <w:t>de</w:t>
      </w:r>
      <w:r w:rsidR="00FD076A" w:rsidRPr="00E75E35">
        <w:rPr>
          <w:rFonts w:ascii="Times New Roman" w:hAnsi="Times New Roman" w:cs="Times New Roman"/>
          <w:vanish/>
          <w:color w:val="FF0000"/>
          <w:sz w:val="24"/>
          <w:szCs w:val="24"/>
          <w:lang w:val="en-US"/>
        </w:rPr>
        <w:t xml:space="preserve"> </w:t>
      </w:r>
      <w:r w:rsidR="00BF42FC" w:rsidRPr="00E75E35">
        <w:rPr>
          <w:rFonts w:ascii="Times New Roman" w:hAnsi="Times New Roman" w:cs="Times New Roman"/>
          <w:vanish/>
          <w:color w:val="FF0000"/>
          <w:sz w:val="24"/>
          <w:szCs w:val="24"/>
          <w:lang w:val="en-US"/>
        </w:rPr>
        <w:t>confrontação e controle intenso (físico e emo</w:t>
      </w:r>
      <w:r w:rsidR="00B762BC" w:rsidRPr="00E75E35">
        <w:rPr>
          <w:rFonts w:ascii="Times New Roman" w:hAnsi="Times New Roman" w:cs="Times New Roman"/>
          <w:vanish/>
          <w:color w:val="FF0000"/>
          <w:sz w:val="24"/>
          <w:szCs w:val="24"/>
          <w:lang w:val="en-US"/>
        </w:rPr>
        <w:t>cional) das pessoas internadas</w:t>
      </w:r>
      <w:r w:rsidR="00BF42FC" w:rsidRPr="00E75E35">
        <w:rPr>
          <w:rFonts w:ascii="Times New Roman" w:hAnsi="Times New Roman" w:cs="Times New Roman"/>
          <w:vanish/>
          <w:color w:val="FF0000"/>
          <w:sz w:val="24"/>
          <w:szCs w:val="24"/>
          <w:lang w:val="en-US"/>
        </w:rPr>
        <w:t xml:space="preserve"> (Sabino &amp; Cazenave, 2005). </w:t>
      </w:r>
      <w:r w:rsidR="00FD076A" w:rsidRPr="00E75E35">
        <w:rPr>
          <w:rFonts w:ascii="Times New Roman" w:hAnsi="Times New Roman" w:cs="Times New Roman"/>
          <w:vanish/>
          <w:color w:val="FF0000"/>
          <w:sz w:val="24"/>
          <w:szCs w:val="24"/>
          <w:lang w:val="en-US"/>
        </w:rPr>
        <w:t>Uma</w:t>
      </w:r>
      <w:r w:rsidR="00BF42FC" w:rsidRPr="00E75E35">
        <w:rPr>
          <w:rFonts w:ascii="Times New Roman" w:hAnsi="Times New Roman" w:cs="Times New Roman"/>
          <w:vanish/>
          <w:color w:val="FF0000"/>
          <w:sz w:val="24"/>
          <w:szCs w:val="24"/>
          <w:lang w:val="en-US"/>
        </w:rPr>
        <w:t xml:space="preserve"> das atividades fundamentais nas CTs é a laborterapia</w:t>
      </w:r>
      <w:r w:rsidR="00FD076A" w:rsidRPr="00E75E35">
        <w:rPr>
          <w:rFonts w:ascii="Times New Roman" w:hAnsi="Times New Roman" w:cs="Times New Roman"/>
          <w:vanish/>
          <w:color w:val="FF0000"/>
          <w:sz w:val="24"/>
          <w:szCs w:val="24"/>
          <w:lang w:val="en-US"/>
        </w:rPr>
        <w:t xml:space="preserve">, </w:t>
      </w:r>
      <w:r w:rsidR="0040411D" w:rsidRPr="00E75E35">
        <w:rPr>
          <w:rFonts w:ascii="Times New Roman" w:hAnsi="Times New Roman" w:cs="Times New Roman"/>
          <w:vanish/>
          <w:color w:val="FF0000"/>
          <w:sz w:val="24"/>
          <w:szCs w:val="24"/>
          <w:lang w:val="en-US"/>
        </w:rPr>
        <w:t>por meio do qual se compreende que</w:t>
      </w:r>
      <w:r w:rsidR="00FD076A" w:rsidRPr="00E75E35">
        <w:rPr>
          <w:rFonts w:ascii="Times New Roman" w:hAnsi="Times New Roman" w:cs="Times New Roman"/>
          <w:vanish/>
          <w:color w:val="FF0000"/>
          <w:sz w:val="24"/>
          <w:szCs w:val="24"/>
          <w:lang w:val="en-US"/>
        </w:rPr>
        <w:t xml:space="preserve"> os problemas pessoais poderiam ser resolvidos, não tendo esta a função de capacitação para atividades profissionais (De Leon, 2003). </w:t>
      </w:r>
      <w:r w:rsidR="00BF42FC" w:rsidRPr="00E75E35">
        <w:rPr>
          <w:rFonts w:ascii="Times New Roman" w:hAnsi="Times New Roman" w:cs="Times New Roman"/>
          <w:vanish/>
          <w:color w:val="FF0000"/>
          <w:sz w:val="24"/>
          <w:szCs w:val="24"/>
          <w:lang w:val="en-US"/>
        </w:rPr>
        <w:t xml:space="preserve"> </w:t>
      </w:r>
      <w:r w:rsidR="00645244" w:rsidRPr="00E75E35">
        <w:rPr>
          <w:rFonts w:ascii="Times New Roman" w:hAnsi="Times New Roman" w:cs="Times New Roman"/>
          <w:vanish/>
          <w:color w:val="FF0000"/>
          <w:sz w:val="24"/>
          <w:szCs w:val="24"/>
          <w:lang w:val="en-US"/>
        </w:rPr>
        <w:t xml:space="preserve">Além dos grupos de autoajuda, </w:t>
      </w:r>
      <w:r w:rsidR="00645244" w:rsidRPr="00E75E35">
        <w:rPr>
          <w:rFonts w:ascii="Times New Roman" w:hAnsi="Times New Roman" w:cs="Times New Roman"/>
          <w:vanish/>
          <w:color w:val="FF0000"/>
          <w:sz w:val="24"/>
          <w:szCs w:val="24"/>
          <w:shd w:val="clear" w:color="auto" w:fill="FFFFFF"/>
          <w:lang w:val="en-US"/>
        </w:rPr>
        <w:t>a</w:t>
      </w:r>
      <w:r w:rsidR="00D83BFC" w:rsidRPr="00E75E35">
        <w:rPr>
          <w:rFonts w:ascii="Times New Roman" w:hAnsi="Times New Roman" w:cs="Times New Roman"/>
          <w:vanish/>
          <w:color w:val="FF0000"/>
          <w:sz w:val="24"/>
          <w:szCs w:val="24"/>
          <w:shd w:val="clear" w:color="auto" w:fill="FFFFFF"/>
          <w:lang w:val="en-US"/>
        </w:rPr>
        <w:t xml:space="preserve">s CTs utilizam de </w:t>
      </w:r>
      <w:r w:rsidR="00645244" w:rsidRPr="00E75E35">
        <w:rPr>
          <w:rFonts w:ascii="Times New Roman" w:hAnsi="Times New Roman" w:cs="Times New Roman"/>
          <w:vanish/>
          <w:color w:val="FF0000"/>
          <w:sz w:val="24"/>
          <w:szCs w:val="24"/>
          <w:shd w:val="clear" w:color="auto" w:fill="FFFFFF"/>
          <w:lang w:val="en-US"/>
        </w:rPr>
        <w:t>concepções religiosas</w:t>
      </w:r>
      <w:r w:rsidR="00D83BFC" w:rsidRPr="00E75E35">
        <w:rPr>
          <w:rFonts w:ascii="Times New Roman" w:hAnsi="Times New Roman" w:cs="Times New Roman"/>
          <w:vanish/>
          <w:color w:val="FF0000"/>
          <w:sz w:val="24"/>
          <w:szCs w:val="24"/>
          <w:shd w:val="clear" w:color="auto" w:fill="FFFFFF"/>
          <w:lang w:val="en-US"/>
        </w:rPr>
        <w:t xml:space="preserve"> para recuperar o indivíduo, </w:t>
      </w:r>
      <w:r w:rsidR="0026390A" w:rsidRPr="00E75E35">
        <w:rPr>
          <w:rFonts w:ascii="Times New Roman" w:hAnsi="Times New Roman" w:cs="Times New Roman"/>
          <w:vanish/>
          <w:color w:val="FF0000"/>
          <w:sz w:val="24"/>
          <w:szCs w:val="24"/>
          <w:shd w:val="clear" w:color="auto" w:fill="FFFFFF"/>
          <w:lang w:val="en-US"/>
        </w:rPr>
        <w:t xml:space="preserve">prescrevendo </w:t>
      </w:r>
      <w:r w:rsidR="00D83BFC" w:rsidRPr="00E75E35">
        <w:rPr>
          <w:rFonts w:ascii="Times New Roman" w:hAnsi="Times New Roman" w:cs="Times New Roman"/>
          <w:vanish/>
          <w:color w:val="FF0000"/>
          <w:sz w:val="24"/>
          <w:szCs w:val="24"/>
          <w:shd w:val="clear" w:color="auto" w:fill="FFFFFF"/>
          <w:lang w:val="en-US"/>
        </w:rPr>
        <w:t xml:space="preserve">as atividades chamadas espirituais, como </w:t>
      </w:r>
      <w:r w:rsidR="006D1252" w:rsidRPr="00E75E35">
        <w:rPr>
          <w:rFonts w:ascii="Times New Roman" w:hAnsi="Times New Roman" w:cs="Times New Roman"/>
          <w:vanish/>
          <w:color w:val="FF0000"/>
          <w:sz w:val="24"/>
          <w:szCs w:val="24"/>
          <w:shd w:val="clear" w:color="auto" w:fill="FFFFFF"/>
          <w:lang w:val="en-US"/>
        </w:rPr>
        <w:t xml:space="preserve">a </w:t>
      </w:r>
      <w:r w:rsidR="00D83BFC" w:rsidRPr="00E75E35">
        <w:rPr>
          <w:rFonts w:ascii="Times New Roman" w:hAnsi="Times New Roman" w:cs="Times New Roman"/>
          <w:vanish/>
          <w:color w:val="FF0000"/>
          <w:sz w:val="24"/>
          <w:szCs w:val="24"/>
          <w:shd w:val="clear" w:color="auto" w:fill="FFFFFF"/>
          <w:lang w:val="en-US"/>
        </w:rPr>
        <w:t>leitura da bíblia</w:t>
      </w:r>
      <w:r w:rsidR="00645244" w:rsidRPr="00E75E35">
        <w:rPr>
          <w:rFonts w:ascii="Times New Roman" w:hAnsi="Times New Roman" w:cs="Times New Roman"/>
          <w:vanish/>
          <w:color w:val="FF0000"/>
          <w:sz w:val="24"/>
          <w:szCs w:val="24"/>
          <w:shd w:val="clear" w:color="auto" w:fill="FFFFFF"/>
          <w:lang w:val="en-US"/>
        </w:rPr>
        <w:t xml:space="preserve"> e a</w:t>
      </w:r>
      <w:r w:rsidR="0026390A" w:rsidRPr="00E75E35">
        <w:rPr>
          <w:rFonts w:ascii="Times New Roman" w:hAnsi="Times New Roman" w:cs="Times New Roman"/>
          <w:vanish/>
          <w:color w:val="FF0000"/>
          <w:sz w:val="24"/>
          <w:szCs w:val="24"/>
          <w:shd w:val="clear" w:color="auto" w:fill="FFFFFF"/>
          <w:lang w:val="en-US"/>
        </w:rPr>
        <w:t xml:space="preserve"> realização de</w:t>
      </w:r>
      <w:r w:rsidR="00D83BFC" w:rsidRPr="00E75E35">
        <w:rPr>
          <w:rFonts w:ascii="Times New Roman" w:hAnsi="Times New Roman" w:cs="Times New Roman"/>
          <w:vanish/>
          <w:color w:val="FF0000"/>
          <w:sz w:val="24"/>
          <w:szCs w:val="24"/>
          <w:shd w:val="clear" w:color="auto" w:fill="FFFFFF"/>
          <w:lang w:val="en-US"/>
        </w:rPr>
        <w:t xml:space="preserve"> </w:t>
      </w:r>
      <w:r w:rsidR="0026390A" w:rsidRPr="00E75E35">
        <w:rPr>
          <w:rFonts w:ascii="Times New Roman" w:hAnsi="Times New Roman" w:cs="Times New Roman"/>
          <w:vanish/>
          <w:color w:val="FF0000"/>
          <w:sz w:val="24"/>
          <w:szCs w:val="24"/>
          <w:shd w:val="clear" w:color="auto" w:fill="FFFFFF"/>
          <w:lang w:val="en-US"/>
        </w:rPr>
        <w:t>orações</w:t>
      </w:r>
      <w:r w:rsidR="0040411D" w:rsidRPr="00E75E35">
        <w:rPr>
          <w:rFonts w:ascii="Times New Roman" w:hAnsi="Times New Roman" w:cs="Times New Roman"/>
          <w:vanish/>
          <w:color w:val="FF0000"/>
          <w:sz w:val="24"/>
          <w:szCs w:val="24"/>
          <w:shd w:val="clear" w:color="auto" w:fill="FFFFFF"/>
          <w:lang w:val="en-US"/>
        </w:rPr>
        <w:t xml:space="preserve">, </w:t>
      </w:r>
      <w:r w:rsidR="0026390A" w:rsidRPr="00E75E35">
        <w:rPr>
          <w:rFonts w:ascii="Times New Roman" w:hAnsi="Times New Roman" w:cs="Times New Roman"/>
          <w:vanish/>
          <w:color w:val="FF0000"/>
          <w:sz w:val="24"/>
          <w:szCs w:val="24"/>
          <w:shd w:val="clear" w:color="auto" w:fill="FFFFFF"/>
          <w:lang w:val="en-US"/>
        </w:rPr>
        <w:t xml:space="preserve">além de </w:t>
      </w:r>
      <w:r w:rsidR="0040411D" w:rsidRPr="00E75E35">
        <w:rPr>
          <w:rFonts w:ascii="Times New Roman" w:hAnsi="Times New Roman" w:cs="Times New Roman"/>
          <w:vanish/>
          <w:color w:val="FF0000"/>
          <w:sz w:val="24"/>
          <w:szCs w:val="24"/>
          <w:shd w:val="clear" w:color="auto" w:fill="FFFFFF"/>
          <w:lang w:val="en-US"/>
        </w:rPr>
        <w:t>estimula</w:t>
      </w:r>
      <w:r w:rsidR="0026390A" w:rsidRPr="00E75E35">
        <w:rPr>
          <w:rFonts w:ascii="Times New Roman" w:hAnsi="Times New Roman" w:cs="Times New Roman"/>
          <w:vanish/>
          <w:color w:val="FF0000"/>
          <w:sz w:val="24"/>
          <w:szCs w:val="24"/>
          <w:shd w:val="clear" w:color="auto" w:fill="FFFFFF"/>
          <w:lang w:val="en-US"/>
        </w:rPr>
        <w:t xml:space="preserve">rem </w:t>
      </w:r>
      <w:r w:rsidR="0040411D" w:rsidRPr="00E75E35">
        <w:rPr>
          <w:rFonts w:ascii="Times New Roman" w:hAnsi="Times New Roman" w:cs="Times New Roman"/>
          <w:vanish/>
          <w:color w:val="FF0000"/>
          <w:sz w:val="24"/>
          <w:szCs w:val="24"/>
          <w:shd w:val="clear" w:color="auto" w:fill="FFFFFF"/>
          <w:lang w:val="en-US"/>
        </w:rPr>
        <w:t xml:space="preserve">o </w:t>
      </w:r>
      <w:r w:rsidR="00D83BFC" w:rsidRPr="00E75E35">
        <w:rPr>
          <w:rFonts w:ascii="Times New Roman" w:hAnsi="Times New Roman" w:cs="Times New Roman"/>
          <w:vanish/>
          <w:color w:val="FF0000"/>
          <w:sz w:val="24"/>
          <w:szCs w:val="24"/>
          <w:shd w:val="clear" w:color="auto" w:fill="FFFFFF"/>
          <w:lang w:val="en-US"/>
        </w:rPr>
        <w:t xml:space="preserve">caráter confessional e </w:t>
      </w:r>
      <w:r w:rsidR="0040411D" w:rsidRPr="00E75E35">
        <w:rPr>
          <w:rFonts w:ascii="Times New Roman" w:hAnsi="Times New Roman" w:cs="Times New Roman"/>
          <w:vanish/>
          <w:color w:val="FF0000"/>
          <w:sz w:val="24"/>
          <w:szCs w:val="24"/>
          <w:shd w:val="clear" w:color="auto" w:fill="FFFFFF"/>
          <w:lang w:val="en-US"/>
        </w:rPr>
        <w:t xml:space="preserve">a </w:t>
      </w:r>
      <w:r w:rsidR="00D83BFC" w:rsidRPr="00E75E35">
        <w:rPr>
          <w:rFonts w:ascii="Times New Roman" w:hAnsi="Times New Roman" w:cs="Times New Roman"/>
          <w:vanish/>
          <w:color w:val="FF0000"/>
          <w:sz w:val="24"/>
          <w:szCs w:val="24"/>
          <w:shd w:val="clear" w:color="auto" w:fill="FFFFFF"/>
          <w:lang w:val="en-US"/>
        </w:rPr>
        <w:t>culpabilização dos internos pelo uso de drogas (</w:t>
      </w:r>
      <w:r w:rsidR="00D83BFC" w:rsidRPr="00E75E35">
        <w:rPr>
          <w:rFonts w:ascii="Times New Roman" w:hAnsi="Times New Roman" w:cs="Times New Roman"/>
          <w:vanish/>
          <w:color w:val="FF0000"/>
          <w:sz w:val="24"/>
          <w:szCs w:val="24"/>
          <w:lang w:val="en-US"/>
        </w:rPr>
        <w:t xml:space="preserve">Bolonhesi-Ramos &amp; Boarini, 2015; </w:t>
      </w:r>
      <w:r w:rsidR="00D83BFC" w:rsidRPr="00E75E35">
        <w:rPr>
          <w:rFonts w:ascii="Times New Roman" w:hAnsi="Times New Roman" w:cs="Times New Roman"/>
          <w:vanish/>
          <w:color w:val="FF0000"/>
          <w:sz w:val="24"/>
          <w:szCs w:val="24"/>
          <w:shd w:val="clear" w:color="auto" w:fill="FFFFFF"/>
          <w:lang w:val="en-US"/>
        </w:rPr>
        <w:t>Fossi &amp; Guareschi, 2015).</w:t>
      </w:r>
      <w:r w:rsidR="00783764" w:rsidRPr="00E75E35">
        <w:rPr>
          <w:rStyle w:val="tw4winMark"/>
          <w:color w:val="FF0000"/>
          <w:lang w:val="en-US"/>
        </w:rPr>
        <w:t>&lt;}</w:t>
      </w:r>
      <w:r w:rsidR="00783764" w:rsidRPr="00E75E35">
        <w:rPr>
          <w:rStyle w:val="tw4winMark"/>
          <w:lang w:val="en-US"/>
        </w:rPr>
        <w:t>75{&gt;</w:t>
      </w:r>
      <w:r w:rsidR="00783764" w:rsidRPr="00783764">
        <w:rPr>
          <w:rFonts w:ascii="Times New Roman" w:hAnsi="Times New Roman" w:cs="Times New Roman"/>
          <w:sz w:val="24"/>
          <w:szCs w:val="24"/>
          <w:lang w:val="en-US"/>
        </w:rPr>
        <w:t>They aim to "cure" drug user</w:t>
      </w:r>
      <w:r w:rsidR="00C1140C">
        <w:rPr>
          <w:rFonts w:ascii="Times New Roman" w:hAnsi="Times New Roman" w:cs="Times New Roman"/>
          <w:sz w:val="24"/>
          <w:szCs w:val="24"/>
          <w:lang w:val="en-US"/>
        </w:rPr>
        <w:t>s</w:t>
      </w:r>
      <w:r w:rsidR="00783764" w:rsidRPr="00783764">
        <w:rPr>
          <w:rFonts w:ascii="Times New Roman" w:hAnsi="Times New Roman" w:cs="Times New Roman"/>
          <w:sz w:val="24"/>
          <w:szCs w:val="24"/>
          <w:lang w:val="en-US"/>
        </w:rPr>
        <w:t>, understanding their total abstinence from drugs as the cure (De Leon, 2003). Current TCs favor disciplinary, confrontational, and intense (physical and emotional) interventions with inpatients (Sabino &amp; Cazenave, 2005). One of the fundamental activities in the TCs is labor therapy, through which it is understood that personal problems can be solved, although this does not have the function of training for professional activities (De Leon, 2003). In addition to self-help groups, TCs use religious concepts to restore the individual, prescribing so-called spiritual activities, such as reading the Bible and praying, as well as stimulating confessions and blaming the inpatient for the drug use (Bolonhesi-Ramos &amp; Boarini, 2015; Fossi &amp; Guareschi, 2015).</w:t>
      </w:r>
      <w:r w:rsidR="00783764" w:rsidRPr="00E75E35">
        <w:rPr>
          <w:rStyle w:val="tw4winMark"/>
          <w:lang w:val="en-US"/>
        </w:rPr>
        <w:t>&lt;0}</w:t>
      </w:r>
    </w:p>
    <w:p w:rsidR="00D83BFC" w:rsidRPr="00E75E35" w:rsidRDefault="00783764" w:rsidP="00783764">
      <w:pPr>
        <w:spacing w:after="0" w:line="360" w:lineRule="auto"/>
        <w:ind w:firstLine="709"/>
        <w:jc w:val="both"/>
        <w:rPr>
          <w:rFonts w:ascii="Times New Roman" w:hAnsi="Times New Roman" w:cs="Times New Roman"/>
          <w:sz w:val="24"/>
          <w:szCs w:val="24"/>
          <w:shd w:val="clear" w:color="auto" w:fill="FFFFFF"/>
          <w:lang w:val="en-US"/>
        </w:rPr>
      </w:pPr>
      <w:r w:rsidRPr="00E75E35">
        <w:rPr>
          <w:rStyle w:val="tw4winMark"/>
          <w:lang w:val="en-US"/>
        </w:rPr>
        <w:t>{0&gt;</w:t>
      </w:r>
      <w:r w:rsidR="00D83BFC" w:rsidRPr="00E75E35">
        <w:rPr>
          <w:rFonts w:ascii="Times New Roman" w:hAnsi="Times New Roman" w:cs="Times New Roman"/>
          <w:vanish/>
          <w:color w:val="FF0000"/>
          <w:sz w:val="24"/>
          <w:szCs w:val="24"/>
          <w:shd w:val="clear" w:color="auto" w:fill="FFFFFF"/>
          <w:lang w:val="en-US"/>
        </w:rPr>
        <w:t>As Comunidades Terapêuticas apresentam uma singularidade, pois se apoiam em três discursos</w:t>
      </w:r>
      <w:r w:rsidR="00A47719" w:rsidRPr="00E75E35">
        <w:rPr>
          <w:rFonts w:ascii="Times New Roman" w:hAnsi="Times New Roman" w:cs="Times New Roman"/>
          <w:vanish/>
          <w:color w:val="FF0000"/>
          <w:sz w:val="24"/>
          <w:szCs w:val="24"/>
          <w:shd w:val="clear" w:color="auto" w:fill="FFFFFF"/>
          <w:lang w:val="en-US"/>
        </w:rPr>
        <w:t xml:space="preserve"> hegemônicos</w:t>
      </w:r>
      <w:r w:rsidR="00FC0826" w:rsidRPr="00E75E35">
        <w:rPr>
          <w:rFonts w:ascii="Times New Roman" w:hAnsi="Times New Roman" w:cs="Times New Roman"/>
          <w:vanish/>
          <w:color w:val="FF0000"/>
          <w:sz w:val="24"/>
          <w:szCs w:val="24"/>
          <w:shd w:val="clear" w:color="auto" w:fill="FFFFFF"/>
          <w:lang w:val="en-US"/>
        </w:rPr>
        <w:t xml:space="preserve">: </w:t>
      </w:r>
      <w:r w:rsidR="00D83BFC" w:rsidRPr="00E75E35">
        <w:rPr>
          <w:rFonts w:ascii="Times New Roman" w:hAnsi="Times New Roman" w:cs="Times New Roman"/>
          <w:vanish/>
          <w:color w:val="FF0000"/>
          <w:sz w:val="24"/>
          <w:szCs w:val="24"/>
          <w:shd w:val="clear" w:color="auto" w:fill="FFFFFF"/>
          <w:lang w:val="en-US"/>
        </w:rPr>
        <w:t>discurso moral religioso, com a compreensão do prazer da droga como um mal a ser combatido</w:t>
      </w:r>
      <w:r w:rsidR="00FC0826" w:rsidRPr="00E75E35">
        <w:rPr>
          <w:rFonts w:ascii="Times New Roman" w:hAnsi="Times New Roman" w:cs="Times New Roman"/>
          <w:vanish/>
          <w:color w:val="FF0000"/>
          <w:sz w:val="24"/>
          <w:szCs w:val="24"/>
          <w:shd w:val="clear" w:color="auto" w:fill="FFFFFF"/>
          <w:lang w:val="en-US"/>
        </w:rPr>
        <w:t xml:space="preserve">; </w:t>
      </w:r>
      <w:r w:rsidR="00D83BFC" w:rsidRPr="00E75E35">
        <w:rPr>
          <w:rFonts w:ascii="Times New Roman" w:hAnsi="Times New Roman" w:cs="Times New Roman"/>
          <w:vanish/>
          <w:color w:val="FF0000"/>
          <w:sz w:val="24"/>
          <w:szCs w:val="24"/>
          <w:shd w:val="clear" w:color="auto" w:fill="FFFFFF"/>
          <w:lang w:val="en-US"/>
        </w:rPr>
        <w:t>discurso jurídico</w:t>
      </w:r>
      <w:r w:rsidR="00FC0826" w:rsidRPr="00E75E35">
        <w:rPr>
          <w:rFonts w:ascii="Times New Roman" w:hAnsi="Times New Roman" w:cs="Times New Roman"/>
          <w:vanish/>
          <w:color w:val="FF0000"/>
          <w:sz w:val="24"/>
          <w:szCs w:val="24"/>
          <w:shd w:val="clear" w:color="auto" w:fill="FFFFFF"/>
          <w:lang w:val="en-US"/>
        </w:rPr>
        <w:t>, atuando de modo</w:t>
      </w:r>
      <w:r w:rsidR="00D83BFC" w:rsidRPr="00E75E35">
        <w:rPr>
          <w:rFonts w:ascii="Times New Roman" w:hAnsi="Times New Roman" w:cs="Times New Roman"/>
          <w:vanish/>
          <w:color w:val="FF0000"/>
          <w:sz w:val="24"/>
          <w:szCs w:val="24"/>
          <w:shd w:val="clear" w:color="auto" w:fill="FFFFFF"/>
          <w:lang w:val="en-US"/>
        </w:rPr>
        <w:t xml:space="preserve"> disciplinatório e punitivo</w:t>
      </w:r>
      <w:r w:rsidR="00FC0826" w:rsidRPr="00E75E35">
        <w:rPr>
          <w:rFonts w:ascii="Times New Roman" w:hAnsi="Times New Roman" w:cs="Times New Roman"/>
          <w:vanish/>
          <w:color w:val="FF0000"/>
          <w:sz w:val="24"/>
          <w:szCs w:val="24"/>
          <w:shd w:val="clear" w:color="auto" w:fill="FFFFFF"/>
          <w:lang w:val="en-US"/>
        </w:rPr>
        <w:t>;</w:t>
      </w:r>
      <w:r w:rsidR="00D83BFC" w:rsidRPr="00E75E35">
        <w:rPr>
          <w:rFonts w:ascii="Times New Roman" w:hAnsi="Times New Roman" w:cs="Times New Roman"/>
          <w:vanish/>
          <w:color w:val="FF0000"/>
          <w:sz w:val="24"/>
          <w:szCs w:val="24"/>
          <w:shd w:val="clear" w:color="auto" w:fill="FFFFFF"/>
          <w:lang w:val="en-US"/>
        </w:rPr>
        <w:t xml:space="preserve"> discurso biomédico</w:t>
      </w:r>
      <w:r w:rsidR="00A47719" w:rsidRPr="00E75E35">
        <w:rPr>
          <w:rFonts w:ascii="Times New Roman" w:hAnsi="Times New Roman" w:cs="Times New Roman"/>
          <w:vanish/>
          <w:color w:val="FF0000"/>
          <w:sz w:val="24"/>
          <w:szCs w:val="24"/>
          <w:shd w:val="clear" w:color="auto" w:fill="FFFFFF"/>
          <w:lang w:val="en-US"/>
        </w:rPr>
        <w:t xml:space="preserve"> asilar</w:t>
      </w:r>
      <w:r w:rsidR="00FC0826" w:rsidRPr="00E75E35">
        <w:rPr>
          <w:rFonts w:ascii="Times New Roman" w:hAnsi="Times New Roman" w:cs="Times New Roman"/>
          <w:vanish/>
          <w:color w:val="FF0000"/>
          <w:sz w:val="24"/>
          <w:szCs w:val="24"/>
          <w:shd w:val="clear" w:color="auto" w:fill="FFFFFF"/>
          <w:lang w:val="en-US"/>
        </w:rPr>
        <w:t>, oferecendo um</w:t>
      </w:r>
      <w:r w:rsidR="00D83BFC" w:rsidRPr="00E75E35">
        <w:rPr>
          <w:rFonts w:ascii="Times New Roman" w:hAnsi="Times New Roman" w:cs="Times New Roman"/>
          <w:vanish/>
          <w:color w:val="FF0000"/>
          <w:sz w:val="24"/>
          <w:szCs w:val="24"/>
          <w:shd w:val="clear" w:color="auto" w:fill="FFFFFF"/>
          <w:lang w:val="en-US"/>
        </w:rPr>
        <w:t xml:space="preserve"> </w:t>
      </w:r>
      <w:r w:rsidR="00A47719" w:rsidRPr="00E75E35">
        <w:rPr>
          <w:rFonts w:ascii="Times New Roman" w:hAnsi="Times New Roman" w:cs="Times New Roman"/>
          <w:vanish/>
          <w:color w:val="FF0000"/>
          <w:sz w:val="24"/>
          <w:szCs w:val="24"/>
          <w:shd w:val="clear" w:color="auto" w:fill="FFFFFF"/>
          <w:lang w:val="en-US"/>
        </w:rPr>
        <w:t>tratamento</w:t>
      </w:r>
      <w:r w:rsidR="00FC0826" w:rsidRPr="00E75E35">
        <w:rPr>
          <w:rFonts w:ascii="Times New Roman" w:hAnsi="Times New Roman" w:cs="Times New Roman"/>
          <w:vanish/>
          <w:color w:val="FF0000"/>
          <w:sz w:val="24"/>
          <w:szCs w:val="24"/>
          <w:shd w:val="clear" w:color="auto" w:fill="FFFFFF"/>
          <w:lang w:val="en-US"/>
        </w:rPr>
        <w:t xml:space="preserve"> que exclui o indivíduo da sociedade</w:t>
      </w:r>
      <w:r w:rsidR="002A682C" w:rsidRPr="00E75E35">
        <w:rPr>
          <w:rFonts w:ascii="Times New Roman" w:hAnsi="Times New Roman" w:cs="Times New Roman"/>
          <w:vanish/>
          <w:color w:val="FF0000"/>
          <w:sz w:val="24"/>
          <w:szCs w:val="24"/>
          <w:shd w:val="clear" w:color="auto" w:fill="FFFFFF"/>
          <w:lang w:val="en-US"/>
        </w:rPr>
        <w:t>.</w:t>
      </w:r>
      <w:r w:rsidRPr="00E75E35">
        <w:rPr>
          <w:rStyle w:val="tw4winMark"/>
          <w:lang w:val="en-US"/>
        </w:rPr>
        <w:t>&lt;}75{&gt;</w:t>
      </w:r>
      <w:r w:rsidRPr="00783764">
        <w:rPr>
          <w:rFonts w:ascii="Times New Roman" w:hAnsi="Times New Roman" w:cs="Times New Roman"/>
          <w:sz w:val="24"/>
          <w:szCs w:val="24"/>
          <w:shd w:val="clear" w:color="auto" w:fill="FFFFFF"/>
          <w:lang w:val="en-US"/>
        </w:rPr>
        <w:t>The Therapeutic Communities are unique, as they are based on three hegemonic discourses: the religious moral discourse, with the understanding of the drug pleasure as an evil to be combated; the legal discourse, acting in a disciplinary and punitive way; and the asylum biomedical discourse, providing treatment that excludes the individual from society.</w:t>
      </w:r>
      <w:r w:rsidRPr="00E75E35">
        <w:rPr>
          <w:rStyle w:val="tw4winMark"/>
          <w:lang w:val="en-US"/>
        </w:rPr>
        <w:t>&lt;0}</w:t>
      </w:r>
      <w:r w:rsidR="002A682C" w:rsidRPr="00E75E35">
        <w:rPr>
          <w:rFonts w:ascii="Times New Roman" w:hAnsi="Times New Roman" w:cs="Times New Roman"/>
          <w:sz w:val="24"/>
          <w:szCs w:val="24"/>
          <w:shd w:val="clear" w:color="auto" w:fill="FFFFFF"/>
          <w:lang w:val="en-US"/>
        </w:rPr>
        <w:t xml:space="preserve"> </w:t>
      </w:r>
      <w:r w:rsidRPr="00E75E35">
        <w:rPr>
          <w:rStyle w:val="tw4winMark"/>
          <w:lang w:val="en-US"/>
        </w:rPr>
        <w:t>{0&gt;</w:t>
      </w:r>
      <w:r w:rsidR="002A682C" w:rsidRPr="00E75E35">
        <w:rPr>
          <w:rFonts w:ascii="Times New Roman" w:hAnsi="Times New Roman" w:cs="Times New Roman"/>
          <w:vanish/>
          <w:color w:val="FF0000"/>
          <w:sz w:val="24"/>
          <w:szCs w:val="24"/>
          <w:shd w:val="clear" w:color="auto" w:fill="FFFFFF"/>
          <w:lang w:val="en-US"/>
        </w:rPr>
        <w:t xml:space="preserve">Na pratica cotidiana as CTs </w:t>
      </w:r>
      <w:r w:rsidR="00295C4D" w:rsidRPr="00E75E35">
        <w:rPr>
          <w:rFonts w:ascii="Times New Roman" w:hAnsi="Times New Roman" w:cs="Times New Roman"/>
          <w:vanish/>
          <w:color w:val="FF0000"/>
          <w:sz w:val="24"/>
          <w:szCs w:val="24"/>
          <w:shd w:val="clear" w:color="auto" w:fill="FFFFFF"/>
          <w:lang w:val="en-US"/>
        </w:rPr>
        <w:t xml:space="preserve">constroem </w:t>
      </w:r>
      <w:r w:rsidR="002A682C" w:rsidRPr="00E75E35">
        <w:rPr>
          <w:rFonts w:ascii="Times New Roman" w:hAnsi="Times New Roman" w:cs="Times New Roman"/>
          <w:vanish/>
          <w:color w:val="FF0000"/>
          <w:sz w:val="24"/>
          <w:szCs w:val="24"/>
          <w:shd w:val="clear" w:color="auto" w:fill="FFFFFF"/>
          <w:lang w:val="en-US"/>
        </w:rPr>
        <w:t>intervenç</w:t>
      </w:r>
      <w:r w:rsidR="00295C4D" w:rsidRPr="00E75E35">
        <w:rPr>
          <w:rFonts w:ascii="Times New Roman" w:hAnsi="Times New Roman" w:cs="Times New Roman"/>
          <w:vanish/>
          <w:color w:val="FF0000"/>
          <w:sz w:val="24"/>
          <w:szCs w:val="24"/>
          <w:shd w:val="clear" w:color="auto" w:fill="FFFFFF"/>
          <w:lang w:val="en-US"/>
        </w:rPr>
        <w:t>ões</w:t>
      </w:r>
      <w:r w:rsidR="002A682C" w:rsidRPr="00E75E35">
        <w:rPr>
          <w:rFonts w:ascii="Times New Roman" w:hAnsi="Times New Roman" w:cs="Times New Roman"/>
          <w:vanish/>
          <w:color w:val="FF0000"/>
          <w:sz w:val="24"/>
          <w:szCs w:val="24"/>
          <w:shd w:val="clear" w:color="auto" w:fill="FFFFFF"/>
          <w:lang w:val="en-US"/>
        </w:rPr>
        <w:t xml:space="preserve"> pautadas em</w:t>
      </w:r>
      <w:r w:rsidR="002A682C" w:rsidRPr="00E75E35">
        <w:rPr>
          <w:rFonts w:ascii="Times New Roman" w:hAnsi="Times New Roman" w:cs="Times New Roman"/>
          <w:vanish/>
          <w:color w:val="FF0000"/>
          <w:sz w:val="24"/>
          <w:szCs w:val="24"/>
          <w:lang w:val="en-US"/>
        </w:rPr>
        <w:t xml:space="preserve"> disciplina-trabalho-espiritualidade (IPEA, 2017)</w:t>
      </w:r>
      <w:r w:rsidR="00FC0826" w:rsidRPr="00E75E35">
        <w:rPr>
          <w:rFonts w:ascii="Times New Roman" w:hAnsi="Times New Roman" w:cs="Times New Roman"/>
          <w:vanish/>
          <w:color w:val="FF0000"/>
          <w:sz w:val="24"/>
          <w:szCs w:val="24"/>
          <w:shd w:val="clear" w:color="auto" w:fill="FFFFFF"/>
          <w:lang w:val="en-US"/>
        </w:rPr>
        <w:t xml:space="preserve">. Estas ocupam </w:t>
      </w:r>
      <w:r w:rsidR="00D74460" w:rsidRPr="00E75E35">
        <w:rPr>
          <w:rFonts w:ascii="Times New Roman" w:hAnsi="Times New Roman" w:cs="Times New Roman"/>
          <w:vanish/>
          <w:color w:val="FF0000"/>
          <w:sz w:val="24"/>
          <w:szCs w:val="24"/>
          <w:shd w:val="clear" w:color="auto" w:fill="FFFFFF"/>
          <w:lang w:val="en-US"/>
        </w:rPr>
        <w:t xml:space="preserve">um </w:t>
      </w:r>
      <w:r w:rsidR="00A47719" w:rsidRPr="00E75E35">
        <w:rPr>
          <w:rFonts w:ascii="Times New Roman" w:hAnsi="Times New Roman" w:cs="Times New Roman"/>
          <w:vanish/>
          <w:color w:val="FF0000"/>
          <w:sz w:val="24"/>
          <w:szCs w:val="24"/>
          <w:shd w:val="clear" w:color="auto" w:fill="FFFFFF"/>
          <w:lang w:val="en-US"/>
        </w:rPr>
        <w:t xml:space="preserve">local social </w:t>
      </w:r>
      <w:r w:rsidR="00D83BFC" w:rsidRPr="00E75E35">
        <w:rPr>
          <w:rFonts w:ascii="Times New Roman" w:hAnsi="Times New Roman" w:cs="Times New Roman"/>
          <w:vanish/>
          <w:color w:val="FF0000"/>
          <w:sz w:val="24"/>
          <w:szCs w:val="24"/>
          <w:shd w:val="clear" w:color="auto" w:fill="FFFFFF"/>
          <w:lang w:val="en-US"/>
        </w:rPr>
        <w:t>que parece of</w:t>
      </w:r>
      <w:r w:rsidR="00A47719" w:rsidRPr="00E75E35">
        <w:rPr>
          <w:rFonts w:ascii="Times New Roman" w:hAnsi="Times New Roman" w:cs="Times New Roman"/>
          <w:vanish/>
          <w:color w:val="FF0000"/>
          <w:sz w:val="24"/>
          <w:szCs w:val="24"/>
          <w:shd w:val="clear" w:color="auto" w:fill="FFFFFF"/>
          <w:lang w:val="en-US"/>
        </w:rPr>
        <w:t>erecer respostas às co</w:t>
      </w:r>
      <w:r w:rsidR="006B449E" w:rsidRPr="00E75E35">
        <w:rPr>
          <w:rFonts w:ascii="Times New Roman" w:hAnsi="Times New Roman" w:cs="Times New Roman"/>
          <w:vanish/>
          <w:color w:val="FF0000"/>
          <w:sz w:val="24"/>
          <w:szCs w:val="24"/>
          <w:shd w:val="clear" w:color="auto" w:fill="FFFFFF"/>
          <w:lang w:val="en-US"/>
        </w:rPr>
        <w:t xml:space="preserve">mpreensões histórico-culturais </w:t>
      </w:r>
      <w:r w:rsidR="00D83BFC" w:rsidRPr="00E75E35">
        <w:rPr>
          <w:rFonts w:ascii="Times New Roman" w:hAnsi="Times New Roman" w:cs="Times New Roman"/>
          <w:vanish/>
          <w:color w:val="FF0000"/>
          <w:sz w:val="24"/>
          <w:szCs w:val="24"/>
          <w:shd w:val="clear" w:color="auto" w:fill="FFFFFF"/>
          <w:lang w:val="en-US"/>
        </w:rPr>
        <w:t>a respeito do uso de drogas (Ribeir</w:t>
      </w:r>
      <w:r w:rsidR="00C63203" w:rsidRPr="00E75E35">
        <w:rPr>
          <w:rFonts w:ascii="Times New Roman" w:hAnsi="Times New Roman" w:cs="Times New Roman"/>
          <w:vanish/>
          <w:color w:val="FF0000"/>
          <w:sz w:val="24"/>
          <w:szCs w:val="24"/>
          <w:shd w:val="clear" w:color="auto" w:fill="FFFFFF"/>
          <w:lang w:val="en-US"/>
        </w:rPr>
        <w:t>o &amp; Minayo, 2015; Fossi &amp; Guare</w:t>
      </w:r>
      <w:r w:rsidR="00D83BFC" w:rsidRPr="00E75E35">
        <w:rPr>
          <w:rFonts w:ascii="Times New Roman" w:hAnsi="Times New Roman" w:cs="Times New Roman"/>
          <w:vanish/>
          <w:color w:val="FF0000"/>
          <w:sz w:val="24"/>
          <w:szCs w:val="24"/>
          <w:shd w:val="clear" w:color="auto" w:fill="FFFFFF"/>
          <w:lang w:val="en-US"/>
        </w:rPr>
        <w:t>schi, 2015).</w:t>
      </w:r>
      <w:r w:rsidRPr="00E75E35">
        <w:rPr>
          <w:rStyle w:val="tw4winMark"/>
          <w:color w:val="FF0000"/>
          <w:lang w:val="en-US"/>
        </w:rPr>
        <w:t>&lt;}</w:t>
      </w:r>
      <w:r w:rsidRPr="00E75E35">
        <w:rPr>
          <w:rStyle w:val="tw4winMark"/>
          <w:lang w:val="en-US"/>
        </w:rPr>
        <w:t>75{&gt;</w:t>
      </w:r>
      <w:r w:rsidRPr="00783764">
        <w:rPr>
          <w:rFonts w:ascii="Times New Roman" w:hAnsi="Times New Roman" w:cs="Times New Roman"/>
          <w:sz w:val="24"/>
          <w:szCs w:val="24"/>
          <w:shd w:val="clear" w:color="auto" w:fill="FFFFFF"/>
          <w:lang w:val="en-US"/>
        </w:rPr>
        <w:t>In the daily practice, the TCs construct interventions based on discipline-work-spirituality (IPEA, 2017). These occupy a social place that seems to provide answers to historical-cultural comprehensions regarding drug use (Ribeiro &amp; Minayo, 2015; Fossi &amp; Guareschi, 2015).</w:t>
      </w:r>
      <w:r w:rsidRPr="00E75E35">
        <w:rPr>
          <w:rStyle w:val="tw4winMark"/>
          <w:lang w:val="en-US"/>
        </w:rPr>
        <w:t>&lt;0}</w:t>
      </w:r>
      <w:r w:rsidR="00D83BFC" w:rsidRPr="00E75E35">
        <w:rPr>
          <w:rFonts w:ascii="Times New Roman" w:hAnsi="Times New Roman" w:cs="Times New Roman"/>
          <w:sz w:val="24"/>
          <w:szCs w:val="24"/>
          <w:shd w:val="clear" w:color="auto" w:fill="FFFFFF"/>
          <w:lang w:val="en-US"/>
        </w:rPr>
        <w:t xml:space="preserve"> </w:t>
      </w:r>
    </w:p>
    <w:p w:rsidR="00406544" w:rsidRPr="00E75E35" w:rsidRDefault="00783764" w:rsidP="00783764">
      <w:pPr>
        <w:shd w:val="clear" w:color="auto" w:fill="FFFFFF"/>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D74460" w:rsidRPr="00E75E35">
        <w:rPr>
          <w:rFonts w:ascii="Times New Roman" w:hAnsi="Times New Roman" w:cs="Times New Roman"/>
          <w:vanish/>
          <w:color w:val="FF0000"/>
          <w:sz w:val="24"/>
          <w:szCs w:val="24"/>
          <w:lang w:val="en-US"/>
        </w:rPr>
        <w:t>L</w:t>
      </w:r>
      <w:r w:rsidR="00406544" w:rsidRPr="00E75E35">
        <w:rPr>
          <w:rFonts w:ascii="Times New Roman" w:hAnsi="Times New Roman" w:cs="Times New Roman"/>
          <w:vanish/>
          <w:color w:val="FF0000"/>
          <w:sz w:val="24"/>
          <w:szCs w:val="24"/>
          <w:lang w:val="en-US"/>
        </w:rPr>
        <w:t>evantamento realizado em 2007</w:t>
      </w:r>
      <w:r w:rsidR="00D74460" w:rsidRPr="00E75E35">
        <w:rPr>
          <w:rFonts w:ascii="Times New Roman" w:hAnsi="Times New Roman" w:cs="Times New Roman"/>
          <w:vanish/>
          <w:color w:val="FF0000"/>
          <w:sz w:val="24"/>
          <w:szCs w:val="24"/>
          <w:lang w:val="en-US"/>
        </w:rPr>
        <w:t xml:space="preserve"> apontou que </w:t>
      </w:r>
      <w:r w:rsidR="0026390A" w:rsidRPr="00E75E35">
        <w:rPr>
          <w:rFonts w:ascii="Times New Roman" w:hAnsi="Times New Roman" w:cs="Times New Roman"/>
          <w:vanish/>
          <w:color w:val="FF0000"/>
          <w:sz w:val="24"/>
          <w:szCs w:val="24"/>
          <w:lang w:val="en-US"/>
        </w:rPr>
        <w:t>existiriam</w:t>
      </w:r>
      <w:r w:rsidR="00406544" w:rsidRPr="00E75E35">
        <w:rPr>
          <w:rFonts w:ascii="Times New Roman" w:hAnsi="Times New Roman" w:cs="Times New Roman"/>
          <w:vanish/>
          <w:color w:val="FF0000"/>
          <w:sz w:val="24"/>
          <w:szCs w:val="24"/>
          <w:lang w:val="en-US"/>
        </w:rPr>
        <w:t xml:space="preserve"> </w:t>
      </w:r>
      <w:r w:rsidR="00A83591" w:rsidRPr="00E75E35">
        <w:rPr>
          <w:rFonts w:ascii="Times New Roman" w:hAnsi="Times New Roman" w:cs="Times New Roman"/>
          <w:vanish/>
          <w:color w:val="FF0000"/>
          <w:sz w:val="24"/>
          <w:szCs w:val="24"/>
          <w:lang w:val="en-US"/>
        </w:rPr>
        <w:t>até 3000 CTs no Brasil, con</w:t>
      </w:r>
      <w:r w:rsidR="006B449E" w:rsidRPr="00E75E35">
        <w:rPr>
          <w:rFonts w:ascii="Times New Roman" w:hAnsi="Times New Roman" w:cs="Times New Roman"/>
          <w:vanish/>
          <w:color w:val="FF0000"/>
          <w:sz w:val="24"/>
          <w:szCs w:val="24"/>
          <w:lang w:val="en-US"/>
        </w:rPr>
        <w:t>tudo</w:t>
      </w:r>
      <w:r w:rsidR="00D74460" w:rsidRPr="00E75E35">
        <w:rPr>
          <w:rFonts w:ascii="Times New Roman" w:hAnsi="Times New Roman" w:cs="Times New Roman"/>
          <w:vanish/>
          <w:color w:val="FF0000"/>
          <w:sz w:val="24"/>
          <w:szCs w:val="24"/>
          <w:lang w:val="en-US"/>
        </w:rPr>
        <w:t>,</w:t>
      </w:r>
      <w:r w:rsidR="006B449E" w:rsidRPr="00E75E35">
        <w:rPr>
          <w:rFonts w:ascii="Times New Roman" w:hAnsi="Times New Roman" w:cs="Times New Roman"/>
          <w:vanish/>
          <w:color w:val="FF0000"/>
          <w:sz w:val="24"/>
          <w:szCs w:val="24"/>
          <w:lang w:val="en-US"/>
        </w:rPr>
        <w:t xml:space="preserve"> em estudo realizado</w:t>
      </w:r>
      <w:r w:rsidR="00A83591" w:rsidRPr="00E75E35">
        <w:rPr>
          <w:rFonts w:ascii="Times New Roman" w:hAnsi="Times New Roman" w:cs="Times New Roman"/>
          <w:vanish/>
          <w:color w:val="FF0000"/>
          <w:sz w:val="24"/>
          <w:szCs w:val="24"/>
          <w:lang w:val="en-US"/>
        </w:rPr>
        <w:t xml:space="preserve"> com </w:t>
      </w:r>
      <w:r w:rsidR="006B449E" w:rsidRPr="00E75E35">
        <w:rPr>
          <w:rFonts w:ascii="Times New Roman" w:hAnsi="Times New Roman" w:cs="Times New Roman"/>
          <w:vanish/>
          <w:color w:val="FF0000"/>
          <w:sz w:val="24"/>
          <w:szCs w:val="24"/>
          <w:lang w:val="en-US"/>
        </w:rPr>
        <w:t>instituições de inter</w:t>
      </w:r>
      <w:r w:rsidR="00406544" w:rsidRPr="00E75E35">
        <w:rPr>
          <w:rFonts w:ascii="Times New Roman" w:hAnsi="Times New Roman" w:cs="Times New Roman"/>
          <w:vanish/>
          <w:color w:val="FF0000"/>
          <w:sz w:val="24"/>
          <w:szCs w:val="24"/>
          <w:lang w:val="en-US"/>
        </w:rPr>
        <w:t>n</w:t>
      </w:r>
      <w:r w:rsidR="006B449E" w:rsidRPr="00E75E35">
        <w:rPr>
          <w:rFonts w:ascii="Times New Roman" w:hAnsi="Times New Roman" w:cs="Times New Roman"/>
          <w:vanish/>
          <w:color w:val="FF0000"/>
          <w:sz w:val="24"/>
          <w:szCs w:val="24"/>
          <w:lang w:val="en-US"/>
        </w:rPr>
        <w:t>ação</w:t>
      </w:r>
      <w:r w:rsidR="00A83591" w:rsidRPr="00E75E35">
        <w:rPr>
          <w:rFonts w:ascii="Times New Roman" w:hAnsi="Times New Roman" w:cs="Times New Roman"/>
          <w:vanish/>
          <w:color w:val="FF0000"/>
          <w:sz w:val="24"/>
          <w:szCs w:val="24"/>
          <w:lang w:val="en-US"/>
        </w:rPr>
        <w:t xml:space="preserve"> </w:t>
      </w:r>
      <w:r w:rsidR="00C63C34" w:rsidRPr="00E75E35">
        <w:rPr>
          <w:rFonts w:ascii="Times New Roman" w:hAnsi="Times New Roman" w:cs="Times New Roman"/>
          <w:vanish/>
          <w:color w:val="FF0000"/>
          <w:sz w:val="24"/>
          <w:szCs w:val="24"/>
          <w:lang w:val="en-US"/>
        </w:rPr>
        <w:t>de pessoas usuárias de</w:t>
      </w:r>
      <w:r w:rsidR="00A83591" w:rsidRPr="00E75E35">
        <w:rPr>
          <w:rFonts w:ascii="Times New Roman" w:hAnsi="Times New Roman" w:cs="Times New Roman"/>
          <w:vanish/>
          <w:color w:val="FF0000"/>
          <w:sz w:val="24"/>
          <w:szCs w:val="24"/>
          <w:lang w:val="en-US"/>
        </w:rPr>
        <w:t xml:space="preserve"> álcool e</w:t>
      </w:r>
      <w:r w:rsidR="006B449E" w:rsidRPr="00E75E35">
        <w:rPr>
          <w:rFonts w:ascii="Times New Roman" w:hAnsi="Times New Roman" w:cs="Times New Roman"/>
          <w:vanish/>
          <w:color w:val="FF0000"/>
          <w:sz w:val="24"/>
          <w:szCs w:val="24"/>
          <w:lang w:val="en-US"/>
        </w:rPr>
        <w:t xml:space="preserve"> outras</w:t>
      </w:r>
      <w:r w:rsidR="00A83591" w:rsidRPr="00E75E35">
        <w:rPr>
          <w:rFonts w:ascii="Times New Roman" w:hAnsi="Times New Roman" w:cs="Times New Roman"/>
          <w:vanish/>
          <w:color w:val="FF0000"/>
          <w:sz w:val="24"/>
          <w:szCs w:val="24"/>
          <w:lang w:val="en-US"/>
        </w:rPr>
        <w:t xml:space="preserve"> drogas, </w:t>
      </w:r>
      <w:r w:rsidR="00C63C34" w:rsidRPr="00E75E35">
        <w:rPr>
          <w:rFonts w:ascii="Times New Roman" w:hAnsi="Times New Roman" w:cs="Times New Roman"/>
          <w:vanish/>
          <w:color w:val="FF0000"/>
          <w:sz w:val="24"/>
          <w:szCs w:val="24"/>
          <w:lang w:val="en-US"/>
        </w:rPr>
        <w:t>verificou</w:t>
      </w:r>
      <w:r w:rsidR="00F131BE" w:rsidRPr="00E75E35">
        <w:rPr>
          <w:rFonts w:ascii="Times New Roman" w:hAnsi="Times New Roman" w:cs="Times New Roman"/>
          <w:vanish/>
          <w:color w:val="FF0000"/>
          <w:sz w:val="24"/>
          <w:szCs w:val="24"/>
          <w:lang w:val="en-US"/>
        </w:rPr>
        <w:t>-se</w:t>
      </w:r>
      <w:r w:rsidR="00C63C34" w:rsidRPr="00E75E35">
        <w:rPr>
          <w:rFonts w:ascii="Times New Roman" w:hAnsi="Times New Roman" w:cs="Times New Roman"/>
          <w:vanish/>
          <w:color w:val="FF0000"/>
          <w:sz w:val="24"/>
          <w:szCs w:val="24"/>
          <w:lang w:val="en-US"/>
        </w:rPr>
        <w:t xml:space="preserve"> que </w:t>
      </w:r>
      <w:r w:rsidR="00A83591" w:rsidRPr="00E75E35">
        <w:rPr>
          <w:rFonts w:ascii="Times New Roman" w:hAnsi="Times New Roman" w:cs="Times New Roman"/>
          <w:vanish/>
          <w:color w:val="FF0000"/>
          <w:sz w:val="24"/>
          <w:szCs w:val="24"/>
          <w:lang w:val="en-US"/>
        </w:rPr>
        <w:t xml:space="preserve">apenas 35% dessas se denominaram como CTs </w:t>
      </w:r>
      <w:r w:rsidR="00E95967" w:rsidRPr="00E75E35">
        <w:rPr>
          <w:rFonts w:ascii="Times New Roman" w:hAnsi="Times New Roman" w:cs="Times New Roman"/>
          <w:vanish/>
          <w:color w:val="FF0000"/>
          <w:sz w:val="24"/>
          <w:szCs w:val="24"/>
          <w:lang w:val="en-US"/>
        </w:rPr>
        <w:t>(Ministério da Saúde, 2007</w:t>
      </w:r>
      <w:r w:rsidR="00824C30" w:rsidRPr="00E75E35">
        <w:rPr>
          <w:rFonts w:ascii="Times New Roman" w:hAnsi="Times New Roman" w:cs="Times New Roman"/>
          <w:vanish/>
          <w:color w:val="FF0000"/>
          <w:sz w:val="24"/>
          <w:szCs w:val="24"/>
          <w:lang w:val="en-US"/>
        </w:rPr>
        <w:t>b</w:t>
      </w:r>
      <w:r w:rsidR="00E95967" w:rsidRPr="00E75E35">
        <w:rPr>
          <w:rFonts w:ascii="Times New Roman" w:hAnsi="Times New Roman" w:cs="Times New Roman"/>
          <w:vanish/>
          <w:color w:val="FF0000"/>
          <w:sz w:val="24"/>
          <w:szCs w:val="24"/>
          <w:lang w:val="en-US"/>
        </w:rPr>
        <w:t>)</w:t>
      </w:r>
      <w:r w:rsidR="00D74460" w:rsidRPr="00E75E35">
        <w:rPr>
          <w:rFonts w:ascii="Times New Roman" w:hAnsi="Times New Roman" w:cs="Times New Roman"/>
          <w:vanish/>
          <w:color w:val="FF0000"/>
          <w:sz w:val="24"/>
          <w:szCs w:val="24"/>
          <w:lang w:val="en-US"/>
        </w:rPr>
        <w:t>.</w:t>
      </w:r>
      <w:r w:rsidRPr="00E75E35">
        <w:rPr>
          <w:rStyle w:val="tw4winMark"/>
          <w:color w:val="FF0000"/>
          <w:lang w:val="en-US"/>
        </w:rPr>
        <w:t>&lt;}</w:t>
      </w:r>
      <w:r w:rsidRPr="00E75E35">
        <w:rPr>
          <w:rStyle w:val="tw4winMark"/>
          <w:lang w:val="en-US"/>
        </w:rPr>
        <w:t>75{&gt;</w:t>
      </w:r>
      <w:r w:rsidRPr="00783764">
        <w:rPr>
          <w:rFonts w:ascii="Times New Roman" w:hAnsi="Times New Roman" w:cs="Times New Roman"/>
          <w:sz w:val="24"/>
          <w:szCs w:val="24"/>
          <w:lang w:val="en-US"/>
        </w:rPr>
        <w:t xml:space="preserve">A </w:t>
      </w:r>
      <w:r w:rsidR="00A02BAD">
        <w:rPr>
          <w:rFonts w:ascii="Times New Roman" w:hAnsi="Times New Roman" w:cs="Times New Roman"/>
          <w:sz w:val="24"/>
          <w:szCs w:val="24"/>
          <w:lang w:val="en-US"/>
        </w:rPr>
        <w:t>survey</w:t>
      </w:r>
      <w:r w:rsidRPr="00783764">
        <w:rPr>
          <w:rFonts w:ascii="Times New Roman" w:hAnsi="Times New Roman" w:cs="Times New Roman"/>
          <w:sz w:val="24"/>
          <w:szCs w:val="24"/>
          <w:lang w:val="en-US"/>
        </w:rPr>
        <w:t xml:space="preserve"> carried out in 2007 indicated that there were up to 3,000 TCs in Brazil, however, in a study carried out with institutions for the </w:t>
      </w:r>
      <w:r w:rsidR="007C4406">
        <w:rPr>
          <w:rFonts w:ascii="Times New Roman" w:hAnsi="Times New Roman" w:cs="Times New Roman"/>
          <w:sz w:val="24"/>
          <w:szCs w:val="24"/>
          <w:lang w:val="en-US"/>
        </w:rPr>
        <w:t>internation</w:t>
      </w:r>
      <w:r w:rsidRPr="00783764">
        <w:rPr>
          <w:rFonts w:ascii="Times New Roman" w:hAnsi="Times New Roman" w:cs="Times New Roman"/>
          <w:sz w:val="24"/>
          <w:szCs w:val="24"/>
          <w:lang w:val="en-US"/>
        </w:rPr>
        <w:t xml:space="preserve"> of people using alcohol and other drugs, it was verified that only 35% of these were referred to as TCs (Ministry of Health, 2007b).</w:t>
      </w:r>
      <w:r w:rsidRPr="00E75E35">
        <w:rPr>
          <w:rStyle w:val="tw4winMark"/>
          <w:lang w:val="en-US"/>
        </w:rPr>
        <w:t>&lt;0}</w:t>
      </w:r>
      <w:r w:rsidR="00D74460" w:rsidRPr="00E75E35">
        <w:rPr>
          <w:rFonts w:ascii="Times New Roman" w:hAnsi="Times New Roman" w:cs="Times New Roman"/>
          <w:sz w:val="24"/>
          <w:szCs w:val="24"/>
          <w:lang w:val="en-US"/>
        </w:rPr>
        <w:t xml:space="preserve"> </w:t>
      </w:r>
      <w:r w:rsidRPr="00E75E35">
        <w:rPr>
          <w:rStyle w:val="tw4winMark"/>
          <w:lang w:val="en-US"/>
        </w:rPr>
        <w:t>{0&gt;</w:t>
      </w:r>
      <w:r w:rsidR="00C2568D" w:rsidRPr="00E75E35">
        <w:rPr>
          <w:rFonts w:ascii="Times New Roman" w:hAnsi="Times New Roman" w:cs="Times New Roman"/>
          <w:vanish/>
          <w:color w:val="FF0000"/>
          <w:sz w:val="24"/>
          <w:szCs w:val="24"/>
          <w:lang w:val="en-US"/>
        </w:rPr>
        <w:t xml:space="preserve">Nota Técnica produzida em 2017 pelo Instituto de Pesquisa Econômica Aplicada (IPEA) buscando traçar o perfil das CTs no Brasil trabalhou com cadastro de 2000 CTs (IPEA, 2017). </w:t>
      </w:r>
      <w:r w:rsidR="00F131BE" w:rsidRPr="00E75E35">
        <w:rPr>
          <w:rFonts w:ascii="Times New Roman" w:hAnsi="Times New Roman" w:cs="Times New Roman"/>
          <w:vanish/>
          <w:color w:val="FF0000"/>
          <w:sz w:val="24"/>
          <w:szCs w:val="24"/>
          <w:lang w:val="en-US"/>
        </w:rPr>
        <w:t xml:space="preserve">Observa-se também um </w:t>
      </w:r>
      <w:r w:rsidR="002A682C" w:rsidRPr="00E75E35">
        <w:rPr>
          <w:rFonts w:ascii="Times New Roman" w:hAnsi="Times New Roman" w:cs="Times New Roman"/>
          <w:vanish/>
          <w:color w:val="FF0000"/>
          <w:sz w:val="24"/>
          <w:szCs w:val="24"/>
          <w:lang w:val="en-US"/>
        </w:rPr>
        <w:t xml:space="preserve">número </w:t>
      </w:r>
      <w:r w:rsidR="00F131BE" w:rsidRPr="00E75E35">
        <w:rPr>
          <w:rFonts w:ascii="Times New Roman" w:hAnsi="Times New Roman" w:cs="Times New Roman"/>
          <w:vanish/>
          <w:color w:val="FF0000"/>
          <w:sz w:val="24"/>
          <w:szCs w:val="24"/>
          <w:lang w:val="en-US"/>
        </w:rPr>
        <w:t xml:space="preserve">grande </w:t>
      </w:r>
      <w:r w:rsidR="002A682C" w:rsidRPr="00E75E35">
        <w:rPr>
          <w:rFonts w:ascii="Times New Roman" w:hAnsi="Times New Roman" w:cs="Times New Roman"/>
          <w:vanish/>
          <w:color w:val="FF0000"/>
          <w:sz w:val="24"/>
          <w:szCs w:val="24"/>
          <w:lang w:val="en-US"/>
        </w:rPr>
        <w:t xml:space="preserve">de instituições que se intitulam como CTs e </w:t>
      </w:r>
      <w:r w:rsidR="00F131BE" w:rsidRPr="00E75E35">
        <w:rPr>
          <w:rFonts w:ascii="Times New Roman" w:hAnsi="Times New Roman" w:cs="Times New Roman"/>
          <w:vanish/>
          <w:color w:val="FF0000"/>
          <w:sz w:val="24"/>
          <w:szCs w:val="24"/>
          <w:lang w:val="en-US"/>
        </w:rPr>
        <w:t xml:space="preserve">que </w:t>
      </w:r>
      <w:r w:rsidR="002A682C" w:rsidRPr="00E75E35">
        <w:rPr>
          <w:rFonts w:ascii="Times New Roman" w:hAnsi="Times New Roman" w:cs="Times New Roman"/>
          <w:vanish/>
          <w:color w:val="FF0000"/>
          <w:sz w:val="24"/>
          <w:szCs w:val="24"/>
          <w:lang w:val="en-US"/>
        </w:rPr>
        <w:t>não regulamentadas</w:t>
      </w:r>
      <w:r w:rsidR="00C2568D" w:rsidRPr="00E75E35">
        <w:rPr>
          <w:rFonts w:ascii="Times New Roman" w:hAnsi="Times New Roman" w:cs="Times New Roman"/>
          <w:vanish/>
          <w:color w:val="FF0000"/>
          <w:sz w:val="24"/>
          <w:szCs w:val="24"/>
          <w:lang w:val="en-US"/>
        </w:rPr>
        <w:t>, sendo praticamente impossível precisar o número de CTs existentes</w:t>
      </w:r>
      <w:r w:rsidR="002A682C" w:rsidRPr="00E75E35">
        <w:rPr>
          <w:rFonts w:ascii="Times New Roman" w:hAnsi="Times New Roman" w:cs="Times New Roman"/>
          <w:vanish/>
          <w:color w:val="FF0000"/>
          <w:sz w:val="24"/>
          <w:szCs w:val="24"/>
          <w:lang w:val="en-US"/>
        </w:rPr>
        <w:t xml:space="preserve"> (CFP, 2013)</w:t>
      </w:r>
      <w:r w:rsidR="00C2568D" w:rsidRPr="00E75E35">
        <w:rPr>
          <w:rFonts w:ascii="Times New Roman" w:hAnsi="Times New Roman" w:cs="Times New Roman"/>
          <w:vanish/>
          <w:color w:val="FF0000"/>
          <w:sz w:val="24"/>
          <w:szCs w:val="24"/>
          <w:lang w:val="en-US"/>
        </w:rPr>
        <w:t xml:space="preserve"> já que h</w:t>
      </w:r>
      <w:r w:rsidR="00C63C34" w:rsidRPr="00E75E35">
        <w:rPr>
          <w:rFonts w:ascii="Times New Roman" w:hAnsi="Times New Roman" w:cs="Times New Roman"/>
          <w:vanish/>
          <w:color w:val="FF0000"/>
          <w:sz w:val="24"/>
          <w:szCs w:val="24"/>
          <w:lang w:val="en-US"/>
        </w:rPr>
        <w:t>á diferentes denominações para os espaços de internação que funcionam nos moldes de CTs, e muitos destes esp</w:t>
      </w:r>
      <w:r w:rsidR="009E52F8" w:rsidRPr="00E75E35">
        <w:rPr>
          <w:rFonts w:ascii="Times New Roman" w:hAnsi="Times New Roman" w:cs="Times New Roman"/>
          <w:vanish/>
          <w:color w:val="FF0000"/>
          <w:sz w:val="24"/>
          <w:szCs w:val="24"/>
          <w:lang w:val="en-US"/>
        </w:rPr>
        <w:t>aços não estão registrados nos ó</w:t>
      </w:r>
      <w:r w:rsidR="00C63C34" w:rsidRPr="00E75E35">
        <w:rPr>
          <w:rFonts w:ascii="Times New Roman" w:hAnsi="Times New Roman" w:cs="Times New Roman"/>
          <w:vanish/>
          <w:color w:val="FF0000"/>
          <w:sz w:val="24"/>
          <w:szCs w:val="24"/>
          <w:lang w:val="en-US"/>
        </w:rPr>
        <w:t>rgãos competentes e não recebem fiscalizações.</w:t>
      </w:r>
      <w:r w:rsidRPr="00E75E35">
        <w:rPr>
          <w:rStyle w:val="tw4winMark"/>
          <w:color w:val="FF0000"/>
          <w:lang w:val="en-US"/>
        </w:rPr>
        <w:t>&lt;}</w:t>
      </w:r>
      <w:r w:rsidRPr="00E75E35">
        <w:rPr>
          <w:rStyle w:val="tw4winMark"/>
          <w:lang w:val="en-US"/>
        </w:rPr>
        <w:t>75{&gt;</w:t>
      </w:r>
      <w:r w:rsidRPr="00783764">
        <w:rPr>
          <w:rFonts w:ascii="Times New Roman" w:hAnsi="Times New Roman" w:cs="Times New Roman"/>
          <w:sz w:val="24"/>
          <w:szCs w:val="24"/>
          <w:lang w:val="en-US"/>
        </w:rPr>
        <w:t xml:space="preserve">A Technical Note produced in 2017 by the Institute of Applied Economic Research (IPEA) seeking to outline the profile of TCs in Brazil worked with 2000 TCs (IPEA, 2017). There are also a large number of institutions that are designated as TCs and not regulated, with it being practically impossible to specify the number of existing TCs (CFP, 2013), as there are different denominations for the </w:t>
      </w:r>
      <w:r w:rsidR="007C4406">
        <w:rPr>
          <w:rFonts w:ascii="Times New Roman" w:hAnsi="Times New Roman" w:cs="Times New Roman"/>
          <w:sz w:val="24"/>
          <w:szCs w:val="24"/>
          <w:lang w:val="en-US"/>
        </w:rPr>
        <w:t>internation</w:t>
      </w:r>
      <w:r w:rsidRPr="00783764">
        <w:rPr>
          <w:rFonts w:ascii="Times New Roman" w:hAnsi="Times New Roman" w:cs="Times New Roman"/>
          <w:sz w:val="24"/>
          <w:szCs w:val="24"/>
          <w:lang w:val="en-US"/>
        </w:rPr>
        <w:t xml:space="preserve"> spaces that work in the TC, with many of these spaces being unregistered with the appropriate bodies and not receiving inspections.</w:t>
      </w:r>
      <w:r w:rsidRPr="00E75E35">
        <w:rPr>
          <w:rStyle w:val="tw4winMark"/>
          <w:lang w:val="en-US"/>
        </w:rPr>
        <w:t>&lt;0}</w:t>
      </w:r>
      <w:r w:rsidR="00C63C34" w:rsidRPr="00E75E35">
        <w:rPr>
          <w:rFonts w:ascii="Times New Roman" w:hAnsi="Times New Roman" w:cs="Times New Roman"/>
          <w:sz w:val="24"/>
          <w:szCs w:val="24"/>
          <w:lang w:val="en-US"/>
        </w:rPr>
        <w:t xml:space="preserve"> </w:t>
      </w:r>
      <w:r w:rsidRPr="00E75E35">
        <w:rPr>
          <w:rStyle w:val="tw4winMark"/>
          <w:lang w:val="en-US"/>
        </w:rPr>
        <w:t>{0&gt;</w:t>
      </w:r>
      <w:r w:rsidR="00A83591" w:rsidRPr="00E75E35">
        <w:rPr>
          <w:rFonts w:ascii="Times New Roman" w:hAnsi="Times New Roman" w:cs="Times New Roman"/>
          <w:vanish/>
          <w:color w:val="FF0000"/>
          <w:sz w:val="24"/>
          <w:szCs w:val="24"/>
          <w:lang w:val="en-US"/>
        </w:rPr>
        <w:t>Ribeiro e Minayo (2015) apontam que a discordância entre os números de CTs pelos órgãos públicos é um demonstrativo de que existe uma quantidade de CTs que funcionam sem a fiscalização</w:t>
      </w:r>
      <w:r w:rsidR="00A83591" w:rsidRPr="00E75E35">
        <w:rPr>
          <w:rFonts w:ascii="Times New Roman" w:hAnsi="Times New Roman" w:cs="Times New Roman"/>
          <w:vanish/>
          <w:sz w:val="24"/>
          <w:szCs w:val="24"/>
          <w:lang w:val="en-US"/>
        </w:rPr>
        <w:t>.</w:t>
      </w:r>
      <w:r w:rsidRPr="00E75E35">
        <w:rPr>
          <w:rStyle w:val="tw4winMark"/>
          <w:lang w:val="en-US"/>
        </w:rPr>
        <w:t>&lt;}75{&gt;</w:t>
      </w:r>
      <w:r w:rsidRPr="00783764">
        <w:rPr>
          <w:rFonts w:ascii="Times New Roman" w:hAnsi="Times New Roman" w:cs="Times New Roman"/>
          <w:sz w:val="24"/>
          <w:szCs w:val="24"/>
          <w:lang w:val="en-US"/>
        </w:rPr>
        <w:t xml:space="preserve">Ribeiro and Minayo (2015) </w:t>
      </w:r>
      <w:r w:rsidR="002F581D">
        <w:rPr>
          <w:rFonts w:ascii="Times New Roman" w:hAnsi="Times New Roman" w:cs="Times New Roman"/>
          <w:sz w:val="24"/>
          <w:szCs w:val="24"/>
          <w:lang w:val="en-US"/>
        </w:rPr>
        <w:t>highlighted that</w:t>
      </w:r>
      <w:r w:rsidRPr="00783764">
        <w:rPr>
          <w:rFonts w:ascii="Times New Roman" w:hAnsi="Times New Roman" w:cs="Times New Roman"/>
          <w:sz w:val="24"/>
          <w:szCs w:val="24"/>
          <w:lang w:val="en-US"/>
        </w:rPr>
        <w:t xml:space="preserve"> the disagreement among public agencies regarding the numbers of TCs is a demonstration that there is a number of TCs that operate without supervision.</w:t>
      </w:r>
      <w:r w:rsidRPr="00E75E35">
        <w:rPr>
          <w:rStyle w:val="tw4winMark"/>
          <w:lang w:val="en-US"/>
        </w:rPr>
        <w:t>&lt;0}</w:t>
      </w:r>
      <w:r w:rsidR="00496C0D" w:rsidRPr="00E75E35">
        <w:rPr>
          <w:rFonts w:ascii="Times New Roman" w:hAnsi="Times New Roman" w:cs="Times New Roman"/>
          <w:sz w:val="24"/>
          <w:szCs w:val="24"/>
          <w:lang w:val="en-US"/>
        </w:rPr>
        <w:t xml:space="preserve"> </w:t>
      </w:r>
    </w:p>
    <w:p w:rsidR="009C2F1B" w:rsidRPr="00E75E35" w:rsidRDefault="00783764" w:rsidP="00A02BAD">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A83591" w:rsidRPr="00E75E35">
        <w:rPr>
          <w:rFonts w:ascii="Times New Roman" w:hAnsi="Times New Roman" w:cs="Times New Roman"/>
          <w:vanish/>
          <w:color w:val="FF0000"/>
          <w:sz w:val="24"/>
          <w:szCs w:val="24"/>
          <w:lang w:val="en-US"/>
        </w:rPr>
        <w:t xml:space="preserve">O Conselho Federal de Psicologia [CFP] (2011) emitiu um relatório </w:t>
      </w:r>
      <w:r w:rsidR="00C63C34" w:rsidRPr="00E75E35">
        <w:rPr>
          <w:rFonts w:ascii="Times New Roman" w:hAnsi="Times New Roman" w:cs="Times New Roman"/>
          <w:vanish/>
          <w:color w:val="FF0000"/>
          <w:sz w:val="24"/>
          <w:szCs w:val="24"/>
          <w:lang w:val="en-US"/>
        </w:rPr>
        <w:t xml:space="preserve">após visita a </w:t>
      </w:r>
      <w:r w:rsidR="00A83591" w:rsidRPr="00E75E35">
        <w:rPr>
          <w:rFonts w:ascii="Times New Roman" w:hAnsi="Times New Roman" w:cs="Times New Roman"/>
          <w:vanish/>
          <w:color w:val="FF0000"/>
          <w:sz w:val="24"/>
          <w:szCs w:val="24"/>
          <w:lang w:val="en-US"/>
        </w:rPr>
        <w:t xml:space="preserve">68 </w:t>
      </w:r>
      <w:r w:rsidR="00E95967" w:rsidRPr="00E75E35">
        <w:rPr>
          <w:rFonts w:ascii="Times New Roman" w:hAnsi="Times New Roman" w:cs="Times New Roman"/>
          <w:vanish/>
          <w:color w:val="FF0000"/>
          <w:sz w:val="24"/>
          <w:szCs w:val="24"/>
          <w:lang w:val="en-US"/>
        </w:rPr>
        <w:t>CTs</w:t>
      </w:r>
      <w:r w:rsidR="00C63C34" w:rsidRPr="00E75E35">
        <w:rPr>
          <w:rFonts w:ascii="Times New Roman" w:hAnsi="Times New Roman" w:cs="Times New Roman"/>
          <w:vanish/>
          <w:color w:val="FF0000"/>
          <w:sz w:val="24"/>
          <w:szCs w:val="24"/>
          <w:lang w:val="en-US"/>
        </w:rPr>
        <w:t>.</w:t>
      </w:r>
      <w:r w:rsidRPr="00E75E35">
        <w:rPr>
          <w:rStyle w:val="tw4winMark"/>
          <w:color w:val="FF0000"/>
          <w:lang w:val="en-US"/>
        </w:rPr>
        <w:t>&lt;</w:t>
      </w:r>
      <w:r w:rsidRPr="00E75E35">
        <w:rPr>
          <w:rStyle w:val="tw4winMark"/>
          <w:lang w:val="en-US"/>
        </w:rPr>
        <w:t>}75{&gt;</w:t>
      </w:r>
      <w:r w:rsidRPr="00783764">
        <w:rPr>
          <w:rFonts w:ascii="Times New Roman" w:hAnsi="Times New Roman" w:cs="Times New Roman"/>
          <w:sz w:val="24"/>
          <w:szCs w:val="24"/>
          <w:lang w:val="en-US"/>
        </w:rPr>
        <w:t>The Federal Council of Psychology [CFP] (2011) issued a report after visiting 68 TCs.</w:t>
      </w:r>
      <w:r w:rsidRPr="00E75E35">
        <w:rPr>
          <w:rStyle w:val="tw4winMark"/>
          <w:lang w:val="en-US"/>
        </w:rPr>
        <w:t>&lt;0}</w:t>
      </w:r>
      <w:r w:rsidR="00C63C34" w:rsidRPr="00E75E35">
        <w:rPr>
          <w:rFonts w:ascii="Times New Roman" w:hAnsi="Times New Roman" w:cs="Times New Roman"/>
          <w:sz w:val="24"/>
          <w:szCs w:val="24"/>
          <w:lang w:val="en-US"/>
        </w:rPr>
        <w:t xml:space="preserve"> </w:t>
      </w:r>
      <w:r w:rsidR="00A02BAD" w:rsidRPr="00E75E35">
        <w:rPr>
          <w:rStyle w:val="tw4winMark"/>
          <w:lang w:val="en-US"/>
        </w:rPr>
        <w:t>{0&gt;</w:t>
      </w:r>
      <w:r w:rsidR="00C63C34" w:rsidRPr="00E75E35">
        <w:rPr>
          <w:rFonts w:ascii="Times New Roman" w:hAnsi="Times New Roman" w:cs="Times New Roman"/>
          <w:vanish/>
          <w:color w:val="FF0000"/>
          <w:sz w:val="24"/>
          <w:szCs w:val="24"/>
          <w:lang w:val="en-US"/>
        </w:rPr>
        <w:t>E</w:t>
      </w:r>
      <w:r w:rsidR="00A83591" w:rsidRPr="00E75E35">
        <w:rPr>
          <w:rFonts w:ascii="Times New Roman" w:hAnsi="Times New Roman" w:cs="Times New Roman"/>
          <w:vanish/>
          <w:color w:val="FF0000"/>
          <w:sz w:val="24"/>
          <w:szCs w:val="24"/>
          <w:lang w:val="en-US"/>
        </w:rPr>
        <w:t xml:space="preserve">m todas </w:t>
      </w:r>
      <w:r w:rsidR="00D74460" w:rsidRPr="00E75E35">
        <w:rPr>
          <w:rFonts w:ascii="Times New Roman" w:hAnsi="Times New Roman" w:cs="Times New Roman"/>
          <w:vanish/>
          <w:color w:val="FF0000"/>
          <w:sz w:val="24"/>
          <w:szCs w:val="24"/>
          <w:lang w:val="en-US"/>
        </w:rPr>
        <w:t>elas</w:t>
      </w:r>
      <w:r w:rsidR="00A83591" w:rsidRPr="00E75E35">
        <w:rPr>
          <w:rFonts w:ascii="Times New Roman" w:hAnsi="Times New Roman" w:cs="Times New Roman"/>
          <w:vanish/>
          <w:color w:val="FF0000"/>
          <w:sz w:val="24"/>
          <w:szCs w:val="24"/>
          <w:lang w:val="en-US"/>
        </w:rPr>
        <w:t xml:space="preserve"> houve indícios de violação </w:t>
      </w:r>
      <w:r w:rsidR="00B762BC" w:rsidRPr="00E75E35">
        <w:rPr>
          <w:rFonts w:ascii="Times New Roman" w:hAnsi="Times New Roman" w:cs="Times New Roman"/>
          <w:vanish/>
          <w:color w:val="FF0000"/>
          <w:sz w:val="24"/>
          <w:szCs w:val="24"/>
          <w:lang w:val="en-US"/>
        </w:rPr>
        <w:t>de direitos em diferentes</w:t>
      </w:r>
      <w:r w:rsidR="00A83591" w:rsidRPr="00E75E35">
        <w:rPr>
          <w:rFonts w:ascii="Times New Roman" w:hAnsi="Times New Roman" w:cs="Times New Roman"/>
          <w:vanish/>
          <w:color w:val="FF0000"/>
          <w:sz w:val="24"/>
          <w:szCs w:val="24"/>
          <w:lang w:val="en-US"/>
        </w:rPr>
        <w:t xml:space="preserve"> graus, tais como: intercepção e violação de correspondência, violência física (castigos e torturas), exposição a situações </w:t>
      </w:r>
      <w:r w:rsidR="00B762BC" w:rsidRPr="00E75E35">
        <w:rPr>
          <w:rFonts w:ascii="Times New Roman" w:hAnsi="Times New Roman" w:cs="Times New Roman"/>
          <w:vanish/>
          <w:color w:val="FF0000"/>
          <w:sz w:val="24"/>
          <w:szCs w:val="24"/>
          <w:lang w:val="en-US"/>
        </w:rPr>
        <w:t>humilhantes, imposição de credo e</w:t>
      </w:r>
      <w:r w:rsidR="00A83591" w:rsidRPr="00E75E35">
        <w:rPr>
          <w:rFonts w:ascii="Times New Roman" w:hAnsi="Times New Roman" w:cs="Times New Roman"/>
          <w:vanish/>
          <w:color w:val="FF0000"/>
          <w:sz w:val="24"/>
          <w:szCs w:val="24"/>
          <w:lang w:val="en-US"/>
        </w:rPr>
        <w:t xml:space="preserve"> </w:t>
      </w:r>
      <w:r w:rsidR="00B762BC" w:rsidRPr="00E75E35">
        <w:rPr>
          <w:rFonts w:ascii="Times New Roman" w:hAnsi="Times New Roman" w:cs="Times New Roman"/>
          <w:vanish/>
          <w:color w:val="FF0000"/>
          <w:sz w:val="24"/>
          <w:szCs w:val="24"/>
          <w:lang w:val="en-US"/>
        </w:rPr>
        <w:t>desrespeito à orientação sexual</w:t>
      </w:r>
      <w:r w:rsidR="00A83591" w:rsidRPr="00E75E35">
        <w:rPr>
          <w:rFonts w:ascii="Times New Roman" w:hAnsi="Times New Roman" w:cs="Times New Roman"/>
          <w:vanish/>
          <w:color w:val="FF0000"/>
          <w:sz w:val="24"/>
          <w:szCs w:val="24"/>
          <w:lang w:val="en-US"/>
        </w:rPr>
        <w:t>.</w:t>
      </w:r>
      <w:r w:rsidR="00A02BAD" w:rsidRPr="00E75E35">
        <w:rPr>
          <w:rStyle w:val="tw4winMark"/>
          <w:lang w:val="en-US"/>
        </w:rPr>
        <w:t>&lt;}75{&gt;</w:t>
      </w:r>
      <w:r w:rsidRPr="00A02BAD">
        <w:rPr>
          <w:rFonts w:ascii="Times New Roman" w:hAnsi="Times New Roman" w:cs="Times New Roman"/>
          <w:sz w:val="24"/>
          <w:szCs w:val="24"/>
          <w:lang w:val="en-US"/>
        </w:rPr>
        <w:t>In all of them there were indications of violation of rights to different degrees, such as: interception and violation of correspondence, physical violence (punishment and torture), exposure to humiliating situations, imposition of beliefs and disrespect for sexual orientation.</w:t>
      </w:r>
      <w:r w:rsidR="00A02BAD" w:rsidRPr="00E75E35">
        <w:rPr>
          <w:rStyle w:val="tw4winMark"/>
          <w:lang w:val="en-US"/>
        </w:rPr>
        <w:t>&lt;0}</w:t>
      </w:r>
      <w:r w:rsidR="000B6D82" w:rsidRPr="00E75E35">
        <w:rPr>
          <w:rFonts w:ascii="Times New Roman" w:hAnsi="Times New Roman" w:cs="Times New Roman"/>
          <w:sz w:val="24"/>
          <w:szCs w:val="24"/>
          <w:lang w:val="en-US"/>
        </w:rPr>
        <w:t xml:space="preserve"> </w:t>
      </w:r>
      <w:r w:rsidR="00A02BAD" w:rsidRPr="00E75E35">
        <w:rPr>
          <w:rStyle w:val="tw4winMark"/>
          <w:lang w:val="en-US"/>
        </w:rPr>
        <w:t>{0&gt;</w:t>
      </w:r>
      <w:r w:rsidR="004442FB" w:rsidRPr="00E75E35">
        <w:rPr>
          <w:rFonts w:ascii="Times New Roman" w:hAnsi="Times New Roman" w:cs="Times New Roman"/>
          <w:vanish/>
          <w:color w:val="FF0000"/>
          <w:sz w:val="24"/>
          <w:szCs w:val="24"/>
          <w:lang w:val="en-US"/>
        </w:rPr>
        <w:t xml:space="preserve">Em </w:t>
      </w:r>
      <w:r w:rsidR="000B6D82" w:rsidRPr="00E75E35">
        <w:rPr>
          <w:rFonts w:ascii="Times New Roman" w:hAnsi="Times New Roman" w:cs="Times New Roman"/>
          <w:vanish/>
          <w:color w:val="FF0000"/>
          <w:sz w:val="24"/>
          <w:szCs w:val="24"/>
          <w:lang w:val="en-US"/>
        </w:rPr>
        <w:t>levantamento realizado pelo</w:t>
      </w:r>
      <w:r w:rsidR="002A682C" w:rsidRPr="00E75E35">
        <w:rPr>
          <w:rFonts w:ascii="Times New Roman" w:hAnsi="Times New Roman" w:cs="Times New Roman"/>
          <w:vanish/>
          <w:color w:val="FF0000"/>
          <w:sz w:val="24"/>
          <w:szCs w:val="24"/>
          <w:lang w:val="en-US"/>
        </w:rPr>
        <w:t xml:space="preserve"> IPEA (2017) </w:t>
      </w:r>
      <w:r w:rsidR="000B6D82" w:rsidRPr="00E75E35">
        <w:rPr>
          <w:rFonts w:ascii="Times New Roman" w:hAnsi="Times New Roman" w:cs="Times New Roman"/>
          <w:vanish/>
          <w:color w:val="FF0000"/>
          <w:sz w:val="24"/>
          <w:szCs w:val="24"/>
          <w:lang w:val="en-US"/>
        </w:rPr>
        <w:t xml:space="preserve">foram identificadas </w:t>
      </w:r>
      <w:r w:rsidR="002A682C" w:rsidRPr="00E75E35">
        <w:rPr>
          <w:rFonts w:ascii="Times New Roman" w:hAnsi="Times New Roman" w:cs="Times New Roman"/>
          <w:vanish/>
          <w:color w:val="FF0000"/>
          <w:sz w:val="24"/>
          <w:szCs w:val="24"/>
          <w:lang w:val="en-US"/>
        </w:rPr>
        <w:t>algumas características da populaç</w:t>
      </w:r>
      <w:r w:rsidR="004442FB" w:rsidRPr="00E75E35">
        <w:rPr>
          <w:rFonts w:ascii="Times New Roman" w:hAnsi="Times New Roman" w:cs="Times New Roman"/>
          <w:vanish/>
          <w:color w:val="FF0000"/>
          <w:sz w:val="24"/>
          <w:szCs w:val="24"/>
          <w:lang w:val="en-US"/>
        </w:rPr>
        <w:t>ão atendida em CTs</w:t>
      </w:r>
      <w:r w:rsidR="000B6D82" w:rsidRPr="00E75E35">
        <w:rPr>
          <w:rFonts w:ascii="Times New Roman" w:hAnsi="Times New Roman" w:cs="Times New Roman"/>
          <w:vanish/>
          <w:color w:val="FF0000"/>
          <w:sz w:val="24"/>
          <w:szCs w:val="24"/>
          <w:lang w:val="en-US"/>
        </w:rPr>
        <w:t>: a maioria (</w:t>
      </w:r>
      <w:r w:rsidR="004442FB" w:rsidRPr="00E75E35">
        <w:rPr>
          <w:rFonts w:ascii="Times New Roman" w:hAnsi="Times New Roman" w:cs="Times New Roman"/>
          <w:vanish/>
          <w:color w:val="FF0000"/>
          <w:sz w:val="24"/>
          <w:szCs w:val="24"/>
          <w:lang w:val="en-US"/>
        </w:rPr>
        <w:t>80%</w:t>
      </w:r>
      <w:r w:rsidR="000B6D82" w:rsidRPr="00E75E35">
        <w:rPr>
          <w:rFonts w:ascii="Times New Roman" w:hAnsi="Times New Roman" w:cs="Times New Roman"/>
          <w:vanish/>
          <w:color w:val="FF0000"/>
          <w:sz w:val="24"/>
          <w:szCs w:val="24"/>
          <w:lang w:val="en-US"/>
        </w:rPr>
        <w:t>)</w:t>
      </w:r>
      <w:r w:rsidR="004442FB" w:rsidRPr="00E75E35">
        <w:rPr>
          <w:rFonts w:ascii="Times New Roman" w:hAnsi="Times New Roman" w:cs="Times New Roman"/>
          <w:vanish/>
          <w:color w:val="FF0000"/>
          <w:sz w:val="24"/>
          <w:szCs w:val="24"/>
          <w:lang w:val="en-US"/>
        </w:rPr>
        <w:t xml:space="preserve"> </w:t>
      </w:r>
      <w:r w:rsidR="000B6D82" w:rsidRPr="00E75E35">
        <w:rPr>
          <w:rFonts w:ascii="Times New Roman" w:hAnsi="Times New Roman" w:cs="Times New Roman"/>
          <w:vanish/>
          <w:color w:val="FF0000"/>
          <w:sz w:val="24"/>
          <w:szCs w:val="24"/>
          <w:lang w:val="en-US"/>
        </w:rPr>
        <w:t>atende</w:t>
      </w:r>
      <w:r w:rsidR="004442FB" w:rsidRPr="00E75E35">
        <w:rPr>
          <w:rFonts w:ascii="Times New Roman" w:hAnsi="Times New Roman" w:cs="Times New Roman"/>
          <w:vanish/>
          <w:color w:val="FF0000"/>
          <w:sz w:val="24"/>
          <w:szCs w:val="24"/>
          <w:lang w:val="en-US"/>
        </w:rPr>
        <w:t xml:space="preserve"> indivíduos com 18 </w:t>
      </w:r>
      <w:r w:rsidR="000B6D82" w:rsidRPr="00E75E35">
        <w:rPr>
          <w:rFonts w:ascii="Times New Roman" w:hAnsi="Times New Roman" w:cs="Times New Roman"/>
          <w:vanish/>
          <w:color w:val="FF0000"/>
          <w:sz w:val="24"/>
          <w:szCs w:val="24"/>
          <w:lang w:val="en-US"/>
        </w:rPr>
        <w:t xml:space="preserve">anos </w:t>
      </w:r>
      <w:r w:rsidR="004442FB" w:rsidRPr="00E75E35">
        <w:rPr>
          <w:rFonts w:ascii="Times New Roman" w:hAnsi="Times New Roman" w:cs="Times New Roman"/>
          <w:vanish/>
          <w:color w:val="FF0000"/>
          <w:sz w:val="24"/>
          <w:szCs w:val="24"/>
          <w:lang w:val="en-US"/>
        </w:rPr>
        <w:t>ou mais</w:t>
      </w:r>
      <w:r w:rsidR="000B6D82" w:rsidRPr="00E75E35">
        <w:rPr>
          <w:rFonts w:ascii="Times New Roman" w:hAnsi="Times New Roman" w:cs="Times New Roman"/>
          <w:vanish/>
          <w:color w:val="FF0000"/>
          <w:sz w:val="24"/>
          <w:szCs w:val="24"/>
          <w:lang w:val="en-US"/>
        </w:rPr>
        <w:t>; a maior parte das vagas em CTs (</w:t>
      </w:r>
      <w:r w:rsidR="004442FB" w:rsidRPr="00E75E35">
        <w:rPr>
          <w:rFonts w:ascii="Times New Roman" w:hAnsi="Times New Roman" w:cs="Times New Roman"/>
          <w:vanish/>
          <w:color w:val="FF0000"/>
          <w:sz w:val="24"/>
          <w:szCs w:val="24"/>
          <w:lang w:val="en-US"/>
        </w:rPr>
        <w:t>81%</w:t>
      </w:r>
      <w:r w:rsidR="000B6D82" w:rsidRPr="00E75E35">
        <w:rPr>
          <w:rFonts w:ascii="Times New Roman" w:hAnsi="Times New Roman" w:cs="Times New Roman"/>
          <w:vanish/>
          <w:color w:val="FF0000"/>
          <w:sz w:val="24"/>
          <w:szCs w:val="24"/>
          <w:lang w:val="en-US"/>
        </w:rPr>
        <w:t xml:space="preserve">) </w:t>
      </w:r>
      <w:r w:rsidR="001A1D01" w:rsidRPr="00E75E35">
        <w:rPr>
          <w:rFonts w:ascii="Times New Roman" w:hAnsi="Times New Roman" w:cs="Times New Roman"/>
          <w:vanish/>
          <w:color w:val="FF0000"/>
          <w:sz w:val="24"/>
          <w:szCs w:val="24"/>
          <w:lang w:val="en-US"/>
        </w:rPr>
        <w:t>é</w:t>
      </w:r>
      <w:r w:rsidR="000B6D82" w:rsidRPr="00E75E35">
        <w:rPr>
          <w:rFonts w:ascii="Times New Roman" w:hAnsi="Times New Roman" w:cs="Times New Roman"/>
          <w:vanish/>
          <w:color w:val="FF0000"/>
          <w:sz w:val="24"/>
          <w:szCs w:val="24"/>
          <w:lang w:val="en-US"/>
        </w:rPr>
        <w:t xml:space="preserve"> para homens; </w:t>
      </w:r>
      <w:r w:rsidR="004442FB" w:rsidRPr="00E75E35">
        <w:rPr>
          <w:rFonts w:ascii="Times New Roman" w:hAnsi="Times New Roman" w:cs="Times New Roman"/>
          <w:vanish/>
          <w:color w:val="FF0000"/>
          <w:sz w:val="24"/>
          <w:szCs w:val="24"/>
          <w:lang w:val="en-US"/>
        </w:rPr>
        <w:t>as drogas</w:t>
      </w:r>
      <w:r w:rsidR="005B36AC" w:rsidRPr="00E75E35">
        <w:rPr>
          <w:rFonts w:ascii="Times New Roman" w:hAnsi="Times New Roman" w:cs="Times New Roman"/>
          <w:vanish/>
          <w:color w:val="FF0000"/>
          <w:sz w:val="24"/>
          <w:szCs w:val="24"/>
          <w:lang w:val="en-US"/>
        </w:rPr>
        <w:t xml:space="preserve"> mais</w:t>
      </w:r>
      <w:r w:rsidR="004442FB" w:rsidRPr="00E75E35">
        <w:rPr>
          <w:rFonts w:ascii="Times New Roman" w:hAnsi="Times New Roman" w:cs="Times New Roman"/>
          <w:vanish/>
          <w:color w:val="FF0000"/>
          <w:sz w:val="24"/>
          <w:szCs w:val="24"/>
          <w:lang w:val="en-US"/>
        </w:rPr>
        <w:t xml:space="preserve"> utilizadas </w:t>
      </w:r>
      <w:r w:rsidR="000B6D82" w:rsidRPr="00E75E35">
        <w:rPr>
          <w:rFonts w:ascii="Times New Roman" w:hAnsi="Times New Roman" w:cs="Times New Roman"/>
          <w:vanish/>
          <w:color w:val="FF0000"/>
          <w:sz w:val="24"/>
          <w:szCs w:val="24"/>
          <w:lang w:val="en-US"/>
        </w:rPr>
        <w:t xml:space="preserve">pelos internos </w:t>
      </w:r>
      <w:r w:rsidR="004442FB" w:rsidRPr="00E75E35">
        <w:rPr>
          <w:rFonts w:ascii="Times New Roman" w:hAnsi="Times New Roman" w:cs="Times New Roman"/>
          <w:vanish/>
          <w:color w:val="FF0000"/>
          <w:sz w:val="24"/>
          <w:szCs w:val="24"/>
          <w:lang w:val="en-US"/>
        </w:rPr>
        <w:t>no momento da pesquisa</w:t>
      </w:r>
      <w:r w:rsidR="000B6D82" w:rsidRPr="00E75E35">
        <w:rPr>
          <w:rFonts w:ascii="Times New Roman" w:hAnsi="Times New Roman" w:cs="Times New Roman"/>
          <w:vanish/>
          <w:color w:val="FF0000"/>
          <w:sz w:val="24"/>
          <w:szCs w:val="24"/>
          <w:lang w:val="en-US"/>
        </w:rPr>
        <w:t xml:space="preserve"> foram</w:t>
      </w:r>
      <w:r w:rsidR="004442FB" w:rsidRPr="00E75E35">
        <w:rPr>
          <w:rFonts w:ascii="Times New Roman" w:hAnsi="Times New Roman" w:cs="Times New Roman"/>
          <w:vanish/>
          <w:color w:val="FF0000"/>
          <w:sz w:val="24"/>
          <w:szCs w:val="24"/>
          <w:lang w:val="en-US"/>
        </w:rPr>
        <w:t xml:space="preserve"> crack (81,6%), álcool (81,4%), coca</w:t>
      </w:r>
      <w:r w:rsidR="000B6D82" w:rsidRPr="00E75E35">
        <w:rPr>
          <w:rFonts w:ascii="Times New Roman" w:hAnsi="Times New Roman" w:cs="Times New Roman"/>
          <w:vanish/>
          <w:color w:val="FF0000"/>
          <w:sz w:val="24"/>
          <w:szCs w:val="24"/>
          <w:lang w:val="en-US"/>
        </w:rPr>
        <w:t>ína (63,6%) e</w:t>
      </w:r>
      <w:r w:rsidR="00D01487" w:rsidRPr="00E75E35">
        <w:rPr>
          <w:rFonts w:ascii="Times New Roman" w:hAnsi="Times New Roman" w:cs="Times New Roman"/>
          <w:vanish/>
          <w:color w:val="FF0000"/>
          <w:sz w:val="24"/>
          <w:szCs w:val="24"/>
          <w:lang w:val="en-US"/>
        </w:rPr>
        <w:t xml:space="preserve"> maconha (56,2</w:t>
      </w:r>
      <w:r w:rsidR="004442FB" w:rsidRPr="00E75E35">
        <w:rPr>
          <w:rFonts w:ascii="Times New Roman" w:hAnsi="Times New Roman" w:cs="Times New Roman"/>
          <w:vanish/>
          <w:color w:val="FF0000"/>
          <w:sz w:val="24"/>
          <w:szCs w:val="24"/>
          <w:lang w:val="en-US"/>
        </w:rPr>
        <w:t>%).</w:t>
      </w:r>
      <w:r w:rsidR="00A02BAD" w:rsidRPr="00E75E35">
        <w:rPr>
          <w:rStyle w:val="tw4winMark"/>
          <w:lang w:val="en-US"/>
        </w:rPr>
        <w:t>&lt;}75{&gt;</w:t>
      </w:r>
      <w:r w:rsidR="00A02BAD" w:rsidRPr="00A02BAD">
        <w:rPr>
          <w:rFonts w:ascii="Times New Roman" w:hAnsi="Times New Roman" w:cs="Times New Roman"/>
          <w:sz w:val="24"/>
          <w:szCs w:val="24"/>
          <w:lang w:val="en-US"/>
        </w:rPr>
        <w:t xml:space="preserve">In a survey conducted by the IPEA (2017), some characteristics of the population </w:t>
      </w:r>
      <w:r w:rsidR="00974DFB">
        <w:rPr>
          <w:rFonts w:ascii="Times New Roman" w:hAnsi="Times New Roman" w:cs="Times New Roman"/>
          <w:sz w:val="24"/>
          <w:szCs w:val="24"/>
          <w:lang w:val="en-US"/>
        </w:rPr>
        <w:t>attended</w:t>
      </w:r>
      <w:r w:rsidR="00A02BAD" w:rsidRPr="00A02BAD">
        <w:rPr>
          <w:rFonts w:ascii="Times New Roman" w:hAnsi="Times New Roman" w:cs="Times New Roman"/>
          <w:sz w:val="24"/>
          <w:szCs w:val="24"/>
          <w:lang w:val="en-US"/>
        </w:rPr>
        <w:t xml:space="preserve"> in TCs were identified: the majority (80%) attended individuals aged 18 or over; the majority of vacancies in TCs (81%) </w:t>
      </w:r>
      <w:r w:rsidR="00974DFB">
        <w:rPr>
          <w:rFonts w:ascii="Times New Roman" w:hAnsi="Times New Roman" w:cs="Times New Roman"/>
          <w:sz w:val="24"/>
          <w:szCs w:val="24"/>
          <w:lang w:val="en-US"/>
        </w:rPr>
        <w:t>we</w:t>
      </w:r>
      <w:r w:rsidR="00A02BAD" w:rsidRPr="00A02BAD">
        <w:rPr>
          <w:rFonts w:ascii="Times New Roman" w:hAnsi="Times New Roman" w:cs="Times New Roman"/>
          <w:sz w:val="24"/>
          <w:szCs w:val="24"/>
          <w:lang w:val="en-US"/>
        </w:rPr>
        <w:t>re for men; (81.6%), with alcohol (81.4%), cocaine (63.6%) and marijuana (56.2%) being the drugs most used by the inpatients at the time of the survey.</w:t>
      </w:r>
      <w:r w:rsidR="00A02BAD" w:rsidRPr="00E75E35">
        <w:rPr>
          <w:rStyle w:val="tw4winMark"/>
          <w:lang w:val="en-US"/>
        </w:rPr>
        <w:t>&lt;0}</w:t>
      </w:r>
      <w:r w:rsidR="004442FB" w:rsidRPr="00E75E35">
        <w:rPr>
          <w:rFonts w:ascii="Times New Roman" w:hAnsi="Times New Roman" w:cs="Times New Roman"/>
          <w:sz w:val="24"/>
          <w:szCs w:val="24"/>
          <w:lang w:val="en-US"/>
        </w:rPr>
        <w:t xml:space="preserve"> </w:t>
      </w:r>
      <w:r w:rsidR="00A02BAD" w:rsidRPr="00E75E35">
        <w:rPr>
          <w:rStyle w:val="tw4winMark"/>
          <w:lang w:val="en-US"/>
        </w:rPr>
        <w:t>{0&gt;</w:t>
      </w:r>
      <w:r w:rsidR="004442FB" w:rsidRPr="00E75E35">
        <w:rPr>
          <w:rFonts w:ascii="Times New Roman" w:hAnsi="Times New Roman" w:cs="Times New Roman"/>
          <w:vanish/>
          <w:color w:val="FF0000"/>
          <w:sz w:val="24"/>
          <w:szCs w:val="24"/>
          <w:lang w:val="en-US"/>
        </w:rPr>
        <w:t>Em</w:t>
      </w:r>
      <w:r w:rsidR="00457888" w:rsidRPr="00E75E35">
        <w:rPr>
          <w:rFonts w:ascii="Times New Roman" w:hAnsi="Times New Roman" w:cs="Times New Roman"/>
          <w:vanish/>
          <w:color w:val="FF0000"/>
          <w:sz w:val="24"/>
          <w:szCs w:val="24"/>
          <w:lang w:val="en-US"/>
        </w:rPr>
        <w:t xml:space="preserve"> levantamento feito pela FEBRACT em 2005 descreveu algumas características da população internada em suas filiais naquele ano</w:t>
      </w:r>
      <w:r w:rsidR="00457888" w:rsidRPr="00E75E35">
        <w:rPr>
          <w:rFonts w:ascii="Times New Roman" w:hAnsi="Times New Roman" w:cs="Times New Roman"/>
          <w:vanish/>
          <w:sz w:val="24"/>
          <w:szCs w:val="24"/>
          <w:lang w:val="en-US"/>
        </w:rPr>
        <w:t>.</w:t>
      </w:r>
      <w:r w:rsidR="00A02BAD" w:rsidRPr="00E75E35">
        <w:rPr>
          <w:rStyle w:val="tw4winMark"/>
          <w:lang w:val="en-US"/>
        </w:rPr>
        <w:t>&lt;}75{&gt;</w:t>
      </w:r>
      <w:r w:rsidR="00974DFB">
        <w:rPr>
          <w:rFonts w:ascii="Times New Roman" w:hAnsi="Times New Roman" w:cs="Times New Roman"/>
          <w:sz w:val="24"/>
          <w:szCs w:val="24"/>
          <w:lang w:val="en-US"/>
        </w:rPr>
        <w:t>A</w:t>
      </w:r>
      <w:r w:rsidR="00A02BAD" w:rsidRPr="00A02BAD">
        <w:rPr>
          <w:rFonts w:ascii="Times New Roman" w:hAnsi="Times New Roman" w:cs="Times New Roman"/>
          <w:sz w:val="24"/>
          <w:szCs w:val="24"/>
          <w:lang w:val="en-US"/>
        </w:rPr>
        <w:t xml:space="preserve"> survey carried out by FEBRACT in 2005 </w:t>
      </w:r>
      <w:r w:rsidR="00974DFB" w:rsidRPr="00A02BAD">
        <w:rPr>
          <w:rFonts w:ascii="Times New Roman" w:hAnsi="Times New Roman" w:cs="Times New Roman"/>
          <w:sz w:val="24"/>
          <w:szCs w:val="24"/>
          <w:lang w:val="en-US"/>
        </w:rPr>
        <w:t xml:space="preserve">described </w:t>
      </w:r>
      <w:r w:rsidR="00A02BAD" w:rsidRPr="00A02BAD">
        <w:rPr>
          <w:rFonts w:ascii="Times New Roman" w:hAnsi="Times New Roman" w:cs="Times New Roman"/>
          <w:sz w:val="24"/>
          <w:szCs w:val="24"/>
          <w:lang w:val="en-US"/>
        </w:rPr>
        <w:t xml:space="preserve">some characteristics of the population </w:t>
      </w:r>
      <w:r w:rsidR="00477027">
        <w:rPr>
          <w:rFonts w:ascii="Times New Roman" w:hAnsi="Times New Roman" w:cs="Times New Roman"/>
          <w:sz w:val="24"/>
          <w:szCs w:val="24"/>
          <w:lang w:val="en-US"/>
        </w:rPr>
        <w:t>treated</w:t>
      </w:r>
      <w:r w:rsidR="00A02BAD" w:rsidRPr="00A02BAD">
        <w:rPr>
          <w:rFonts w:ascii="Times New Roman" w:hAnsi="Times New Roman" w:cs="Times New Roman"/>
          <w:sz w:val="24"/>
          <w:szCs w:val="24"/>
          <w:lang w:val="en-US"/>
        </w:rPr>
        <w:t xml:space="preserve"> in its branches that year.</w:t>
      </w:r>
      <w:r w:rsidR="00A02BAD" w:rsidRPr="00E75E35">
        <w:rPr>
          <w:rStyle w:val="tw4winMark"/>
          <w:lang w:val="en-US"/>
        </w:rPr>
        <w:t>&lt;0}</w:t>
      </w:r>
      <w:r w:rsidR="00457888" w:rsidRPr="00E75E35">
        <w:rPr>
          <w:rFonts w:ascii="Times New Roman" w:hAnsi="Times New Roman" w:cs="Times New Roman"/>
          <w:sz w:val="24"/>
          <w:szCs w:val="24"/>
          <w:lang w:val="en-US"/>
        </w:rPr>
        <w:t xml:space="preserve"> </w:t>
      </w:r>
      <w:r w:rsidR="00A02BAD" w:rsidRPr="00E75E35">
        <w:rPr>
          <w:rStyle w:val="tw4winMark"/>
          <w:lang w:val="en-US"/>
        </w:rPr>
        <w:t>{0&gt;</w:t>
      </w:r>
      <w:r w:rsidR="00457888" w:rsidRPr="00E75E35">
        <w:rPr>
          <w:rFonts w:ascii="Times New Roman" w:hAnsi="Times New Roman" w:cs="Times New Roman"/>
          <w:vanish/>
          <w:color w:val="FF0000"/>
          <w:sz w:val="24"/>
          <w:szCs w:val="24"/>
          <w:lang w:val="en-US"/>
        </w:rPr>
        <w:t>A amostra era composta majoritariamente por homens (92,3%), com média de idade de 28,8 anos, sendo que 50% já haviam passado po</w:t>
      </w:r>
      <w:r w:rsidR="004442FB" w:rsidRPr="00E75E35">
        <w:rPr>
          <w:rFonts w:ascii="Times New Roman" w:hAnsi="Times New Roman" w:cs="Times New Roman"/>
          <w:vanish/>
          <w:color w:val="FF0000"/>
          <w:sz w:val="24"/>
          <w:szCs w:val="24"/>
          <w:lang w:val="en-US"/>
        </w:rPr>
        <w:t xml:space="preserve">r outros tipos de internação (Sabino &amp; Cazenave, 2005). </w:t>
      </w:r>
      <w:r w:rsidR="008A730F" w:rsidRPr="00E75E35">
        <w:rPr>
          <w:rFonts w:ascii="Times New Roman" w:hAnsi="Times New Roman" w:cs="Times New Roman"/>
          <w:vanish/>
          <w:color w:val="FF0000"/>
          <w:sz w:val="24"/>
          <w:szCs w:val="24"/>
          <w:lang w:val="en-US"/>
        </w:rPr>
        <w:t>A literatura científica brasileira ainda é escassa em relação a esta temática, mas vem aumentando sua produção</w:t>
      </w:r>
      <w:r w:rsidR="000B6D82" w:rsidRPr="00E75E35">
        <w:rPr>
          <w:rFonts w:ascii="Times New Roman" w:hAnsi="Times New Roman" w:cs="Times New Roman"/>
          <w:vanish/>
          <w:color w:val="FF0000"/>
          <w:sz w:val="24"/>
          <w:szCs w:val="24"/>
          <w:lang w:val="en-US"/>
        </w:rPr>
        <w:t xml:space="preserve"> nos últimos anos, devido ao interesse em obter informações que auxiliem a monitorar e avaliar equipamentos que tem recebido cada vez mais financiamento pelo Estado (IPEA, 2017).</w:t>
      </w:r>
      <w:r w:rsidR="00A02BAD" w:rsidRPr="00E75E35">
        <w:rPr>
          <w:rStyle w:val="tw4winMark"/>
          <w:color w:val="FF0000"/>
          <w:lang w:val="en-US"/>
        </w:rPr>
        <w:t>&lt;}</w:t>
      </w:r>
      <w:r w:rsidR="00A02BAD" w:rsidRPr="00E75E35">
        <w:rPr>
          <w:rStyle w:val="tw4winMark"/>
          <w:lang w:val="en-US"/>
        </w:rPr>
        <w:t>75{&gt;</w:t>
      </w:r>
      <w:r w:rsidR="00A02BAD" w:rsidRPr="00A02BAD">
        <w:rPr>
          <w:rFonts w:ascii="Times New Roman" w:hAnsi="Times New Roman" w:cs="Times New Roman"/>
          <w:sz w:val="24"/>
          <w:szCs w:val="24"/>
          <w:lang w:val="en-US"/>
        </w:rPr>
        <w:t xml:space="preserve">The sample consisted mainly of men (92.3%), with a mean age of 28.8 years and 50% had already undergone other types of </w:t>
      </w:r>
      <w:r w:rsidR="007C4406">
        <w:rPr>
          <w:rFonts w:ascii="Times New Roman" w:hAnsi="Times New Roman" w:cs="Times New Roman"/>
          <w:sz w:val="24"/>
          <w:szCs w:val="24"/>
          <w:lang w:val="en-US"/>
        </w:rPr>
        <w:t>inpatient treatment</w:t>
      </w:r>
      <w:r w:rsidR="00A02BAD" w:rsidRPr="00A02BAD">
        <w:rPr>
          <w:rFonts w:ascii="Times New Roman" w:hAnsi="Times New Roman" w:cs="Times New Roman"/>
          <w:sz w:val="24"/>
          <w:szCs w:val="24"/>
          <w:lang w:val="en-US"/>
        </w:rPr>
        <w:t xml:space="preserve"> (Sabino &amp; Cazenave, 2005). The Brazilian scientific literature is still incipient in relation to this theme, however, its production has increased in recent years, due to the interest in obtaining information that helps to monitor and evaluate resources that have received increased funding from the State (IPEA, 2017).</w:t>
      </w:r>
      <w:r w:rsidR="00A02BAD" w:rsidRPr="00E75E35">
        <w:rPr>
          <w:rStyle w:val="tw4winMark"/>
          <w:lang w:val="en-US"/>
        </w:rPr>
        <w:t>&lt;0}</w:t>
      </w:r>
      <w:r w:rsidR="000B6D82" w:rsidRPr="00E75E35">
        <w:rPr>
          <w:rFonts w:ascii="Times New Roman" w:hAnsi="Times New Roman" w:cs="Times New Roman"/>
          <w:sz w:val="24"/>
          <w:szCs w:val="24"/>
          <w:lang w:val="en-US"/>
        </w:rPr>
        <w:t xml:space="preserve"> </w:t>
      </w:r>
    </w:p>
    <w:p w:rsidR="008613EF" w:rsidRPr="00E75E35" w:rsidRDefault="00D91574" w:rsidP="00122E7A">
      <w:pPr>
        <w:spacing w:after="0" w:line="360" w:lineRule="auto"/>
        <w:ind w:firstLine="709"/>
        <w:jc w:val="both"/>
        <w:rPr>
          <w:rFonts w:ascii="Times New Roman" w:eastAsia="Calibri" w:hAnsi="Times New Roman" w:cs="Times New Roman"/>
          <w:sz w:val="24"/>
          <w:szCs w:val="24"/>
          <w:lang w:val="en-US"/>
        </w:rPr>
      </w:pPr>
      <w:r w:rsidRPr="00E75E35">
        <w:rPr>
          <w:rStyle w:val="tw4winMark"/>
          <w:lang w:val="en-US"/>
        </w:rPr>
        <w:t>{0&gt;</w:t>
      </w:r>
      <w:r w:rsidR="00F25FDD" w:rsidRPr="00E75E35">
        <w:rPr>
          <w:rFonts w:ascii="Times New Roman" w:hAnsi="Times New Roman" w:cs="Times New Roman"/>
          <w:vanish/>
          <w:color w:val="FF0000"/>
          <w:sz w:val="24"/>
          <w:szCs w:val="24"/>
          <w:lang w:val="en-US"/>
        </w:rPr>
        <w:t>A</w:t>
      </w:r>
      <w:r w:rsidR="008A730F" w:rsidRPr="00E75E35">
        <w:rPr>
          <w:rFonts w:ascii="Times New Roman" w:hAnsi="Times New Roman" w:cs="Times New Roman"/>
          <w:vanish/>
          <w:color w:val="FF0000"/>
          <w:sz w:val="24"/>
          <w:szCs w:val="24"/>
          <w:lang w:val="en-US"/>
        </w:rPr>
        <w:t xml:space="preserve">tualmente existem muitos questionamentos acerca de quais seriam os modelos mais adequados de </w:t>
      </w:r>
      <w:r w:rsidR="00940F64" w:rsidRPr="00E75E35">
        <w:rPr>
          <w:rFonts w:ascii="Times New Roman" w:hAnsi="Times New Roman" w:cs="Times New Roman"/>
          <w:vanish/>
          <w:color w:val="FF0000"/>
          <w:sz w:val="24"/>
          <w:szCs w:val="24"/>
          <w:lang w:val="en-US"/>
        </w:rPr>
        <w:t>cuidado às</w:t>
      </w:r>
      <w:r w:rsidR="008A730F" w:rsidRPr="00E75E35">
        <w:rPr>
          <w:rFonts w:ascii="Times New Roman" w:hAnsi="Times New Roman" w:cs="Times New Roman"/>
          <w:vanish/>
          <w:color w:val="FF0000"/>
          <w:sz w:val="24"/>
          <w:szCs w:val="24"/>
          <w:lang w:val="en-US"/>
        </w:rPr>
        <w:t xml:space="preserve"> pessoas que fazem consumo problemático de álcool e outras drogas, </w:t>
      </w:r>
      <w:r w:rsidR="00940F64" w:rsidRPr="00E75E35">
        <w:rPr>
          <w:rFonts w:ascii="Times New Roman" w:hAnsi="Times New Roman" w:cs="Times New Roman"/>
          <w:vanish/>
          <w:color w:val="FF0000"/>
          <w:sz w:val="24"/>
          <w:szCs w:val="24"/>
          <w:lang w:val="en-US"/>
        </w:rPr>
        <w:t xml:space="preserve">fato que se tornou uma </w:t>
      </w:r>
      <w:r w:rsidR="008A730F" w:rsidRPr="00E75E35">
        <w:rPr>
          <w:rFonts w:ascii="Times New Roman" w:hAnsi="Times New Roman" w:cs="Times New Roman"/>
          <w:vanish/>
          <w:color w:val="FF0000"/>
          <w:sz w:val="24"/>
          <w:szCs w:val="24"/>
          <w:lang w:val="en-US"/>
        </w:rPr>
        <w:t>preocupação públi</w:t>
      </w:r>
      <w:r w:rsidR="00940F64" w:rsidRPr="00E75E35">
        <w:rPr>
          <w:rFonts w:ascii="Times New Roman" w:hAnsi="Times New Roman" w:cs="Times New Roman"/>
          <w:vanish/>
          <w:color w:val="FF0000"/>
          <w:sz w:val="24"/>
          <w:szCs w:val="24"/>
          <w:lang w:val="en-US"/>
        </w:rPr>
        <w:t>ca</w:t>
      </w:r>
      <w:r w:rsidR="00940F64" w:rsidRPr="00E75E35">
        <w:rPr>
          <w:rFonts w:ascii="Times New Roman" w:hAnsi="Times New Roman" w:cs="Times New Roman"/>
          <w:vanish/>
          <w:sz w:val="24"/>
          <w:szCs w:val="24"/>
          <w:lang w:val="en-US"/>
        </w:rPr>
        <w:t>.</w:t>
      </w:r>
      <w:r w:rsidRPr="00E75E35">
        <w:rPr>
          <w:rStyle w:val="tw4winMark"/>
          <w:lang w:val="en-US"/>
        </w:rPr>
        <w:t>&lt;}75{&gt;</w:t>
      </w:r>
      <w:r w:rsidR="00A02BAD" w:rsidRPr="00D91574">
        <w:rPr>
          <w:rFonts w:ascii="Times New Roman" w:hAnsi="Times New Roman" w:cs="Times New Roman"/>
          <w:sz w:val="24"/>
          <w:szCs w:val="24"/>
          <w:lang w:val="en-US"/>
        </w:rPr>
        <w:t xml:space="preserve">There are </w:t>
      </w:r>
      <w:r w:rsidRPr="00D91574">
        <w:rPr>
          <w:rFonts w:ascii="Times New Roman" w:hAnsi="Times New Roman" w:cs="Times New Roman"/>
          <w:sz w:val="24"/>
          <w:szCs w:val="24"/>
          <w:lang w:val="en-US"/>
        </w:rPr>
        <w:t>currently</w:t>
      </w:r>
      <w:r w:rsidR="00A02BAD" w:rsidRPr="00D91574">
        <w:rPr>
          <w:rFonts w:ascii="Times New Roman" w:hAnsi="Times New Roman" w:cs="Times New Roman"/>
          <w:sz w:val="24"/>
          <w:szCs w:val="24"/>
          <w:lang w:val="en-US"/>
        </w:rPr>
        <w:t xml:space="preserve"> many questions about what the most appropriate </w:t>
      </w:r>
      <w:r w:rsidRPr="00D91574">
        <w:rPr>
          <w:rFonts w:ascii="Times New Roman" w:hAnsi="Times New Roman" w:cs="Times New Roman"/>
          <w:sz w:val="24"/>
          <w:szCs w:val="24"/>
          <w:lang w:val="en-US"/>
        </w:rPr>
        <w:t xml:space="preserve">care </w:t>
      </w:r>
      <w:r w:rsidR="00A02BAD" w:rsidRPr="00D91574">
        <w:rPr>
          <w:rFonts w:ascii="Times New Roman" w:hAnsi="Times New Roman" w:cs="Times New Roman"/>
          <w:sz w:val="24"/>
          <w:szCs w:val="24"/>
          <w:lang w:val="en-US"/>
        </w:rPr>
        <w:t xml:space="preserve">models </w:t>
      </w:r>
      <w:r w:rsidRPr="00D91574">
        <w:rPr>
          <w:rFonts w:ascii="Times New Roman" w:hAnsi="Times New Roman" w:cs="Times New Roman"/>
          <w:sz w:val="24"/>
          <w:szCs w:val="24"/>
          <w:lang w:val="en-US"/>
        </w:rPr>
        <w:t xml:space="preserve">would be </w:t>
      </w:r>
      <w:r w:rsidR="00A02BAD" w:rsidRPr="00D91574">
        <w:rPr>
          <w:rFonts w:ascii="Times New Roman" w:hAnsi="Times New Roman" w:cs="Times New Roman"/>
          <w:sz w:val="24"/>
          <w:szCs w:val="24"/>
          <w:lang w:val="en-US"/>
        </w:rPr>
        <w:t>for people who make problematic use of alcohol and other drugs, a</w:t>
      </w:r>
      <w:r>
        <w:rPr>
          <w:rFonts w:ascii="Times New Roman" w:hAnsi="Times New Roman" w:cs="Times New Roman"/>
          <w:sz w:val="24"/>
          <w:szCs w:val="24"/>
          <w:lang w:val="en-US"/>
        </w:rPr>
        <w:t>n issue</w:t>
      </w:r>
      <w:r w:rsidR="00A02BAD" w:rsidRPr="00D91574">
        <w:rPr>
          <w:rFonts w:ascii="Times New Roman" w:hAnsi="Times New Roman" w:cs="Times New Roman"/>
          <w:sz w:val="24"/>
          <w:szCs w:val="24"/>
          <w:lang w:val="en-US"/>
        </w:rPr>
        <w:t xml:space="preserve"> that has become a public concern.</w:t>
      </w:r>
      <w:r w:rsidRPr="00E75E35">
        <w:rPr>
          <w:rStyle w:val="tw4winMark"/>
          <w:lang w:val="en-US"/>
        </w:rPr>
        <w:t>&lt;0}</w:t>
      </w:r>
      <w:r w:rsidR="00940F64" w:rsidRPr="00E75E35">
        <w:rPr>
          <w:rFonts w:ascii="Times New Roman" w:hAnsi="Times New Roman" w:cs="Times New Roman"/>
          <w:sz w:val="24"/>
          <w:szCs w:val="24"/>
          <w:lang w:val="en-US"/>
        </w:rPr>
        <w:t xml:space="preserve"> </w:t>
      </w:r>
      <w:r w:rsidR="00122E7A" w:rsidRPr="00E75E35">
        <w:rPr>
          <w:rStyle w:val="tw4winMark"/>
          <w:lang w:val="en-US"/>
        </w:rPr>
        <w:t>{0&gt;</w:t>
      </w:r>
      <w:r w:rsidR="00940F64" w:rsidRPr="00E75E35">
        <w:rPr>
          <w:rFonts w:ascii="Times New Roman" w:hAnsi="Times New Roman" w:cs="Times New Roman"/>
          <w:vanish/>
          <w:color w:val="FF0000"/>
          <w:sz w:val="24"/>
          <w:szCs w:val="24"/>
          <w:lang w:val="en-US"/>
        </w:rPr>
        <w:t xml:space="preserve">A despeito disso, </w:t>
      </w:r>
      <w:r w:rsidR="008A730F" w:rsidRPr="00E75E35">
        <w:rPr>
          <w:rFonts w:ascii="Times New Roman" w:hAnsi="Times New Roman" w:cs="Times New Roman"/>
          <w:vanish/>
          <w:color w:val="FF0000"/>
          <w:sz w:val="24"/>
          <w:szCs w:val="24"/>
          <w:lang w:val="en-US"/>
        </w:rPr>
        <w:t>observa</w:t>
      </w:r>
      <w:r w:rsidR="00940F64" w:rsidRPr="00E75E35">
        <w:rPr>
          <w:rFonts w:ascii="Times New Roman" w:hAnsi="Times New Roman" w:cs="Times New Roman"/>
          <w:vanish/>
          <w:color w:val="FF0000"/>
          <w:sz w:val="24"/>
          <w:szCs w:val="24"/>
          <w:lang w:val="en-US"/>
        </w:rPr>
        <w:t>-se</w:t>
      </w:r>
      <w:r w:rsidR="008A730F" w:rsidRPr="00E75E35">
        <w:rPr>
          <w:rFonts w:ascii="Times New Roman" w:hAnsi="Times New Roman" w:cs="Times New Roman"/>
          <w:vanish/>
          <w:color w:val="FF0000"/>
          <w:sz w:val="24"/>
          <w:szCs w:val="24"/>
          <w:lang w:val="en-US"/>
        </w:rPr>
        <w:t xml:space="preserve"> a falta de conhecimento e pesquisas na área, principalmente no que se refere às Comunidades Terapêuticas.</w:t>
      </w:r>
      <w:r w:rsidR="00122E7A" w:rsidRPr="00E75E35">
        <w:rPr>
          <w:rStyle w:val="tw4winMark"/>
          <w:lang w:val="en-US"/>
        </w:rPr>
        <w:t>&lt;}75{&gt;</w:t>
      </w:r>
      <w:r w:rsidRPr="00122E7A">
        <w:rPr>
          <w:rFonts w:ascii="Times New Roman" w:hAnsi="Times New Roman" w:cs="Times New Roman"/>
          <w:sz w:val="24"/>
          <w:szCs w:val="24"/>
          <w:lang w:val="en-US"/>
        </w:rPr>
        <w:t>In spite of this, there is a lack of knowledge and research in the area, especially regarding Therapeutic Communities.</w:t>
      </w:r>
      <w:r w:rsidR="00122E7A" w:rsidRPr="00E75E35">
        <w:rPr>
          <w:rStyle w:val="tw4winMark"/>
          <w:lang w:val="en-US"/>
        </w:rPr>
        <w:t>&lt;0}</w:t>
      </w:r>
      <w:r w:rsidR="008A730F" w:rsidRPr="00E75E35">
        <w:rPr>
          <w:rFonts w:ascii="Times New Roman" w:hAnsi="Times New Roman" w:cs="Times New Roman"/>
          <w:sz w:val="24"/>
          <w:szCs w:val="24"/>
          <w:lang w:val="en-US"/>
        </w:rPr>
        <w:t xml:space="preserve"> </w:t>
      </w:r>
      <w:r w:rsidR="00122E7A" w:rsidRPr="00E75E35">
        <w:rPr>
          <w:rStyle w:val="tw4winMark"/>
          <w:lang w:val="en-US"/>
        </w:rPr>
        <w:t>{0&gt;</w:t>
      </w:r>
      <w:r w:rsidR="008A730F" w:rsidRPr="00E75E35">
        <w:rPr>
          <w:rFonts w:ascii="Times New Roman" w:hAnsi="Times New Roman" w:cs="Times New Roman"/>
          <w:vanish/>
          <w:color w:val="FF0000"/>
          <w:sz w:val="24"/>
          <w:szCs w:val="24"/>
          <w:lang w:val="en-US"/>
        </w:rPr>
        <w:t>Sendo este o modelo que vem sendo</w:t>
      </w:r>
      <w:r w:rsidR="00940F64" w:rsidRPr="00E75E35">
        <w:rPr>
          <w:rFonts w:ascii="Times New Roman" w:hAnsi="Times New Roman" w:cs="Times New Roman"/>
          <w:vanish/>
          <w:color w:val="FF0000"/>
          <w:sz w:val="24"/>
          <w:szCs w:val="24"/>
          <w:lang w:val="en-US"/>
        </w:rPr>
        <w:t xml:space="preserve"> </w:t>
      </w:r>
      <w:r w:rsidR="008A730F" w:rsidRPr="00E75E35">
        <w:rPr>
          <w:rFonts w:ascii="Times New Roman" w:hAnsi="Times New Roman" w:cs="Times New Roman"/>
          <w:vanish/>
          <w:color w:val="FF0000"/>
          <w:sz w:val="24"/>
          <w:szCs w:val="24"/>
          <w:lang w:val="en-US"/>
        </w:rPr>
        <w:t xml:space="preserve">destacado na chamada “guerra contra o crack”, </w:t>
      </w:r>
      <w:r w:rsidR="00940F64" w:rsidRPr="00E75E35">
        <w:rPr>
          <w:rFonts w:ascii="Times New Roman" w:hAnsi="Times New Roman" w:cs="Times New Roman"/>
          <w:vanish/>
          <w:color w:val="FF0000"/>
          <w:sz w:val="24"/>
          <w:szCs w:val="24"/>
          <w:lang w:val="en-US"/>
        </w:rPr>
        <w:t xml:space="preserve">assim </w:t>
      </w:r>
      <w:r w:rsidR="008A730F" w:rsidRPr="00E75E35">
        <w:rPr>
          <w:rFonts w:ascii="Times New Roman" w:hAnsi="Times New Roman" w:cs="Times New Roman"/>
          <w:vanish/>
          <w:color w:val="FF0000"/>
          <w:sz w:val="24"/>
          <w:szCs w:val="24"/>
          <w:lang w:val="en-US"/>
        </w:rPr>
        <w:t>se torna fundamenta</w:t>
      </w:r>
      <w:r w:rsidR="00940F64" w:rsidRPr="00E75E35">
        <w:rPr>
          <w:rFonts w:ascii="Times New Roman" w:hAnsi="Times New Roman" w:cs="Times New Roman"/>
          <w:vanish/>
          <w:color w:val="FF0000"/>
          <w:sz w:val="24"/>
          <w:szCs w:val="24"/>
          <w:lang w:val="en-US"/>
        </w:rPr>
        <w:t xml:space="preserve">l desenvolver pesquisas nesse campo, como uma busca de </w:t>
      </w:r>
      <w:r w:rsidR="008A730F" w:rsidRPr="00E75E35">
        <w:rPr>
          <w:rFonts w:ascii="Times New Roman" w:hAnsi="Times New Roman" w:cs="Times New Roman"/>
          <w:vanish/>
          <w:color w:val="FF0000"/>
          <w:sz w:val="24"/>
          <w:szCs w:val="24"/>
          <w:lang w:val="en-US"/>
        </w:rPr>
        <w:t>não neglige</w:t>
      </w:r>
      <w:r w:rsidR="00940F64" w:rsidRPr="00E75E35">
        <w:rPr>
          <w:rFonts w:ascii="Times New Roman" w:hAnsi="Times New Roman" w:cs="Times New Roman"/>
          <w:vanish/>
          <w:color w:val="FF0000"/>
          <w:sz w:val="24"/>
          <w:szCs w:val="24"/>
          <w:lang w:val="en-US"/>
        </w:rPr>
        <w:t>nciar a complexidade do mesmo</w:t>
      </w:r>
      <w:r w:rsidR="008A730F" w:rsidRPr="00E75E35">
        <w:rPr>
          <w:rFonts w:ascii="Times New Roman" w:hAnsi="Times New Roman" w:cs="Times New Roman"/>
          <w:vanish/>
          <w:color w:val="FF0000"/>
          <w:sz w:val="24"/>
          <w:szCs w:val="24"/>
          <w:lang w:val="en-US"/>
        </w:rPr>
        <w:t xml:space="preserve"> (Pereira et al., 2013</w:t>
      </w:r>
      <w:r w:rsidR="008A730F" w:rsidRPr="00E75E35">
        <w:rPr>
          <w:rFonts w:ascii="Times New Roman" w:eastAsia="Calibri" w:hAnsi="Times New Roman" w:cs="Times New Roman"/>
          <w:vanish/>
          <w:color w:val="FF0000"/>
          <w:sz w:val="24"/>
          <w:szCs w:val="24"/>
          <w:lang w:val="en-US"/>
        </w:rPr>
        <w:t>)</w:t>
      </w:r>
      <w:r w:rsidR="008A730F" w:rsidRPr="00E75E35">
        <w:rPr>
          <w:rFonts w:ascii="Times New Roman" w:eastAsia="Calibri" w:hAnsi="Times New Roman" w:cs="Times New Roman"/>
          <w:vanish/>
          <w:sz w:val="24"/>
          <w:szCs w:val="24"/>
          <w:lang w:val="en-US"/>
        </w:rPr>
        <w:t>.</w:t>
      </w:r>
      <w:r w:rsidR="00122E7A" w:rsidRPr="00E75E35">
        <w:rPr>
          <w:rStyle w:val="tw4winMark"/>
          <w:lang w:val="en-US"/>
        </w:rPr>
        <w:t>&lt;}75{&gt;</w:t>
      </w:r>
      <w:r w:rsidR="00122E7A" w:rsidRPr="00122E7A">
        <w:rPr>
          <w:rFonts w:ascii="Times New Roman" w:hAnsi="Times New Roman" w:cs="Times New Roman"/>
          <w:sz w:val="24"/>
          <w:szCs w:val="24"/>
          <w:lang w:val="en-US"/>
        </w:rPr>
        <w:t>This is the model that has been highlighted in the so-called "war against crack", therefore it is fundamental to develop research in this field</w:t>
      </w:r>
      <w:r w:rsidR="00974DFB">
        <w:rPr>
          <w:rFonts w:ascii="Times New Roman" w:hAnsi="Times New Roman" w:cs="Times New Roman"/>
          <w:sz w:val="24"/>
          <w:szCs w:val="24"/>
          <w:lang w:val="en-US"/>
        </w:rPr>
        <w:t>,</w:t>
      </w:r>
      <w:r w:rsidR="00122E7A" w:rsidRPr="00122E7A">
        <w:rPr>
          <w:rFonts w:ascii="Times New Roman" w:hAnsi="Times New Roman" w:cs="Times New Roman"/>
          <w:sz w:val="24"/>
          <w:szCs w:val="24"/>
          <w:lang w:val="en-US"/>
        </w:rPr>
        <w:t xml:space="preserve"> </w:t>
      </w:r>
      <w:r w:rsidR="00974DFB">
        <w:rPr>
          <w:rFonts w:ascii="Times New Roman" w:hAnsi="Times New Roman" w:cs="Times New Roman"/>
          <w:sz w:val="24"/>
          <w:szCs w:val="24"/>
          <w:lang w:val="en-US"/>
        </w:rPr>
        <w:t>ai</w:t>
      </w:r>
      <w:r w:rsidR="00974DFB" w:rsidRPr="00974DFB">
        <w:rPr>
          <w:rFonts w:ascii="Times New Roman" w:hAnsi="Times New Roman" w:cs="Times New Roman"/>
          <w:sz w:val="24"/>
          <w:szCs w:val="24"/>
          <w:lang w:val="en-US"/>
        </w:rPr>
        <w:t>ming</w:t>
      </w:r>
      <w:r w:rsidR="00122E7A" w:rsidRPr="00974DFB">
        <w:rPr>
          <w:rFonts w:ascii="Times New Roman" w:hAnsi="Times New Roman" w:cs="Times New Roman"/>
          <w:sz w:val="24"/>
          <w:szCs w:val="24"/>
          <w:lang w:val="en-US"/>
        </w:rPr>
        <w:t xml:space="preserve"> not to </w:t>
      </w:r>
      <w:r w:rsidR="00974DFB" w:rsidRPr="00974DFB">
        <w:rPr>
          <w:rFonts w:ascii="Times New Roman" w:hAnsi="Times New Roman" w:cs="Times New Roman"/>
          <w:sz w:val="24"/>
          <w:szCs w:val="24"/>
          <w:lang w:val="en-US"/>
        </w:rPr>
        <w:t>disregard</w:t>
      </w:r>
      <w:r w:rsidR="00122E7A" w:rsidRPr="00974DFB">
        <w:rPr>
          <w:rFonts w:ascii="Times New Roman" w:hAnsi="Times New Roman" w:cs="Times New Roman"/>
          <w:sz w:val="24"/>
          <w:szCs w:val="24"/>
          <w:lang w:val="en-US"/>
        </w:rPr>
        <w:t xml:space="preserve"> its complexity (Pereira</w:t>
      </w:r>
      <w:r w:rsidR="00122E7A" w:rsidRPr="00122E7A">
        <w:rPr>
          <w:rFonts w:ascii="Times New Roman" w:hAnsi="Times New Roman" w:cs="Times New Roman"/>
          <w:sz w:val="24"/>
          <w:szCs w:val="24"/>
          <w:lang w:val="en-US"/>
        </w:rPr>
        <w:t xml:space="preserve"> et al., 2013).</w:t>
      </w:r>
      <w:r w:rsidR="00122E7A" w:rsidRPr="00E75E35">
        <w:rPr>
          <w:rStyle w:val="tw4winMark"/>
          <w:lang w:val="en-US"/>
        </w:rPr>
        <w:t>&lt;0}</w:t>
      </w:r>
    </w:p>
    <w:p w:rsidR="001D6EFE" w:rsidRPr="00E75E35" w:rsidRDefault="00122E7A" w:rsidP="00122E7A">
      <w:pPr>
        <w:spacing w:after="0" w:line="360" w:lineRule="auto"/>
        <w:ind w:firstLine="708"/>
        <w:jc w:val="both"/>
        <w:rPr>
          <w:rFonts w:ascii="Times New Roman" w:hAnsi="Times New Roman" w:cs="Times New Roman"/>
          <w:b/>
          <w:sz w:val="24"/>
          <w:szCs w:val="24"/>
          <w:lang w:val="en-US"/>
        </w:rPr>
      </w:pPr>
      <w:r w:rsidRPr="00E75E35">
        <w:rPr>
          <w:rStyle w:val="tw4winMark"/>
          <w:lang w:val="en-US"/>
        </w:rPr>
        <w:t>{0&gt;</w:t>
      </w:r>
      <w:r w:rsidR="00F25FDD" w:rsidRPr="00E75E35">
        <w:rPr>
          <w:rFonts w:ascii="Times New Roman" w:hAnsi="Times New Roman" w:cs="Times New Roman"/>
          <w:vanish/>
          <w:color w:val="FF0000"/>
          <w:sz w:val="24"/>
          <w:szCs w:val="24"/>
          <w:lang w:val="en-US"/>
        </w:rPr>
        <w:t>Dessa forma</w:t>
      </w:r>
      <w:r w:rsidR="00725D8B" w:rsidRPr="00E75E35">
        <w:rPr>
          <w:rFonts w:ascii="Times New Roman" w:hAnsi="Times New Roman" w:cs="Times New Roman"/>
          <w:vanish/>
          <w:color w:val="FF0000"/>
          <w:sz w:val="24"/>
          <w:szCs w:val="24"/>
          <w:lang w:val="en-US"/>
        </w:rPr>
        <w:t>,</w:t>
      </w:r>
      <w:r w:rsidR="00F25FDD" w:rsidRPr="00E75E35">
        <w:rPr>
          <w:rFonts w:ascii="Times New Roman" w:hAnsi="Times New Roman" w:cs="Times New Roman"/>
          <w:vanish/>
          <w:color w:val="FF0000"/>
          <w:sz w:val="24"/>
          <w:szCs w:val="24"/>
          <w:lang w:val="en-US"/>
        </w:rPr>
        <w:t xml:space="preserve"> esse estudo busca c</w:t>
      </w:r>
      <w:r w:rsidR="006524E2" w:rsidRPr="00E75E35">
        <w:rPr>
          <w:rFonts w:ascii="Times New Roman" w:hAnsi="Times New Roman" w:cs="Times New Roman"/>
          <w:vanish/>
          <w:color w:val="FF0000"/>
          <w:sz w:val="24"/>
          <w:szCs w:val="24"/>
          <w:lang w:val="en-US"/>
        </w:rPr>
        <w:t>ompreender os sentidos construídos a respeito da internação em Comunidades Terapêuticas por indivíduos que passaram por estas instituições e atualmente são usuários de um Centro de Atenção Psicossocial – álcool e drogas do município de Ribeirão Preto – SP.</w:t>
      </w:r>
      <w:r w:rsidRPr="00E75E35">
        <w:rPr>
          <w:rStyle w:val="tw4winMark"/>
          <w:lang w:val="en-US"/>
        </w:rPr>
        <w:t>&lt;}75{&gt;</w:t>
      </w:r>
      <w:r w:rsidRPr="00122E7A">
        <w:rPr>
          <w:rFonts w:ascii="Times New Roman" w:hAnsi="Times New Roman" w:cs="Times New Roman"/>
          <w:sz w:val="24"/>
          <w:szCs w:val="24"/>
          <w:lang w:val="en-US"/>
        </w:rPr>
        <w:t xml:space="preserve">Thus, this study sought to comprehend the meanings constructed regarding </w:t>
      </w:r>
      <w:r w:rsidR="007C4406">
        <w:rPr>
          <w:rFonts w:ascii="Times New Roman" w:hAnsi="Times New Roman" w:cs="Times New Roman"/>
          <w:sz w:val="24"/>
          <w:szCs w:val="24"/>
          <w:lang w:val="en-US"/>
        </w:rPr>
        <w:t>internation</w:t>
      </w:r>
      <w:r w:rsidRPr="00122E7A">
        <w:rPr>
          <w:rFonts w:ascii="Times New Roman" w:hAnsi="Times New Roman" w:cs="Times New Roman"/>
          <w:sz w:val="24"/>
          <w:szCs w:val="24"/>
          <w:lang w:val="en-US"/>
        </w:rPr>
        <w:t xml:space="preserve"> in Therapeutic Communities by individuals who have passed through these institutions and are currently users of an Alcohol and Drugs Psychosocial Care Center in the city of Ribeirão Preto, SP.</w:t>
      </w:r>
      <w:r w:rsidRPr="00E75E35">
        <w:rPr>
          <w:rStyle w:val="tw4winMark"/>
          <w:lang w:val="en-US"/>
        </w:rPr>
        <w:t>&lt;0}</w:t>
      </w:r>
      <w:r w:rsidR="006524E2" w:rsidRPr="00E75E35">
        <w:rPr>
          <w:rFonts w:ascii="Times New Roman" w:hAnsi="Times New Roman" w:cs="Times New Roman"/>
          <w:sz w:val="24"/>
          <w:szCs w:val="24"/>
          <w:lang w:val="en-US"/>
        </w:rPr>
        <w:t xml:space="preserve"> </w:t>
      </w:r>
    </w:p>
    <w:p w:rsidR="00574987" w:rsidRPr="00122E7A" w:rsidRDefault="00122E7A" w:rsidP="00122E7A">
      <w:pPr>
        <w:spacing w:before="240" w:after="240" w:line="360" w:lineRule="auto"/>
        <w:ind w:firstLine="709"/>
        <w:rPr>
          <w:rFonts w:ascii="Times New Roman" w:hAnsi="Times New Roman" w:cs="Times New Roman"/>
          <w:b/>
          <w:sz w:val="24"/>
          <w:szCs w:val="24"/>
        </w:rPr>
      </w:pPr>
      <w:r w:rsidRPr="00122E7A">
        <w:rPr>
          <w:rStyle w:val="tw4winMark"/>
        </w:rPr>
        <w:t>{0&gt;</w:t>
      </w:r>
      <w:r w:rsidR="005E64BD" w:rsidRPr="00122E7A">
        <w:rPr>
          <w:rFonts w:ascii="Times New Roman" w:hAnsi="Times New Roman" w:cs="Times New Roman"/>
          <w:b/>
          <w:vanish/>
          <w:sz w:val="24"/>
          <w:szCs w:val="24"/>
        </w:rPr>
        <w:t>Método</w:t>
      </w:r>
      <w:r w:rsidRPr="00122E7A">
        <w:rPr>
          <w:rStyle w:val="tw4winMark"/>
        </w:rPr>
        <w:t>&lt;}75{&gt;</w:t>
      </w:r>
      <w:r w:rsidRPr="00122E7A">
        <w:rPr>
          <w:rFonts w:ascii="Times New Roman" w:hAnsi="Times New Roman" w:cs="Times New Roman"/>
          <w:b/>
          <w:sz w:val="24"/>
          <w:szCs w:val="24"/>
          <w:lang w:val="en-US"/>
        </w:rPr>
        <w:t>Method</w:t>
      </w:r>
      <w:r w:rsidRPr="00122E7A">
        <w:rPr>
          <w:rStyle w:val="tw4winMark"/>
        </w:rPr>
        <w:t>&lt;0}</w:t>
      </w:r>
    </w:p>
    <w:p w:rsidR="00B32107" w:rsidRPr="00E75E35" w:rsidRDefault="00122E7A" w:rsidP="00122E7A">
      <w:pPr>
        <w:spacing w:after="0" w:line="360" w:lineRule="auto"/>
        <w:jc w:val="both"/>
        <w:rPr>
          <w:rFonts w:ascii="Times New Roman" w:hAnsi="Times New Roman" w:cs="Times New Roman"/>
          <w:sz w:val="24"/>
          <w:szCs w:val="24"/>
          <w:lang w:val="en-US"/>
        </w:rPr>
      </w:pPr>
      <w:r w:rsidRPr="00E75E35">
        <w:rPr>
          <w:rStyle w:val="tw4winMark"/>
          <w:lang w:val="en-US"/>
        </w:rPr>
        <w:t>{0&gt;</w:t>
      </w:r>
      <w:r w:rsidR="0025273D" w:rsidRPr="00E75E35">
        <w:rPr>
          <w:rFonts w:ascii="Times New Roman" w:hAnsi="Times New Roman" w:cs="Times New Roman"/>
          <w:vanish/>
          <w:color w:val="FF0000"/>
          <w:sz w:val="24"/>
          <w:szCs w:val="24"/>
          <w:lang w:val="en-US"/>
        </w:rPr>
        <w:t xml:space="preserve">O estudo tem um </w:t>
      </w:r>
      <w:r w:rsidR="00574987" w:rsidRPr="00E75E35">
        <w:rPr>
          <w:rFonts w:ascii="Times New Roman" w:hAnsi="Times New Roman" w:cs="Times New Roman"/>
          <w:vanish/>
          <w:color w:val="FF0000"/>
          <w:sz w:val="24"/>
          <w:szCs w:val="24"/>
          <w:lang w:val="en-US"/>
        </w:rPr>
        <w:t>delineamento qualitativo</w:t>
      </w:r>
      <w:r w:rsidR="00B43E04" w:rsidRPr="00E75E35">
        <w:rPr>
          <w:rFonts w:ascii="Times New Roman" w:hAnsi="Times New Roman" w:cs="Times New Roman"/>
          <w:vanish/>
          <w:color w:val="FF0000"/>
          <w:sz w:val="24"/>
          <w:szCs w:val="24"/>
          <w:lang w:val="en-US"/>
        </w:rPr>
        <w:t xml:space="preserve"> e</w:t>
      </w:r>
      <w:r w:rsidR="00574987" w:rsidRPr="00E75E35">
        <w:rPr>
          <w:rFonts w:ascii="Times New Roman" w:hAnsi="Times New Roman" w:cs="Times New Roman"/>
          <w:vanish/>
          <w:color w:val="FF0000"/>
          <w:sz w:val="24"/>
          <w:szCs w:val="24"/>
          <w:lang w:val="en-US"/>
        </w:rPr>
        <w:t xml:space="preserve"> descritivo</w:t>
      </w:r>
      <w:r w:rsidR="003E3E79" w:rsidRPr="00E75E35">
        <w:rPr>
          <w:rFonts w:ascii="Times New Roman" w:hAnsi="Times New Roman" w:cs="Times New Roman"/>
          <w:vanish/>
          <w:color w:val="FF0000"/>
          <w:sz w:val="24"/>
          <w:szCs w:val="24"/>
          <w:lang w:val="en-US"/>
        </w:rPr>
        <w:t xml:space="preserve"> e foi</w:t>
      </w:r>
      <w:r w:rsidR="00B43E04" w:rsidRPr="00E75E35">
        <w:rPr>
          <w:rFonts w:ascii="Times New Roman" w:hAnsi="Times New Roman" w:cs="Times New Roman"/>
          <w:vanish/>
          <w:color w:val="FF0000"/>
          <w:sz w:val="24"/>
          <w:szCs w:val="24"/>
          <w:lang w:val="en-US"/>
        </w:rPr>
        <w:t xml:space="preserve"> fundamentado na </w:t>
      </w:r>
      <w:r w:rsidR="00574987" w:rsidRPr="00E75E35">
        <w:rPr>
          <w:rFonts w:ascii="Times New Roman" w:hAnsi="Times New Roman" w:cs="Times New Roman"/>
          <w:vanish/>
          <w:color w:val="FF0000"/>
          <w:sz w:val="24"/>
          <w:szCs w:val="24"/>
          <w:lang w:val="en-US"/>
        </w:rPr>
        <w:t>epistemologia</w:t>
      </w:r>
      <w:r w:rsidR="00574987" w:rsidRPr="00E75E35">
        <w:rPr>
          <w:vanish/>
          <w:color w:val="FF0000"/>
          <w:sz w:val="24"/>
          <w:szCs w:val="24"/>
          <w:lang w:val="en-US"/>
        </w:rPr>
        <w:t xml:space="preserve"> </w:t>
      </w:r>
      <w:r w:rsidR="00574987" w:rsidRPr="00E75E35">
        <w:rPr>
          <w:rFonts w:ascii="Times New Roman" w:hAnsi="Times New Roman" w:cs="Times New Roman"/>
          <w:vanish/>
          <w:color w:val="FF0000"/>
          <w:sz w:val="24"/>
          <w:szCs w:val="24"/>
          <w:lang w:val="en-US"/>
        </w:rPr>
        <w:t>construcionista social</w:t>
      </w:r>
      <w:r w:rsidR="00574987" w:rsidRPr="00E75E35">
        <w:rPr>
          <w:rFonts w:ascii="Times New Roman" w:hAnsi="Times New Roman" w:cs="Times New Roman"/>
          <w:vanish/>
          <w:sz w:val="24"/>
          <w:szCs w:val="24"/>
          <w:lang w:val="en-US"/>
        </w:rPr>
        <w:t>.</w:t>
      </w:r>
      <w:r w:rsidRPr="00E75E35">
        <w:rPr>
          <w:rStyle w:val="tw4winMark"/>
          <w:lang w:val="en-US"/>
        </w:rPr>
        <w:t>&lt;}75{&gt;</w:t>
      </w:r>
      <w:r w:rsidRPr="00122E7A">
        <w:rPr>
          <w:rFonts w:ascii="Times New Roman" w:hAnsi="Times New Roman" w:cs="Times New Roman"/>
          <w:sz w:val="24"/>
          <w:szCs w:val="24"/>
          <w:lang w:val="en-US"/>
        </w:rPr>
        <w:t>This was a qualitative and descriptive study based on social constructionist epistemology.</w:t>
      </w:r>
      <w:r w:rsidRPr="00E75E35">
        <w:rPr>
          <w:rStyle w:val="tw4winMark"/>
          <w:lang w:val="en-US"/>
        </w:rPr>
        <w:t>&lt;0}</w:t>
      </w:r>
      <w:r w:rsidR="00B43E04" w:rsidRPr="00E75E35">
        <w:rPr>
          <w:rFonts w:ascii="Times New Roman" w:hAnsi="Times New Roman" w:cs="Times New Roman"/>
          <w:sz w:val="24"/>
          <w:szCs w:val="24"/>
          <w:lang w:val="en-US"/>
        </w:rPr>
        <w:t xml:space="preserve"> </w:t>
      </w:r>
      <w:r w:rsidRPr="00E75E35">
        <w:rPr>
          <w:rStyle w:val="tw4winMark"/>
          <w:lang w:val="en-US"/>
        </w:rPr>
        <w:t>{0&gt;</w:t>
      </w:r>
      <w:r w:rsidR="003E3E79" w:rsidRPr="00E75E35">
        <w:rPr>
          <w:rFonts w:ascii="Times New Roman" w:hAnsi="Times New Roman" w:cs="Times New Roman"/>
          <w:vanish/>
          <w:color w:val="FF0000"/>
          <w:sz w:val="24"/>
          <w:szCs w:val="24"/>
          <w:lang w:val="en-US"/>
        </w:rPr>
        <w:t xml:space="preserve">De acordo com esta perspectiva, as pessoas estão a todo o momento construindo </w:t>
      </w:r>
      <w:r w:rsidR="00C13125" w:rsidRPr="00E75E35">
        <w:rPr>
          <w:rFonts w:ascii="Times New Roman" w:hAnsi="Times New Roman" w:cs="Times New Roman"/>
          <w:vanish/>
          <w:color w:val="FF0000"/>
          <w:sz w:val="24"/>
          <w:szCs w:val="24"/>
          <w:lang w:val="en-US"/>
        </w:rPr>
        <w:t>sentidos</w:t>
      </w:r>
      <w:r w:rsidR="003E3E79" w:rsidRPr="00E75E35">
        <w:rPr>
          <w:rFonts w:ascii="Times New Roman" w:hAnsi="Times New Roman" w:cs="Times New Roman"/>
          <w:vanish/>
          <w:color w:val="FF0000"/>
          <w:sz w:val="24"/>
          <w:szCs w:val="24"/>
          <w:lang w:val="en-US"/>
        </w:rPr>
        <w:t xml:space="preserve"> sobre suas experiências, nas diferentes relações que estabelecem e </w:t>
      </w:r>
      <w:r w:rsidR="00E95F3F" w:rsidRPr="00E75E35">
        <w:rPr>
          <w:rFonts w:ascii="Times New Roman" w:hAnsi="Times New Roman" w:cs="Times New Roman"/>
          <w:vanish/>
          <w:color w:val="FF0000"/>
          <w:sz w:val="24"/>
          <w:szCs w:val="24"/>
          <w:lang w:val="en-US"/>
        </w:rPr>
        <w:t>estes</w:t>
      </w:r>
      <w:r w:rsidR="00D11331" w:rsidRPr="00E75E35">
        <w:rPr>
          <w:rFonts w:ascii="Times New Roman" w:hAnsi="Times New Roman" w:cs="Times New Roman"/>
          <w:vanish/>
          <w:color w:val="FF0000"/>
          <w:sz w:val="24"/>
          <w:szCs w:val="24"/>
          <w:lang w:val="en-US"/>
        </w:rPr>
        <w:t xml:space="preserve"> </w:t>
      </w:r>
      <w:r w:rsidR="003E3E79" w:rsidRPr="00E75E35">
        <w:rPr>
          <w:rFonts w:ascii="Times New Roman" w:hAnsi="Times New Roman" w:cs="Times New Roman"/>
          <w:vanish/>
          <w:color w:val="FF0000"/>
          <w:sz w:val="24"/>
          <w:szCs w:val="24"/>
          <w:lang w:val="en-US"/>
        </w:rPr>
        <w:t>influenciad</w:t>
      </w:r>
      <w:r w:rsidR="00D11331" w:rsidRPr="00E75E35">
        <w:rPr>
          <w:rFonts w:ascii="Times New Roman" w:hAnsi="Times New Roman" w:cs="Times New Roman"/>
          <w:vanish/>
          <w:color w:val="FF0000"/>
          <w:sz w:val="24"/>
          <w:szCs w:val="24"/>
          <w:lang w:val="en-US"/>
        </w:rPr>
        <w:t>o</w:t>
      </w:r>
      <w:r w:rsidR="003E3E79" w:rsidRPr="00E75E35">
        <w:rPr>
          <w:rFonts w:ascii="Times New Roman" w:hAnsi="Times New Roman" w:cs="Times New Roman"/>
          <w:vanish/>
          <w:color w:val="FF0000"/>
          <w:sz w:val="24"/>
          <w:szCs w:val="24"/>
          <w:lang w:val="en-US"/>
        </w:rPr>
        <w:t>s pelo contexto histórico e social (Gergen, 2009).</w:t>
      </w:r>
      <w:r w:rsidR="00C13125" w:rsidRPr="00E75E35">
        <w:rPr>
          <w:rFonts w:ascii="Times New Roman" w:hAnsi="Times New Roman" w:cs="Times New Roman"/>
          <w:vanish/>
          <w:color w:val="FF0000"/>
          <w:sz w:val="24"/>
          <w:szCs w:val="24"/>
          <w:lang w:val="en-US"/>
        </w:rPr>
        <w:t xml:space="preserve"> Os sentidos são os termos </w:t>
      </w:r>
      <w:r w:rsidR="00E95F3F" w:rsidRPr="00E75E35">
        <w:rPr>
          <w:rFonts w:ascii="Times New Roman" w:hAnsi="Times New Roman" w:cs="Times New Roman"/>
          <w:vanish/>
          <w:color w:val="FF0000"/>
          <w:sz w:val="24"/>
          <w:szCs w:val="24"/>
          <w:lang w:val="en-US"/>
        </w:rPr>
        <w:t xml:space="preserve">utilizados na linguagem, </w:t>
      </w:r>
      <w:r w:rsidR="00C13125" w:rsidRPr="00E75E35">
        <w:rPr>
          <w:rFonts w:ascii="Times New Roman" w:hAnsi="Times New Roman" w:cs="Times New Roman"/>
          <w:vanish/>
          <w:color w:val="FF0000"/>
          <w:sz w:val="24"/>
          <w:szCs w:val="24"/>
          <w:lang w:val="en-US"/>
        </w:rPr>
        <w:t>que servem como forma de localização no mundo, de como este é descrito, incluindo a descrição de si, e de como se lida com as situações do entorno</w:t>
      </w:r>
      <w:r w:rsidR="00C13125" w:rsidRPr="00E75E35">
        <w:rPr>
          <w:rFonts w:ascii="Times New Roman" w:hAnsi="Times New Roman" w:cs="Times New Roman"/>
          <w:vanish/>
          <w:sz w:val="24"/>
          <w:szCs w:val="24"/>
          <w:lang w:val="en-US"/>
        </w:rPr>
        <w:t>.</w:t>
      </w:r>
      <w:r w:rsidRPr="00E75E35">
        <w:rPr>
          <w:rStyle w:val="tw4winMark"/>
          <w:lang w:val="en-US"/>
        </w:rPr>
        <w:t>&lt;}75{&gt;</w:t>
      </w:r>
      <w:r w:rsidRPr="00122E7A">
        <w:rPr>
          <w:rFonts w:ascii="Times New Roman" w:hAnsi="Times New Roman" w:cs="Times New Roman"/>
          <w:sz w:val="24"/>
          <w:szCs w:val="24"/>
          <w:lang w:val="en-US"/>
        </w:rPr>
        <w:t>According to this perspective, people are continually constructing m</w:t>
      </w:r>
      <w:r w:rsidR="00974DFB">
        <w:rPr>
          <w:rFonts w:ascii="Times New Roman" w:hAnsi="Times New Roman" w:cs="Times New Roman"/>
          <w:sz w:val="24"/>
          <w:szCs w:val="24"/>
          <w:lang w:val="en-US"/>
        </w:rPr>
        <w:t>eanings about their experiences and</w:t>
      </w:r>
      <w:r w:rsidRPr="00122E7A">
        <w:rPr>
          <w:rFonts w:ascii="Times New Roman" w:hAnsi="Times New Roman" w:cs="Times New Roman"/>
          <w:sz w:val="24"/>
          <w:szCs w:val="24"/>
          <w:lang w:val="en-US"/>
        </w:rPr>
        <w:t xml:space="preserve"> in the different relationships they establish, with these being influenced by the historical and social context (Gergen, 2009). The meanings are the terms used in language, which serve as a form of localization in the world, of how this is described, including the description of oneself, and how one deals with the situations of the environment.</w:t>
      </w:r>
      <w:r w:rsidRPr="00E75E35">
        <w:rPr>
          <w:rStyle w:val="tw4winMark"/>
          <w:lang w:val="en-US"/>
        </w:rPr>
        <w:t>&lt;0}</w:t>
      </w:r>
      <w:r w:rsidR="00C13125" w:rsidRPr="00E75E35">
        <w:rPr>
          <w:rFonts w:ascii="Times New Roman" w:hAnsi="Times New Roman" w:cs="Times New Roman"/>
          <w:sz w:val="24"/>
          <w:szCs w:val="24"/>
          <w:lang w:val="en-US"/>
        </w:rPr>
        <w:t xml:space="preserve"> </w:t>
      </w:r>
      <w:r w:rsidRPr="00E75E35">
        <w:rPr>
          <w:rStyle w:val="tw4winMark"/>
          <w:lang w:val="en-US"/>
        </w:rPr>
        <w:t>{0&gt;</w:t>
      </w:r>
      <w:r w:rsidR="00C13125" w:rsidRPr="00E75E35">
        <w:rPr>
          <w:rFonts w:ascii="Times New Roman" w:hAnsi="Times New Roman" w:cs="Times New Roman"/>
          <w:vanish/>
          <w:color w:val="FF0000"/>
          <w:sz w:val="24"/>
          <w:szCs w:val="24"/>
          <w:lang w:val="en-US"/>
        </w:rPr>
        <w:t>As construções de sentido influenciam no modo como as pessoas conduzem a vida, e se dão através da linguagem, que</w:t>
      </w:r>
      <w:r w:rsidR="00D11331" w:rsidRPr="00E75E35">
        <w:rPr>
          <w:rFonts w:ascii="Times New Roman" w:hAnsi="Times New Roman" w:cs="Times New Roman"/>
          <w:vanish/>
          <w:color w:val="FF0000"/>
          <w:sz w:val="24"/>
          <w:szCs w:val="24"/>
          <w:lang w:val="en-US"/>
        </w:rPr>
        <w:t xml:space="preserve"> para o construcionismo social</w:t>
      </w:r>
      <w:r w:rsidR="00C13125" w:rsidRPr="00E75E35">
        <w:rPr>
          <w:rFonts w:ascii="Times New Roman" w:hAnsi="Times New Roman" w:cs="Times New Roman"/>
          <w:vanish/>
          <w:color w:val="FF0000"/>
          <w:sz w:val="24"/>
          <w:szCs w:val="24"/>
          <w:lang w:val="en-US"/>
        </w:rPr>
        <w:t xml:space="preserve"> não representa a realidade e sim a constrói.</w:t>
      </w:r>
      <w:r w:rsidRPr="00E75E35">
        <w:rPr>
          <w:rStyle w:val="tw4winMark"/>
          <w:color w:val="FF0000"/>
          <w:lang w:val="en-US"/>
        </w:rPr>
        <w:t>&lt;}</w:t>
      </w:r>
      <w:r w:rsidRPr="00E75E35">
        <w:rPr>
          <w:rStyle w:val="tw4winMark"/>
          <w:lang w:val="en-US"/>
        </w:rPr>
        <w:t>75{&gt;</w:t>
      </w:r>
      <w:r w:rsidRPr="00122E7A">
        <w:rPr>
          <w:rFonts w:ascii="Times New Roman" w:hAnsi="Times New Roman" w:cs="Times New Roman"/>
          <w:sz w:val="24"/>
          <w:szCs w:val="24"/>
          <w:lang w:val="en-US"/>
        </w:rPr>
        <w:t>The construction of meanings influence</w:t>
      </w:r>
      <w:r w:rsidR="00974DFB">
        <w:rPr>
          <w:rFonts w:ascii="Times New Roman" w:hAnsi="Times New Roman" w:cs="Times New Roman"/>
          <w:sz w:val="24"/>
          <w:szCs w:val="24"/>
          <w:lang w:val="en-US"/>
        </w:rPr>
        <w:t>s</w:t>
      </w:r>
      <w:r w:rsidRPr="00122E7A">
        <w:rPr>
          <w:rFonts w:ascii="Times New Roman" w:hAnsi="Times New Roman" w:cs="Times New Roman"/>
          <w:sz w:val="24"/>
          <w:szCs w:val="24"/>
          <w:lang w:val="en-US"/>
        </w:rPr>
        <w:t xml:space="preserve"> the way people conduct life, and </w:t>
      </w:r>
      <w:r w:rsidR="00974DFB">
        <w:rPr>
          <w:rFonts w:ascii="Times New Roman" w:hAnsi="Times New Roman" w:cs="Times New Roman"/>
          <w:sz w:val="24"/>
          <w:szCs w:val="24"/>
          <w:lang w:val="en-US"/>
        </w:rPr>
        <w:t>is</w:t>
      </w:r>
      <w:r w:rsidRPr="00122E7A">
        <w:rPr>
          <w:rFonts w:ascii="Times New Roman" w:hAnsi="Times New Roman" w:cs="Times New Roman"/>
          <w:sz w:val="24"/>
          <w:szCs w:val="24"/>
          <w:lang w:val="en-US"/>
        </w:rPr>
        <w:t xml:space="preserve"> </w:t>
      </w:r>
      <w:r w:rsidR="00974DFB">
        <w:rPr>
          <w:rFonts w:ascii="Times New Roman" w:hAnsi="Times New Roman" w:cs="Times New Roman"/>
          <w:sz w:val="24"/>
          <w:szCs w:val="24"/>
          <w:lang w:val="en-US"/>
        </w:rPr>
        <w:t>performed</w:t>
      </w:r>
      <w:r w:rsidRPr="00122E7A">
        <w:rPr>
          <w:rFonts w:ascii="Times New Roman" w:hAnsi="Times New Roman" w:cs="Times New Roman"/>
          <w:sz w:val="24"/>
          <w:szCs w:val="24"/>
          <w:lang w:val="en-US"/>
        </w:rPr>
        <w:t xml:space="preserve"> through language, which for social constructionism does not represent reality, but constructs it.</w:t>
      </w:r>
      <w:r w:rsidRPr="00E75E35">
        <w:rPr>
          <w:rStyle w:val="tw4winMark"/>
          <w:lang w:val="en-US"/>
        </w:rPr>
        <w:t>&lt;0}</w:t>
      </w:r>
      <w:r w:rsidR="00C13125" w:rsidRPr="00E75E35">
        <w:rPr>
          <w:rFonts w:ascii="Times New Roman" w:hAnsi="Times New Roman" w:cs="Times New Roman"/>
          <w:sz w:val="24"/>
          <w:szCs w:val="24"/>
          <w:lang w:val="en-US"/>
        </w:rPr>
        <w:t xml:space="preserve"> </w:t>
      </w:r>
      <w:r w:rsidRPr="00E75E35">
        <w:rPr>
          <w:rStyle w:val="tw4winMark"/>
          <w:lang w:val="en-US"/>
        </w:rPr>
        <w:t>{0&gt;</w:t>
      </w:r>
      <w:r w:rsidR="00C13125" w:rsidRPr="00E75E35">
        <w:rPr>
          <w:rFonts w:ascii="Times New Roman" w:hAnsi="Times New Roman" w:cs="Times New Roman"/>
          <w:vanish/>
          <w:color w:val="FF0000"/>
          <w:sz w:val="24"/>
          <w:szCs w:val="24"/>
          <w:lang w:val="en-US"/>
        </w:rPr>
        <w:t>Desta forma, a pesquisa construcionista social entende a ciência como uma prática discursiva, sendo o conhecimento científico uma prática construída por pessoas em interação que devem buscar auxiliar na abertura de novas possibilidades de construir os sentidos sobre determinado objeto (Gergen &amp; Gergen, 2010). A pesquisa é compreendida como uma possibilidade de entendimento sobre o objeto de estudo e não como uma verdade absoluta</w:t>
      </w:r>
      <w:r w:rsidR="00C13125" w:rsidRPr="00E75E35">
        <w:rPr>
          <w:rFonts w:ascii="Times New Roman" w:hAnsi="Times New Roman" w:cs="Times New Roman"/>
          <w:vanish/>
          <w:sz w:val="24"/>
          <w:szCs w:val="24"/>
          <w:lang w:val="en-US"/>
        </w:rPr>
        <w:t>.</w:t>
      </w:r>
      <w:r w:rsidRPr="00E75E35">
        <w:rPr>
          <w:rStyle w:val="tw4winMark"/>
          <w:lang w:val="en-US"/>
        </w:rPr>
        <w:t>&lt;}75{&gt;</w:t>
      </w:r>
      <w:r w:rsidRPr="00122E7A">
        <w:rPr>
          <w:rFonts w:ascii="Times New Roman" w:hAnsi="Times New Roman" w:cs="Times New Roman"/>
          <w:sz w:val="24"/>
          <w:szCs w:val="24"/>
          <w:lang w:val="en-US"/>
        </w:rPr>
        <w:t>In this way, social constructionist research understands s</w:t>
      </w:r>
      <w:r w:rsidR="00AF7EB0">
        <w:rPr>
          <w:rFonts w:ascii="Times New Roman" w:hAnsi="Times New Roman" w:cs="Times New Roman"/>
          <w:sz w:val="24"/>
          <w:szCs w:val="24"/>
          <w:lang w:val="en-US"/>
        </w:rPr>
        <w:t>cience as a discursive practice</w:t>
      </w:r>
      <w:r w:rsidRPr="00122E7A">
        <w:rPr>
          <w:rFonts w:ascii="Times New Roman" w:hAnsi="Times New Roman" w:cs="Times New Roman"/>
          <w:sz w:val="24"/>
          <w:szCs w:val="24"/>
          <w:lang w:val="en-US"/>
        </w:rPr>
        <w:t xml:space="preserve"> and scientific knowledge as a practice constructed by interacting people who must seek to help to open new possibilities of constructing the meanings about a given object (Gergen &amp; Gergen, 2010). Research is understood as a possibility of understanding about the object of study and not as an absolute truth.</w:t>
      </w:r>
      <w:r w:rsidRPr="00E75E35">
        <w:rPr>
          <w:rStyle w:val="tw4winMark"/>
          <w:lang w:val="en-US"/>
        </w:rPr>
        <w:t>&lt;0}</w:t>
      </w:r>
      <w:r w:rsidR="003E3E79" w:rsidRPr="00E75E35">
        <w:rPr>
          <w:rFonts w:ascii="Times New Roman" w:hAnsi="Times New Roman" w:cs="Times New Roman"/>
          <w:sz w:val="24"/>
          <w:szCs w:val="24"/>
          <w:lang w:val="en-US"/>
        </w:rPr>
        <w:t xml:space="preserve"> </w:t>
      </w:r>
    </w:p>
    <w:p w:rsidR="006C6996" w:rsidRPr="00E75E35" w:rsidRDefault="00122E7A" w:rsidP="00122E7A">
      <w:pPr>
        <w:spacing w:before="240" w:after="240" w:line="360" w:lineRule="auto"/>
        <w:ind w:firstLine="709"/>
        <w:jc w:val="both"/>
        <w:rPr>
          <w:rFonts w:ascii="Times New Roman" w:hAnsi="Times New Roman" w:cs="Times New Roman"/>
          <w:b/>
          <w:sz w:val="24"/>
          <w:szCs w:val="24"/>
          <w:lang w:val="en-US"/>
        </w:rPr>
      </w:pPr>
      <w:r w:rsidRPr="00E75E35">
        <w:rPr>
          <w:rStyle w:val="tw4winMark"/>
          <w:lang w:val="en-US"/>
        </w:rPr>
        <w:t>{0&gt;</w:t>
      </w:r>
      <w:r w:rsidR="006C6996" w:rsidRPr="00E75E35">
        <w:rPr>
          <w:rFonts w:ascii="Times New Roman" w:hAnsi="Times New Roman" w:cs="Times New Roman"/>
          <w:b/>
          <w:vanish/>
          <w:color w:val="FF0000"/>
          <w:sz w:val="24"/>
          <w:szCs w:val="24"/>
          <w:lang w:val="en-US"/>
        </w:rPr>
        <w:t>Participantes</w:t>
      </w:r>
      <w:r w:rsidRPr="00E75E35">
        <w:rPr>
          <w:rStyle w:val="tw4winMark"/>
          <w:lang w:val="en-US"/>
        </w:rPr>
        <w:t>&lt;}100{&gt;</w:t>
      </w:r>
      <w:r w:rsidRPr="00122E7A">
        <w:rPr>
          <w:rFonts w:ascii="Times New Roman" w:hAnsi="Times New Roman" w:cs="Times New Roman"/>
          <w:b/>
          <w:sz w:val="24"/>
          <w:szCs w:val="24"/>
          <w:lang w:val="en-US"/>
        </w:rPr>
        <w:t>Participants</w:t>
      </w:r>
      <w:r w:rsidRPr="00E75E35">
        <w:rPr>
          <w:rStyle w:val="tw4winMark"/>
          <w:lang w:val="en-US"/>
        </w:rPr>
        <w:t>&lt;0}</w:t>
      </w:r>
    </w:p>
    <w:p w:rsidR="0028474D" w:rsidRPr="00E75E35" w:rsidRDefault="00122E7A" w:rsidP="000A0D7F">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28474D" w:rsidRPr="00E75E35">
        <w:rPr>
          <w:rFonts w:ascii="Times New Roman" w:hAnsi="Times New Roman" w:cs="Times New Roman"/>
          <w:vanish/>
          <w:color w:val="FF0000"/>
          <w:sz w:val="24"/>
          <w:szCs w:val="24"/>
          <w:lang w:val="en-US"/>
        </w:rPr>
        <w:t xml:space="preserve">Participaram desse estudo 10 homens, </w:t>
      </w:r>
      <w:r w:rsidR="00C84DB1" w:rsidRPr="00E75E35">
        <w:rPr>
          <w:rFonts w:ascii="Times New Roman" w:hAnsi="Times New Roman" w:cs="Times New Roman"/>
          <w:vanish/>
          <w:color w:val="FF0000"/>
          <w:sz w:val="24"/>
          <w:szCs w:val="24"/>
          <w:lang w:val="en-US"/>
        </w:rPr>
        <w:t>seguindo os</w:t>
      </w:r>
      <w:r w:rsidR="0028474D" w:rsidRPr="00E75E35">
        <w:rPr>
          <w:rFonts w:ascii="Times New Roman" w:hAnsi="Times New Roman" w:cs="Times New Roman"/>
          <w:vanish/>
          <w:color w:val="FF0000"/>
          <w:sz w:val="24"/>
          <w:szCs w:val="24"/>
          <w:lang w:val="en-US"/>
        </w:rPr>
        <w:t xml:space="preserve"> critérios de inclusão</w:t>
      </w:r>
      <w:r w:rsidR="00C84DB1" w:rsidRPr="00E75E35">
        <w:rPr>
          <w:rFonts w:ascii="Times New Roman" w:hAnsi="Times New Roman" w:cs="Times New Roman"/>
          <w:vanish/>
          <w:color w:val="FF0000"/>
          <w:sz w:val="24"/>
          <w:szCs w:val="24"/>
          <w:lang w:val="en-US"/>
        </w:rPr>
        <w:t>:</w:t>
      </w:r>
      <w:r w:rsidR="0028474D" w:rsidRPr="00E75E35">
        <w:rPr>
          <w:rFonts w:ascii="Times New Roman" w:hAnsi="Times New Roman" w:cs="Times New Roman"/>
          <w:vanish/>
          <w:color w:val="FF0000"/>
          <w:sz w:val="24"/>
          <w:szCs w:val="24"/>
          <w:lang w:val="en-US"/>
        </w:rPr>
        <w:t xml:space="preserve"> </w:t>
      </w:r>
      <w:r w:rsidR="00C84DB1" w:rsidRPr="00E75E35">
        <w:rPr>
          <w:rFonts w:ascii="Times New Roman" w:hAnsi="Times New Roman" w:cs="Times New Roman"/>
          <w:vanish/>
          <w:color w:val="FF0000"/>
          <w:sz w:val="24"/>
          <w:szCs w:val="24"/>
          <w:lang w:val="en-US"/>
        </w:rPr>
        <w:t>ser</w:t>
      </w:r>
      <w:r w:rsidR="0028474D" w:rsidRPr="00E75E35">
        <w:rPr>
          <w:rFonts w:ascii="Times New Roman" w:hAnsi="Times New Roman" w:cs="Times New Roman"/>
          <w:vanish/>
          <w:color w:val="FF0000"/>
          <w:sz w:val="24"/>
          <w:szCs w:val="24"/>
          <w:lang w:val="en-US"/>
        </w:rPr>
        <w:t xml:space="preserve"> maior de 18 anos, estar em atendimento no CAPS-AD </w:t>
      </w:r>
      <w:r w:rsidR="00C84DB1" w:rsidRPr="00E75E35">
        <w:rPr>
          <w:rFonts w:ascii="Times New Roman" w:hAnsi="Times New Roman" w:cs="Times New Roman"/>
          <w:vanish/>
          <w:color w:val="FF0000"/>
          <w:sz w:val="24"/>
          <w:szCs w:val="24"/>
          <w:lang w:val="en-US"/>
        </w:rPr>
        <w:t>selecionado,</w:t>
      </w:r>
      <w:r w:rsidR="0028474D" w:rsidRPr="00E75E35">
        <w:rPr>
          <w:rFonts w:ascii="Times New Roman" w:hAnsi="Times New Roman" w:cs="Times New Roman"/>
          <w:vanish/>
          <w:color w:val="FF0000"/>
          <w:sz w:val="24"/>
          <w:szCs w:val="24"/>
          <w:lang w:val="en-US"/>
        </w:rPr>
        <w:t xml:space="preserve"> ter passado por pelo menos uma internação em Comunidade Terapêutica.</w:t>
      </w:r>
      <w:r w:rsidRPr="00E75E35">
        <w:rPr>
          <w:rStyle w:val="tw4winMark"/>
          <w:lang w:val="en-US"/>
        </w:rPr>
        <w:t>&lt;}75{&gt;</w:t>
      </w:r>
      <w:r w:rsidRPr="00122E7A">
        <w:rPr>
          <w:rFonts w:ascii="Times New Roman" w:hAnsi="Times New Roman" w:cs="Times New Roman"/>
          <w:sz w:val="24"/>
          <w:szCs w:val="24"/>
          <w:lang w:val="en-US"/>
        </w:rPr>
        <w:t>Participants of this study were 10 men, following the inclusion criteria: to be over 18 years of age, to be receivi</w:t>
      </w:r>
      <w:r w:rsidR="005C2438">
        <w:rPr>
          <w:rFonts w:ascii="Times New Roman" w:hAnsi="Times New Roman" w:cs="Times New Roman"/>
          <w:sz w:val="24"/>
          <w:szCs w:val="24"/>
          <w:lang w:val="en-US"/>
        </w:rPr>
        <w:t>ng care in the selected CAPS-AD and</w:t>
      </w:r>
      <w:r w:rsidRPr="00122E7A">
        <w:rPr>
          <w:rFonts w:ascii="Times New Roman" w:hAnsi="Times New Roman" w:cs="Times New Roman"/>
          <w:sz w:val="24"/>
          <w:szCs w:val="24"/>
          <w:lang w:val="en-US"/>
        </w:rPr>
        <w:t xml:space="preserve"> to have undergone at least one </w:t>
      </w:r>
      <w:r w:rsidR="007C4406">
        <w:rPr>
          <w:rFonts w:ascii="Times New Roman" w:hAnsi="Times New Roman" w:cs="Times New Roman"/>
          <w:sz w:val="24"/>
          <w:szCs w:val="24"/>
          <w:lang w:val="en-US"/>
        </w:rPr>
        <w:t>internation</w:t>
      </w:r>
      <w:r w:rsidRPr="00122E7A">
        <w:rPr>
          <w:rFonts w:ascii="Times New Roman" w:hAnsi="Times New Roman" w:cs="Times New Roman"/>
          <w:sz w:val="24"/>
          <w:szCs w:val="24"/>
          <w:lang w:val="en-US"/>
        </w:rPr>
        <w:t xml:space="preserve"> in a Therapeutic Community.</w:t>
      </w:r>
      <w:r w:rsidRPr="00E75E35">
        <w:rPr>
          <w:rStyle w:val="tw4winMark"/>
          <w:lang w:val="en-US"/>
        </w:rPr>
        <w:t>&lt;0}</w:t>
      </w:r>
      <w:r w:rsidR="00574987" w:rsidRPr="00E75E35">
        <w:rPr>
          <w:rFonts w:ascii="Times New Roman" w:hAnsi="Times New Roman" w:cs="Times New Roman"/>
          <w:sz w:val="24"/>
          <w:szCs w:val="24"/>
          <w:lang w:val="en-US"/>
        </w:rPr>
        <w:t xml:space="preserve"> </w:t>
      </w:r>
      <w:r w:rsidRPr="00E75E35">
        <w:rPr>
          <w:rStyle w:val="tw4winMark"/>
          <w:lang w:val="en-US"/>
        </w:rPr>
        <w:t>{0&gt;</w:t>
      </w:r>
      <w:r w:rsidR="00574987" w:rsidRPr="00E75E35">
        <w:rPr>
          <w:rFonts w:ascii="Times New Roman" w:hAnsi="Times New Roman" w:cs="Times New Roman"/>
          <w:vanish/>
          <w:color w:val="FF0000"/>
          <w:sz w:val="24"/>
          <w:szCs w:val="24"/>
          <w:lang w:val="en-US"/>
        </w:rPr>
        <w:t>Os participantes tinham em média 32 anos de idade</w:t>
      </w:r>
      <w:r w:rsidR="0079448D" w:rsidRPr="00E75E35">
        <w:rPr>
          <w:rFonts w:ascii="Times New Roman" w:hAnsi="Times New Roman" w:cs="Times New Roman"/>
          <w:vanish/>
          <w:color w:val="FF0000"/>
          <w:sz w:val="24"/>
          <w:szCs w:val="24"/>
          <w:lang w:val="en-US"/>
        </w:rPr>
        <w:t>.</w:t>
      </w:r>
      <w:r w:rsidRPr="00E75E35">
        <w:rPr>
          <w:rStyle w:val="tw4winMark"/>
          <w:lang w:val="en-US"/>
        </w:rPr>
        <w:t>&lt;}75{&gt;</w:t>
      </w:r>
      <w:r w:rsidRPr="00122E7A">
        <w:rPr>
          <w:rFonts w:ascii="Times New Roman" w:hAnsi="Times New Roman" w:cs="Times New Roman"/>
          <w:sz w:val="24"/>
          <w:szCs w:val="24"/>
          <w:lang w:val="en-US"/>
        </w:rPr>
        <w:t>Participants had a mean age of 32 years.</w:t>
      </w:r>
      <w:r w:rsidRPr="00E75E35">
        <w:rPr>
          <w:rStyle w:val="tw4winMark"/>
          <w:lang w:val="en-US"/>
        </w:rPr>
        <w:t>&lt;0}</w:t>
      </w:r>
      <w:r w:rsidR="0079448D" w:rsidRPr="00E75E35">
        <w:rPr>
          <w:rFonts w:ascii="Times New Roman" w:hAnsi="Times New Roman" w:cs="Times New Roman"/>
          <w:sz w:val="24"/>
          <w:szCs w:val="24"/>
          <w:lang w:val="en-US"/>
        </w:rPr>
        <w:t xml:space="preserve"> </w:t>
      </w:r>
      <w:r w:rsidRPr="00E75E35">
        <w:rPr>
          <w:rStyle w:val="tw4winMark"/>
          <w:lang w:val="en-US"/>
        </w:rPr>
        <w:t>{0&gt;</w:t>
      </w:r>
      <w:r w:rsidR="0079448D" w:rsidRPr="00E75E35">
        <w:rPr>
          <w:rFonts w:ascii="Times New Roman" w:hAnsi="Times New Roman" w:cs="Times New Roman"/>
          <w:vanish/>
          <w:color w:val="FF0000"/>
          <w:sz w:val="24"/>
          <w:szCs w:val="24"/>
          <w:lang w:val="en-US"/>
        </w:rPr>
        <w:t xml:space="preserve">Somente um </w:t>
      </w:r>
      <w:r w:rsidR="00C84DB1" w:rsidRPr="00E75E35">
        <w:rPr>
          <w:rFonts w:ascii="Times New Roman" w:hAnsi="Times New Roman" w:cs="Times New Roman"/>
          <w:vanish/>
          <w:color w:val="FF0000"/>
          <w:sz w:val="24"/>
          <w:szCs w:val="24"/>
          <w:lang w:val="en-US"/>
        </w:rPr>
        <w:t>deles</w:t>
      </w:r>
      <w:r w:rsidR="0079448D" w:rsidRPr="00E75E35">
        <w:rPr>
          <w:rFonts w:ascii="Times New Roman" w:hAnsi="Times New Roman" w:cs="Times New Roman"/>
          <w:vanish/>
          <w:color w:val="FF0000"/>
          <w:sz w:val="24"/>
          <w:szCs w:val="24"/>
          <w:lang w:val="en-US"/>
        </w:rPr>
        <w:t xml:space="preserve"> residia sozinho, os demais moravam com familiares, sendo dois casados, um separado e oito solteiros.</w:t>
      </w:r>
      <w:r w:rsidRPr="00E75E35">
        <w:rPr>
          <w:rStyle w:val="tw4winMark"/>
          <w:lang w:val="en-US"/>
        </w:rPr>
        <w:t>&lt;}75{&gt;</w:t>
      </w:r>
      <w:r w:rsidRPr="00122E7A">
        <w:rPr>
          <w:rFonts w:ascii="Times New Roman" w:hAnsi="Times New Roman" w:cs="Times New Roman"/>
          <w:sz w:val="24"/>
          <w:szCs w:val="24"/>
          <w:lang w:val="en-US"/>
        </w:rPr>
        <w:t xml:space="preserve">Only one of them lived alone, the others lived with family </w:t>
      </w:r>
      <w:r w:rsidRPr="00347595">
        <w:rPr>
          <w:rFonts w:ascii="Times New Roman" w:hAnsi="Times New Roman" w:cs="Times New Roman"/>
          <w:sz w:val="24"/>
          <w:szCs w:val="24"/>
          <w:lang w:val="en-US"/>
        </w:rPr>
        <w:t xml:space="preserve">members, two being married, one separated and </w:t>
      </w:r>
      <w:r w:rsidR="00347595" w:rsidRPr="00347595">
        <w:rPr>
          <w:rFonts w:ascii="Times New Roman" w:hAnsi="Times New Roman" w:cs="Times New Roman"/>
          <w:sz w:val="24"/>
          <w:szCs w:val="24"/>
          <w:lang w:val="en-US"/>
        </w:rPr>
        <w:t>seven</w:t>
      </w:r>
      <w:r w:rsidRPr="00347595">
        <w:rPr>
          <w:rFonts w:ascii="Times New Roman" w:hAnsi="Times New Roman" w:cs="Times New Roman"/>
          <w:sz w:val="24"/>
          <w:szCs w:val="24"/>
          <w:lang w:val="en-US"/>
        </w:rPr>
        <w:t xml:space="preserve"> single.</w:t>
      </w:r>
      <w:r w:rsidRPr="00E75E35">
        <w:rPr>
          <w:rStyle w:val="tw4winMark"/>
          <w:lang w:val="en-US"/>
        </w:rPr>
        <w:t>&lt;0}</w:t>
      </w:r>
      <w:r w:rsidR="0079448D" w:rsidRPr="00E75E35">
        <w:rPr>
          <w:rFonts w:ascii="Times New Roman" w:hAnsi="Times New Roman" w:cs="Times New Roman"/>
          <w:sz w:val="24"/>
          <w:szCs w:val="24"/>
          <w:lang w:val="en-US"/>
        </w:rPr>
        <w:t xml:space="preserve"> </w:t>
      </w:r>
      <w:r w:rsidR="000A0D7F" w:rsidRPr="00E75E35">
        <w:rPr>
          <w:rStyle w:val="tw4winMark"/>
          <w:lang w:val="en-US"/>
        </w:rPr>
        <w:t>{0&gt;</w:t>
      </w:r>
      <w:r w:rsidR="00C84DB1" w:rsidRPr="00E75E35">
        <w:rPr>
          <w:rFonts w:ascii="Times New Roman" w:hAnsi="Times New Roman" w:cs="Times New Roman"/>
          <w:vanish/>
          <w:color w:val="FF0000"/>
          <w:sz w:val="24"/>
          <w:szCs w:val="24"/>
          <w:lang w:val="en-US"/>
        </w:rPr>
        <w:t xml:space="preserve">Quanto </w:t>
      </w:r>
      <w:r w:rsidR="0026390A" w:rsidRPr="00E75E35">
        <w:rPr>
          <w:rFonts w:ascii="Times New Roman" w:hAnsi="Times New Roman" w:cs="Times New Roman"/>
          <w:vanish/>
          <w:color w:val="FF0000"/>
          <w:sz w:val="24"/>
          <w:szCs w:val="24"/>
          <w:lang w:val="en-US"/>
        </w:rPr>
        <w:t>à</w:t>
      </w:r>
      <w:r w:rsidR="0079448D" w:rsidRPr="00E75E35">
        <w:rPr>
          <w:rFonts w:ascii="Times New Roman" w:hAnsi="Times New Roman" w:cs="Times New Roman"/>
          <w:vanish/>
          <w:color w:val="FF0000"/>
          <w:sz w:val="24"/>
          <w:szCs w:val="24"/>
          <w:lang w:val="en-US"/>
        </w:rPr>
        <w:t xml:space="preserve"> escolaridade, quatro possuíam ensino fundamental incompleto, quatro possuíam ensino médio incompleto e dois possuíam ensino superior incompleto</w:t>
      </w:r>
      <w:r w:rsidR="0079448D" w:rsidRPr="00E75E35">
        <w:rPr>
          <w:rFonts w:ascii="Times New Roman" w:hAnsi="Times New Roman" w:cs="Times New Roman"/>
          <w:vanish/>
          <w:sz w:val="24"/>
          <w:szCs w:val="24"/>
          <w:lang w:val="en-US"/>
        </w:rPr>
        <w:t>.</w:t>
      </w:r>
      <w:r w:rsidR="000A0D7F" w:rsidRPr="00E75E35">
        <w:rPr>
          <w:rStyle w:val="tw4winMark"/>
          <w:lang w:val="en-US"/>
        </w:rPr>
        <w:t>&lt;}75{&gt;</w:t>
      </w:r>
      <w:r w:rsidR="000A0D7F" w:rsidRPr="000A0D7F">
        <w:rPr>
          <w:rFonts w:ascii="Times New Roman" w:hAnsi="Times New Roman" w:cs="Times New Roman"/>
          <w:sz w:val="24"/>
          <w:szCs w:val="24"/>
          <w:lang w:val="en-US"/>
        </w:rPr>
        <w:t>Regarding</w:t>
      </w:r>
      <w:r w:rsidRPr="000A0D7F">
        <w:rPr>
          <w:rFonts w:ascii="Times New Roman" w:hAnsi="Times New Roman" w:cs="Times New Roman"/>
          <w:sz w:val="24"/>
          <w:szCs w:val="24"/>
          <w:lang w:val="en-US"/>
        </w:rPr>
        <w:t xml:space="preserve"> </w:t>
      </w:r>
      <w:r w:rsidR="000A0D7F" w:rsidRPr="000A0D7F">
        <w:rPr>
          <w:rFonts w:ascii="Times New Roman" w:hAnsi="Times New Roman" w:cs="Times New Roman"/>
          <w:sz w:val="24"/>
          <w:szCs w:val="24"/>
          <w:lang w:val="en-US"/>
        </w:rPr>
        <w:t>schooling</w:t>
      </w:r>
      <w:r w:rsidRPr="000A0D7F">
        <w:rPr>
          <w:rFonts w:ascii="Times New Roman" w:hAnsi="Times New Roman" w:cs="Times New Roman"/>
          <w:sz w:val="24"/>
          <w:szCs w:val="24"/>
          <w:lang w:val="en-US"/>
        </w:rPr>
        <w:t xml:space="preserve">, four had incomplete elementary education, four had incomplete </w:t>
      </w:r>
      <w:r w:rsidR="000A0D7F" w:rsidRPr="000A0D7F">
        <w:rPr>
          <w:rFonts w:ascii="Times New Roman" w:hAnsi="Times New Roman" w:cs="Times New Roman"/>
          <w:sz w:val="24"/>
          <w:szCs w:val="24"/>
          <w:lang w:val="en-US"/>
        </w:rPr>
        <w:t>high school</w:t>
      </w:r>
      <w:r w:rsidRPr="000A0D7F">
        <w:rPr>
          <w:rFonts w:ascii="Times New Roman" w:hAnsi="Times New Roman" w:cs="Times New Roman"/>
          <w:sz w:val="24"/>
          <w:szCs w:val="24"/>
          <w:lang w:val="en-US"/>
        </w:rPr>
        <w:t xml:space="preserve"> education and two had incomplete higher education.</w:t>
      </w:r>
      <w:r w:rsidR="000A0D7F" w:rsidRPr="00E75E35">
        <w:rPr>
          <w:rStyle w:val="tw4winMark"/>
          <w:lang w:val="en-US"/>
        </w:rPr>
        <w:t>&lt;0}</w:t>
      </w:r>
      <w:r w:rsidR="00C84DB1" w:rsidRPr="00E75E35">
        <w:rPr>
          <w:rFonts w:ascii="Times New Roman" w:hAnsi="Times New Roman" w:cs="Times New Roman"/>
          <w:sz w:val="24"/>
          <w:szCs w:val="24"/>
          <w:lang w:val="en-US"/>
        </w:rPr>
        <w:t xml:space="preserve"> </w:t>
      </w:r>
      <w:r w:rsidR="000A0D7F" w:rsidRPr="00E75E35">
        <w:rPr>
          <w:rStyle w:val="tw4winMark"/>
          <w:lang w:val="en-US"/>
        </w:rPr>
        <w:t>{0&gt;</w:t>
      </w:r>
      <w:r w:rsidR="0079448D" w:rsidRPr="00E75E35">
        <w:rPr>
          <w:rFonts w:ascii="Times New Roman" w:hAnsi="Times New Roman" w:cs="Times New Roman"/>
          <w:vanish/>
          <w:color w:val="FF0000"/>
          <w:sz w:val="24"/>
          <w:szCs w:val="24"/>
          <w:lang w:val="en-US"/>
        </w:rPr>
        <w:t>A idade média de início de consumo de substâncias dos participantes foi de 15,5 anos</w:t>
      </w:r>
      <w:r w:rsidR="00C84DB1" w:rsidRPr="00E75E35">
        <w:rPr>
          <w:rFonts w:ascii="Times New Roman" w:hAnsi="Times New Roman" w:cs="Times New Roman"/>
          <w:vanish/>
          <w:color w:val="FF0000"/>
          <w:sz w:val="24"/>
          <w:szCs w:val="24"/>
          <w:lang w:val="en-US"/>
        </w:rPr>
        <w:t>.</w:t>
      </w:r>
      <w:r w:rsidR="000A0D7F" w:rsidRPr="00E75E35">
        <w:rPr>
          <w:rStyle w:val="tw4winMark"/>
          <w:lang w:val="en-US"/>
        </w:rPr>
        <w:t>&lt;}75{&gt;</w:t>
      </w:r>
      <w:r w:rsidR="000A0D7F" w:rsidRPr="000A0D7F">
        <w:rPr>
          <w:rFonts w:ascii="Times New Roman" w:hAnsi="Times New Roman" w:cs="Times New Roman"/>
          <w:sz w:val="24"/>
          <w:szCs w:val="24"/>
          <w:lang w:val="en-US"/>
        </w:rPr>
        <w:t>The mean age of onset of substance use among the participants was 15.5 years.</w:t>
      </w:r>
      <w:r w:rsidR="000A0D7F" w:rsidRPr="00E75E35">
        <w:rPr>
          <w:rStyle w:val="tw4winMark"/>
          <w:lang w:val="en-US"/>
        </w:rPr>
        <w:t>&lt;0}</w:t>
      </w:r>
      <w:r w:rsidR="004040F9" w:rsidRPr="00E75E35">
        <w:rPr>
          <w:rFonts w:ascii="Times New Roman" w:hAnsi="Times New Roman" w:cs="Times New Roman"/>
          <w:sz w:val="24"/>
          <w:szCs w:val="24"/>
          <w:lang w:val="en-US"/>
        </w:rPr>
        <w:t xml:space="preserve"> </w:t>
      </w:r>
      <w:r w:rsidR="000A0D7F" w:rsidRPr="00E75E35">
        <w:rPr>
          <w:rStyle w:val="tw4winMark"/>
          <w:lang w:val="en-US"/>
        </w:rPr>
        <w:t>{0&gt;</w:t>
      </w:r>
      <w:r w:rsidR="004040F9" w:rsidRPr="00E75E35">
        <w:rPr>
          <w:rFonts w:ascii="Times New Roman" w:hAnsi="Times New Roman" w:cs="Times New Roman"/>
          <w:vanish/>
          <w:color w:val="FF0000"/>
          <w:sz w:val="24"/>
          <w:szCs w:val="24"/>
          <w:lang w:val="en-US"/>
        </w:rPr>
        <w:t>Dos 27</w:t>
      </w:r>
      <w:r w:rsidR="0079448D" w:rsidRPr="00E75E35">
        <w:rPr>
          <w:rFonts w:ascii="Times New Roman" w:hAnsi="Times New Roman" w:cs="Times New Roman"/>
          <w:vanish/>
          <w:color w:val="FF0000"/>
          <w:sz w:val="24"/>
          <w:szCs w:val="24"/>
          <w:lang w:val="en-US"/>
        </w:rPr>
        <w:t xml:space="preserve"> relato</w:t>
      </w:r>
      <w:r w:rsidR="0054023A" w:rsidRPr="00E75E35">
        <w:rPr>
          <w:rFonts w:ascii="Times New Roman" w:hAnsi="Times New Roman" w:cs="Times New Roman"/>
          <w:vanish/>
          <w:color w:val="FF0000"/>
          <w:sz w:val="24"/>
          <w:szCs w:val="24"/>
          <w:lang w:val="en-US"/>
        </w:rPr>
        <w:t>s de processos de internação</w:t>
      </w:r>
      <w:r w:rsidR="00C84DB1" w:rsidRPr="00E75E35">
        <w:rPr>
          <w:rFonts w:ascii="Times New Roman" w:hAnsi="Times New Roman" w:cs="Times New Roman"/>
          <w:vanish/>
          <w:color w:val="FF0000"/>
          <w:sz w:val="24"/>
          <w:szCs w:val="24"/>
          <w:lang w:val="en-US"/>
        </w:rPr>
        <w:t xml:space="preserve"> por uso de drogas</w:t>
      </w:r>
      <w:r w:rsidR="0054023A" w:rsidRPr="00E75E35">
        <w:rPr>
          <w:rFonts w:ascii="Times New Roman" w:hAnsi="Times New Roman" w:cs="Times New Roman"/>
          <w:vanish/>
          <w:color w:val="FF0000"/>
          <w:sz w:val="24"/>
          <w:szCs w:val="24"/>
          <w:lang w:val="en-US"/>
        </w:rPr>
        <w:t>, 18</w:t>
      </w:r>
      <w:r w:rsidR="0079448D" w:rsidRPr="00E75E35">
        <w:rPr>
          <w:rFonts w:ascii="Times New Roman" w:hAnsi="Times New Roman" w:cs="Times New Roman"/>
          <w:vanish/>
          <w:color w:val="FF0000"/>
          <w:sz w:val="24"/>
          <w:szCs w:val="24"/>
          <w:lang w:val="en-US"/>
        </w:rPr>
        <w:t xml:space="preserve"> ocorreram em CTs</w:t>
      </w:r>
      <w:r w:rsidR="0054023A" w:rsidRPr="00E75E35">
        <w:rPr>
          <w:rFonts w:ascii="Times New Roman" w:hAnsi="Times New Roman" w:cs="Times New Roman"/>
          <w:vanish/>
          <w:color w:val="FF0000"/>
          <w:sz w:val="24"/>
          <w:szCs w:val="24"/>
          <w:lang w:val="en-US"/>
        </w:rPr>
        <w:t xml:space="preserve"> (66,6</w:t>
      </w:r>
      <w:r w:rsidR="0079448D" w:rsidRPr="00E75E35">
        <w:rPr>
          <w:rFonts w:ascii="Times New Roman" w:hAnsi="Times New Roman" w:cs="Times New Roman"/>
          <w:vanish/>
          <w:color w:val="FF0000"/>
          <w:sz w:val="24"/>
          <w:szCs w:val="24"/>
          <w:lang w:val="en-US"/>
        </w:rPr>
        <w:t>%)</w:t>
      </w:r>
      <w:r w:rsidR="00C84DB1" w:rsidRPr="00E75E35">
        <w:rPr>
          <w:rFonts w:ascii="Times New Roman" w:hAnsi="Times New Roman" w:cs="Times New Roman"/>
          <w:vanish/>
          <w:color w:val="FF0000"/>
          <w:sz w:val="24"/>
          <w:szCs w:val="24"/>
          <w:lang w:val="en-US"/>
        </w:rPr>
        <w:t xml:space="preserve"> e </w:t>
      </w:r>
      <w:r w:rsidR="0079448D" w:rsidRPr="00E75E35">
        <w:rPr>
          <w:rFonts w:ascii="Times New Roman" w:hAnsi="Times New Roman" w:cs="Times New Roman"/>
          <w:vanish/>
          <w:color w:val="FF0000"/>
          <w:sz w:val="24"/>
          <w:szCs w:val="24"/>
          <w:lang w:val="en-US"/>
        </w:rPr>
        <w:t>as demais correspondem a internações em hospitais psiquiátricos</w:t>
      </w:r>
      <w:r w:rsidR="00C84DB1" w:rsidRPr="00E75E35">
        <w:rPr>
          <w:rFonts w:ascii="Times New Roman" w:hAnsi="Times New Roman" w:cs="Times New Roman"/>
          <w:vanish/>
          <w:color w:val="FF0000"/>
          <w:sz w:val="24"/>
          <w:szCs w:val="24"/>
          <w:lang w:val="en-US"/>
        </w:rPr>
        <w:t xml:space="preserve"> e em clínicas de reabilitação e</w:t>
      </w:r>
      <w:r w:rsidR="0079448D" w:rsidRPr="00E75E35">
        <w:rPr>
          <w:rFonts w:ascii="Times New Roman" w:hAnsi="Times New Roman" w:cs="Times New Roman"/>
          <w:vanish/>
          <w:color w:val="FF0000"/>
          <w:sz w:val="24"/>
          <w:szCs w:val="24"/>
          <w:lang w:val="en-US"/>
        </w:rPr>
        <w:t xml:space="preserve"> </w:t>
      </w:r>
      <w:r w:rsidR="00C84DB1" w:rsidRPr="00E75E35">
        <w:rPr>
          <w:rFonts w:ascii="Times New Roman" w:hAnsi="Times New Roman" w:cs="Times New Roman"/>
          <w:vanish/>
          <w:color w:val="FF0000"/>
          <w:sz w:val="24"/>
          <w:szCs w:val="24"/>
          <w:lang w:val="en-US"/>
        </w:rPr>
        <w:t xml:space="preserve">acolhimento em </w:t>
      </w:r>
      <w:r w:rsidR="0079448D" w:rsidRPr="00E75E35">
        <w:rPr>
          <w:rFonts w:ascii="Times New Roman" w:hAnsi="Times New Roman" w:cs="Times New Roman"/>
          <w:vanish/>
          <w:color w:val="FF0000"/>
          <w:sz w:val="24"/>
          <w:szCs w:val="24"/>
          <w:lang w:val="en-US"/>
        </w:rPr>
        <w:t>CAPS-III</w:t>
      </w:r>
      <w:r w:rsidR="00C84DB1" w:rsidRPr="00E75E35">
        <w:rPr>
          <w:rFonts w:ascii="Times New Roman" w:hAnsi="Times New Roman" w:cs="Times New Roman"/>
          <w:vanish/>
          <w:sz w:val="24"/>
          <w:szCs w:val="24"/>
          <w:lang w:val="en-US"/>
        </w:rPr>
        <w:t>.</w:t>
      </w:r>
      <w:r w:rsidR="000A0D7F" w:rsidRPr="00E75E35">
        <w:rPr>
          <w:rStyle w:val="tw4winMark"/>
          <w:lang w:val="en-US"/>
        </w:rPr>
        <w:t>&lt;}75{&gt;</w:t>
      </w:r>
      <w:r w:rsidR="000A0D7F" w:rsidRPr="000A0D7F">
        <w:rPr>
          <w:rFonts w:ascii="Times New Roman" w:hAnsi="Times New Roman" w:cs="Times New Roman"/>
          <w:sz w:val="24"/>
          <w:szCs w:val="24"/>
          <w:lang w:val="en-US"/>
        </w:rPr>
        <w:t xml:space="preserve">Of the 27 reports of episodes of </w:t>
      </w:r>
      <w:r w:rsidR="007C4406">
        <w:rPr>
          <w:rFonts w:ascii="Times New Roman" w:hAnsi="Times New Roman" w:cs="Times New Roman"/>
          <w:sz w:val="24"/>
          <w:szCs w:val="24"/>
          <w:lang w:val="en-US"/>
        </w:rPr>
        <w:t>inpatient treatment</w:t>
      </w:r>
      <w:r w:rsidR="000A0D7F" w:rsidRPr="000A0D7F">
        <w:rPr>
          <w:rFonts w:ascii="Times New Roman" w:hAnsi="Times New Roman" w:cs="Times New Roman"/>
          <w:sz w:val="24"/>
          <w:szCs w:val="24"/>
          <w:lang w:val="en-US"/>
        </w:rPr>
        <w:t xml:space="preserve"> for drug use, 18 occurred in TCs (66.6%), with the remainder corresponding to hospitalizations in </w:t>
      </w:r>
      <w:r w:rsidR="000A0D7F" w:rsidRPr="00347595">
        <w:rPr>
          <w:rFonts w:ascii="Times New Roman" w:hAnsi="Times New Roman" w:cs="Times New Roman"/>
          <w:sz w:val="24"/>
          <w:szCs w:val="24"/>
          <w:lang w:val="en-US"/>
        </w:rPr>
        <w:t>psychiatric hospitals</w:t>
      </w:r>
      <w:r w:rsidR="00347595" w:rsidRPr="00347595">
        <w:rPr>
          <w:rFonts w:ascii="Times New Roman" w:hAnsi="Times New Roman" w:cs="Times New Roman"/>
          <w:sz w:val="24"/>
          <w:szCs w:val="24"/>
          <w:lang w:val="en-US"/>
        </w:rPr>
        <w:t>,</w:t>
      </w:r>
      <w:r w:rsidR="000A0D7F" w:rsidRPr="00347595">
        <w:rPr>
          <w:rFonts w:ascii="Times New Roman" w:hAnsi="Times New Roman" w:cs="Times New Roman"/>
          <w:sz w:val="24"/>
          <w:szCs w:val="24"/>
          <w:lang w:val="en-US"/>
        </w:rPr>
        <w:t xml:space="preserve"> </w:t>
      </w:r>
      <w:r w:rsidR="007C4406">
        <w:rPr>
          <w:rFonts w:ascii="Times New Roman" w:hAnsi="Times New Roman" w:cs="Times New Roman"/>
          <w:sz w:val="24"/>
          <w:szCs w:val="24"/>
          <w:lang w:val="en-US"/>
        </w:rPr>
        <w:t>in</w:t>
      </w:r>
      <w:r w:rsidR="000A0D7F" w:rsidRPr="00347595">
        <w:rPr>
          <w:rFonts w:ascii="Times New Roman" w:hAnsi="Times New Roman" w:cs="Times New Roman"/>
          <w:sz w:val="24"/>
          <w:szCs w:val="24"/>
          <w:lang w:val="en-US"/>
        </w:rPr>
        <w:t xml:space="preserve"> </w:t>
      </w:r>
      <w:r w:rsidR="00347595" w:rsidRPr="00347595">
        <w:rPr>
          <w:rFonts w:ascii="Times New Roman" w:hAnsi="Times New Roman" w:cs="Times New Roman"/>
          <w:sz w:val="24"/>
          <w:szCs w:val="24"/>
          <w:lang w:val="en-US"/>
        </w:rPr>
        <w:t xml:space="preserve">rehabilitation clinics or </w:t>
      </w:r>
      <w:r w:rsidR="007C4406">
        <w:rPr>
          <w:rFonts w:ascii="Times New Roman" w:hAnsi="Times New Roman" w:cs="Times New Roman"/>
          <w:sz w:val="24"/>
          <w:szCs w:val="24"/>
          <w:lang w:val="en-US"/>
        </w:rPr>
        <w:t>treatment in</w:t>
      </w:r>
      <w:r w:rsidR="00347595" w:rsidRPr="00347595">
        <w:rPr>
          <w:rFonts w:ascii="Times New Roman" w:hAnsi="Times New Roman" w:cs="Times New Roman"/>
          <w:sz w:val="24"/>
          <w:szCs w:val="24"/>
          <w:lang w:val="en-US"/>
        </w:rPr>
        <w:t xml:space="preserve"> mental health community center</w:t>
      </w:r>
      <w:r w:rsidR="007C4406">
        <w:rPr>
          <w:rFonts w:ascii="Times New Roman" w:hAnsi="Times New Roman" w:cs="Times New Roman"/>
          <w:sz w:val="24"/>
          <w:szCs w:val="24"/>
          <w:lang w:val="en-US"/>
        </w:rPr>
        <w:t>s</w:t>
      </w:r>
      <w:r w:rsidR="000A0D7F" w:rsidRPr="00347595">
        <w:rPr>
          <w:rFonts w:ascii="Times New Roman" w:hAnsi="Times New Roman" w:cs="Times New Roman"/>
          <w:sz w:val="24"/>
          <w:szCs w:val="24"/>
          <w:lang w:val="en-US"/>
        </w:rPr>
        <w:t>.</w:t>
      </w:r>
      <w:r w:rsidR="000A0D7F" w:rsidRPr="00E75E35">
        <w:rPr>
          <w:rStyle w:val="tw4winMark"/>
          <w:lang w:val="en-US"/>
        </w:rPr>
        <w:t>&lt;0}</w:t>
      </w:r>
      <w:r w:rsidR="00C84DB1" w:rsidRPr="00E75E35">
        <w:rPr>
          <w:rFonts w:ascii="Times New Roman" w:hAnsi="Times New Roman" w:cs="Times New Roman"/>
          <w:sz w:val="24"/>
          <w:szCs w:val="24"/>
          <w:lang w:val="en-US"/>
        </w:rPr>
        <w:t xml:space="preserve"> </w:t>
      </w:r>
    </w:p>
    <w:p w:rsidR="0028474D" w:rsidRPr="000A0D7F" w:rsidRDefault="000A0D7F" w:rsidP="000A0D7F">
      <w:pPr>
        <w:spacing w:before="240" w:after="240" w:line="360" w:lineRule="auto"/>
        <w:ind w:firstLine="709"/>
        <w:jc w:val="both"/>
        <w:rPr>
          <w:rFonts w:ascii="Times New Roman" w:hAnsi="Times New Roman" w:cs="Times New Roman"/>
          <w:b/>
          <w:sz w:val="24"/>
          <w:szCs w:val="24"/>
        </w:rPr>
      </w:pPr>
      <w:r w:rsidRPr="000A0D7F">
        <w:rPr>
          <w:rStyle w:val="tw4winMark"/>
        </w:rPr>
        <w:t>{0&gt;</w:t>
      </w:r>
      <w:r w:rsidR="0028474D" w:rsidRPr="000A0D7F">
        <w:rPr>
          <w:rFonts w:ascii="Times New Roman" w:hAnsi="Times New Roman" w:cs="Times New Roman"/>
          <w:b/>
          <w:vanish/>
          <w:color w:val="FF0000"/>
          <w:sz w:val="24"/>
          <w:szCs w:val="24"/>
        </w:rPr>
        <w:t>Instrumentos</w:t>
      </w:r>
      <w:r w:rsidRPr="000A0D7F">
        <w:rPr>
          <w:rStyle w:val="tw4winMark"/>
        </w:rPr>
        <w:t>&lt;}100{&gt;</w:t>
      </w:r>
      <w:r w:rsidRPr="000A0D7F">
        <w:rPr>
          <w:rFonts w:ascii="Times New Roman" w:hAnsi="Times New Roman" w:cs="Times New Roman"/>
          <w:b/>
          <w:sz w:val="24"/>
          <w:szCs w:val="24"/>
          <w:lang w:val="en-US"/>
        </w:rPr>
        <w:t>Instruments</w:t>
      </w:r>
      <w:r w:rsidRPr="000A0D7F">
        <w:rPr>
          <w:rStyle w:val="tw4winMark"/>
        </w:rPr>
        <w:t>&lt;0}</w:t>
      </w:r>
    </w:p>
    <w:p w:rsidR="0028474D" w:rsidRPr="00E75E35" w:rsidRDefault="000A0D7F" w:rsidP="000A0D7F">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B32107" w:rsidRPr="00E75E35">
        <w:rPr>
          <w:rFonts w:ascii="Times New Roman" w:hAnsi="Times New Roman" w:cs="Times New Roman"/>
          <w:vanish/>
          <w:color w:val="FF0000"/>
          <w:sz w:val="24"/>
          <w:szCs w:val="24"/>
          <w:lang w:val="en-US"/>
        </w:rPr>
        <w:t xml:space="preserve">Para a realização desse </w:t>
      </w:r>
      <w:r w:rsidR="003C1119" w:rsidRPr="00E75E35">
        <w:rPr>
          <w:rFonts w:ascii="Times New Roman" w:hAnsi="Times New Roman" w:cs="Times New Roman"/>
          <w:vanish/>
          <w:color w:val="FF0000"/>
          <w:sz w:val="24"/>
          <w:szCs w:val="24"/>
          <w:lang w:val="en-US"/>
        </w:rPr>
        <w:t xml:space="preserve">estudo </w:t>
      </w:r>
      <w:r w:rsidR="00B32107" w:rsidRPr="00E75E35">
        <w:rPr>
          <w:rFonts w:ascii="Times New Roman" w:hAnsi="Times New Roman" w:cs="Times New Roman"/>
          <w:vanish/>
          <w:color w:val="FF0000"/>
          <w:sz w:val="24"/>
          <w:szCs w:val="24"/>
          <w:lang w:val="en-US"/>
        </w:rPr>
        <w:t xml:space="preserve">foram feitas entrevistas </w:t>
      </w:r>
      <w:r w:rsidR="00274A2C" w:rsidRPr="00E75E35">
        <w:rPr>
          <w:rFonts w:ascii="Times New Roman" w:hAnsi="Times New Roman" w:cs="Times New Roman"/>
          <w:vanish/>
          <w:color w:val="FF0000"/>
          <w:sz w:val="24"/>
          <w:szCs w:val="24"/>
          <w:lang w:val="en-US"/>
        </w:rPr>
        <w:t>semiestruturadas</w:t>
      </w:r>
      <w:r w:rsidR="002E5ED6" w:rsidRPr="00E75E35">
        <w:rPr>
          <w:rFonts w:ascii="Times New Roman" w:hAnsi="Times New Roman" w:cs="Times New Roman"/>
          <w:vanish/>
          <w:color w:val="FF0000"/>
          <w:sz w:val="24"/>
          <w:szCs w:val="24"/>
          <w:lang w:val="en-US"/>
        </w:rPr>
        <w:t xml:space="preserve">, guiadas por </w:t>
      </w:r>
      <w:r w:rsidR="00B32107" w:rsidRPr="00E75E35">
        <w:rPr>
          <w:rFonts w:ascii="Times New Roman" w:hAnsi="Times New Roman" w:cs="Times New Roman"/>
          <w:vanish/>
          <w:color w:val="FF0000"/>
          <w:sz w:val="24"/>
          <w:szCs w:val="24"/>
          <w:lang w:val="en-US"/>
        </w:rPr>
        <w:t>quatro grandes tópicos:</w:t>
      </w:r>
      <w:r w:rsidRPr="00E75E35">
        <w:rPr>
          <w:rStyle w:val="tw4winMark"/>
          <w:lang w:val="en-US"/>
        </w:rPr>
        <w:t>&lt;}75{&gt;</w:t>
      </w:r>
      <w:r w:rsidRPr="000A0D7F">
        <w:rPr>
          <w:rFonts w:ascii="Times New Roman" w:hAnsi="Times New Roman" w:cs="Times New Roman"/>
          <w:sz w:val="24"/>
          <w:szCs w:val="24"/>
          <w:lang w:val="en-US"/>
        </w:rPr>
        <w:t>For the performance of this study, semi-structured interviews were conducted, guided by four main topics:</w:t>
      </w:r>
      <w:r w:rsidRPr="00E75E35">
        <w:rPr>
          <w:rStyle w:val="tw4winMark"/>
          <w:lang w:val="en-US"/>
        </w:rPr>
        <w:t>&lt;0}</w:t>
      </w:r>
      <w:r w:rsidR="00B32107" w:rsidRPr="00E75E35">
        <w:rPr>
          <w:rFonts w:ascii="Times New Roman" w:hAnsi="Times New Roman" w:cs="Times New Roman"/>
          <w:sz w:val="24"/>
          <w:szCs w:val="24"/>
          <w:lang w:val="en-US"/>
        </w:rPr>
        <w:t xml:space="preserve"> </w:t>
      </w:r>
      <w:r w:rsidRPr="00E75E35">
        <w:rPr>
          <w:rStyle w:val="tw4winMark"/>
          <w:lang w:val="en-US"/>
        </w:rPr>
        <w:t>{0&gt;</w:t>
      </w:r>
      <w:r w:rsidR="00B32107" w:rsidRPr="00E75E35">
        <w:rPr>
          <w:rFonts w:ascii="Times New Roman" w:hAnsi="Times New Roman" w:cs="Times New Roman"/>
          <w:vanish/>
          <w:color w:val="FF0000"/>
          <w:sz w:val="24"/>
          <w:szCs w:val="24"/>
          <w:lang w:val="en-US"/>
        </w:rPr>
        <w:t xml:space="preserve">1) Identificação dos participantes - composto por questões </w:t>
      </w:r>
      <w:r w:rsidR="00274A2C" w:rsidRPr="00E75E35">
        <w:rPr>
          <w:rFonts w:ascii="Times New Roman" w:hAnsi="Times New Roman" w:cs="Times New Roman"/>
          <w:vanish/>
          <w:color w:val="FF0000"/>
          <w:sz w:val="24"/>
          <w:szCs w:val="24"/>
          <w:lang w:val="en-US"/>
        </w:rPr>
        <w:t>sócio demográficas</w:t>
      </w:r>
      <w:r w:rsidR="00B32107" w:rsidRPr="00E75E35">
        <w:rPr>
          <w:rFonts w:ascii="Times New Roman" w:hAnsi="Times New Roman" w:cs="Times New Roman"/>
          <w:vanish/>
          <w:color w:val="FF0000"/>
          <w:sz w:val="24"/>
          <w:szCs w:val="24"/>
          <w:lang w:val="en-US"/>
        </w:rPr>
        <w:t>; 2) Trajetória de consumo de substâncias - com perguntas voltadas para as experiências dos entrevistados de consumo de substâncias psicoativas e a problematização do mesmo no decorrer de suas vidas; 3) Trajetória de busca por cuidados em saúde mental e drogas - questões aborda</w:t>
      </w:r>
      <w:r w:rsidR="00900F4B" w:rsidRPr="00E75E35">
        <w:rPr>
          <w:rFonts w:ascii="Times New Roman" w:hAnsi="Times New Roman" w:cs="Times New Roman"/>
          <w:vanish/>
          <w:color w:val="FF0000"/>
          <w:sz w:val="24"/>
          <w:szCs w:val="24"/>
          <w:lang w:val="en-US"/>
        </w:rPr>
        <w:t>va</w:t>
      </w:r>
      <w:r w:rsidR="00B32107" w:rsidRPr="00E75E35">
        <w:rPr>
          <w:rFonts w:ascii="Times New Roman" w:hAnsi="Times New Roman" w:cs="Times New Roman"/>
          <w:vanish/>
          <w:color w:val="FF0000"/>
          <w:sz w:val="24"/>
          <w:szCs w:val="24"/>
          <w:lang w:val="en-US"/>
        </w:rPr>
        <w:t>m a busca de cuidados em saúde mental e estratégias utilizadas para lidar com questões relativas ao consumo de substâncias; e 4) A vivência de internação em Comunidades Terapêuticas - experiência de internação, desde a decisão por esse recurso até a experiência dentro da CT e o impacto após a saída da mesma.</w:t>
      </w:r>
      <w:r w:rsidRPr="00E75E35">
        <w:rPr>
          <w:rStyle w:val="tw4winMark"/>
          <w:lang w:val="en-US"/>
        </w:rPr>
        <w:t>&lt;}75{&gt;</w:t>
      </w:r>
      <w:r w:rsidRPr="000A0D7F">
        <w:rPr>
          <w:rFonts w:ascii="Times New Roman" w:hAnsi="Times New Roman" w:cs="Times New Roman"/>
          <w:sz w:val="24"/>
          <w:szCs w:val="24"/>
          <w:lang w:val="en-US"/>
        </w:rPr>
        <w:t xml:space="preserve">1) Identification of participants - composed of socio-demographic questions; 2) Substance use trajectory - with questions focused on the interviewees’ experiences of psychoactive substance consumption and the problematization of this in the course of their lives; 3) Trajectory of seeking mental health and drug care - questions addressing seeking mental health care and the strategies used to deal with substance use issues; and 4) The experience of </w:t>
      </w:r>
      <w:r w:rsidR="007C4406">
        <w:rPr>
          <w:rFonts w:ascii="Times New Roman" w:hAnsi="Times New Roman" w:cs="Times New Roman"/>
          <w:sz w:val="24"/>
          <w:szCs w:val="24"/>
          <w:lang w:val="en-US"/>
        </w:rPr>
        <w:t>internation</w:t>
      </w:r>
      <w:r w:rsidRPr="000A0D7F">
        <w:rPr>
          <w:rFonts w:ascii="Times New Roman" w:hAnsi="Times New Roman" w:cs="Times New Roman"/>
          <w:sz w:val="24"/>
          <w:szCs w:val="24"/>
          <w:lang w:val="en-US"/>
        </w:rPr>
        <w:t xml:space="preserve"> in Therapeutic Communities - experience of </w:t>
      </w:r>
      <w:r w:rsidR="007C4406">
        <w:rPr>
          <w:rFonts w:ascii="Times New Roman" w:hAnsi="Times New Roman" w:cs="Times New Roman"/>
          <w:sz w:val="24"/>
          <w:szCs w:val="24"/>
          <w:lang w:val="en-US"/>
        </w:rPr>
        <w:t>internation</w:t>
      </w:r>
      <w:r w:rsidRPr="000A0D7F">
        <w:rPr>
          <w:rFonts w:ascii="Times New Roman" w:hAnsi="Times New Roman" w:cs="Times New Roman"/>
          <w:sz w:val="24"/>
          <w:szCs w:val="24"/>
          <w:lang w:val="en-US"/>
        </w:rPr>
        <w:t xml:space="preserve">, from the decision </w:t>
      </w:r>
      <w:r w:rsidR="005C2438">
        <w:rPr>
          <w:rFonts w:ascii="Times New Roman" w:hAnsi="Times New Roman" w:cs="Times New Roman"/>
          <w:sz w:val="24"/>
          <w:szCs w:val="24"/>
          <w:lang w:val="en-US"/>
        </w:rPr>
        <w:t>to use</w:t>
      </w:r>
      <w:r w:rsidRPr="000A0D7F">
        <w:rPr>
          <w:rFonts w:ascii="Times New Roman" w:hAnsi="Times New Roman" w:cs="Times New Roman"/>
          <w:sz w:val="24"/>
          <w:szCs w:val="24"/>
          <w:lang w:val="en-US"/>
        </w:rPr>
        <w:t xml:space="preserve"> this resource to the experience within the TC and the impact after leaving it.</w:t>
      </w:r>
      <w:r w:rsidRPr="00E75E35">
        <w:rPr>
          <w:rStyle w:val="tw4winMark"/>
          <w:lang w:val="en-US"/>
        </w:rPr>
        <w:t>&lt;0}</w:t>
      </w:r>
      <w:r w:rsidR="00B32107" w:rsidRPr="00E75E35">
        <w:rPr>
          <w:rFonts w:ascii="Times New Roman" w:hAnsi="Times New Roman" w:cs="Times New Roman"/>
          <w:sz w:val="24"/>
          <w:szCs w:val="24"/>
          <w:lang w:val="en-US"/>
        </w:rPr>
        <w:t xml:space="preserve"> </w:t>
      </w:r>
    </w:p>
    <w:p w:rsidR="0028474D" w:rsidRPr="00E75E35" w:rsidRDefault="000A0D7F" w:rsidP="000A0D7F">
      <w:pPr>
        <w:spacing w:before="240" w:after="240" w:line="360" w:lineRule="auto"/>
        <w:ind w:firstLine="709"/>
        <w:jc w:val="both"/>
        <w:rPr>
          <w:rFonts w:ascii="Times New Roman" w:hAnsi="Times New Roman" w:cs="Times New Roman"/>
          <w:b/>
          <w:sz w:val="24"/>
          <w:szCs w:val="24"/>
          <w:lang w:val="en-US"/>
        </w:rPr>
      </w:pPr>
      <w:r w:rsidRPr="00E75E35">
        <w:rPr>
          <w:rStyle w:val="tw4winMark"/>
          <w:lang w:val="en-US"/>
        </w:rPr>
        <w:t>{0&gt;</w:t>
      </w:r>
      <w:r w:rsidR="0028474D" w:rsidRPr="00E75E35">
        <w:rPr>
          <w:rFonts w:ascii="Times New Roman" w:hAnsi="Times New Roman" w:cs="Times New Roman"/>
          <w:b/>
          <w:vanish/>
          <w:color w:val="FF0000"/>
          <w:sz w:val="24"/>
          <w:szCs w:val="24"/>
          <w:lang w:val="en-US"/>
        </w:rPr>
        <w:t>Procedimentos</w:t>
      </w:r>
      <w:r w:rsidRPr="00E75E35">
        <w:rPr>
          <w:rStyle w:val="tw4winMark"/>
          <w:lang w:val="en-US"/>
        </w:rPr>
        <w:t>&lt;}75{&gt;</w:t>
      </w:r>
      <w:r w:rsidRPr="000A0D7F">
        <w:rPr>
          <w:rFonts w:ascii="Times New Roman" w:hAnsi="Times New Roman" w:cs="Times New Roman"/>
          <w:b/>
          <w:sz w:val="24"/>
          <w:szCs w:val="24"/>
          <w:lang w:val="en-US"/>
        </w:rPr>
        <w:t>Procedures</w:t>
      </w:r>
      <w:r w:rsidRPr="00E75E35">
        <w:rPr>
          <w:rStyle w:val="tw4winMark"/>
          <w:lang w:val="en-US"/>
        </w:rPr>
        <w:t>&lt;0}</w:t>
      </w:r>
    </w:p>
    <w:p w:rsidR="0028474D" w:rsidRPr="00E75E35" w:rsidRDefault="000A0D7F" w:rsidP="00F87A0C">
      <w:pPr>
        <w:spacing w:after="0" w:line="360" w:lineRule="auto"/>
        <w:jc w:val="both"/>
        <w:rPr>
          <w:rFonts w:ascii="Times New Roman" w:hAnsi="Times New Roman" w:cs="Times New Roman"/>
          <w:sz w:val="24"/>
          <w:szCs w:val="24"/>
          <w:lang w:val="en-US"/>
        </w:rPr>
      </w:pPr>
      <w:r w:rsidRPr="00E75E35">
        <w:rPr>
          <w:rStyle w:val="tw4winMark"/>
          <w:lang w:val="en-US"/>
        </w:rPr>
        <w:t>{0&gt;</w:t>
      </w:r>
      <w:r w:rsidR="005F192D" w:rsidRPr="00E75E35">
        <w:rPr>
          <w:rFonts w:ascii="Times New Roman" w:hAnsi="Times New Roman" w:cs="Times New Roman"/>
          <w:b/>
          <w:vanish/>
          <w:color w:val="FF0000"/>
          <w:sz w:val="24"/>
          <w:szCs w:val="24"/>
          <w:lang w:val="en-US"/>
        </w:rPr>
        <w:t>Coleta de dados</w:t>
      </w:r>
      <w:r w:rsidR="005F192D" w:rsidRPr="00E75E35">
        <w:rPr>
          <w:rFonts w:ascii="Times New Roman" w:hAnsi="Times New Roman" w:cs="Times New Roman"/>
          <w:b/>
          <w:vanish/>
          <w:sz w:val="24"/>
          <w:szCs w:val="24"/>
          <w:lang w:val="en-US"/>
        </w:rPr>
        <w:t>.</w:t>
      </w:r>
      <w:r w:rsidRPr="00E75E35">
        <w:rPr>
          <w:rStyle w:val="tw4winMark"/>
          <w:lang w:val="en-US"/>
        </w:rPr>
        <w:t>&lt;}75{&gt;</w:t>
      </w:r>
      <w:r w:rsidRPr="000A0D7F">
        <w:rPr>
          <w:rFonts w:ascii="Times New Roman" w:hAnsi="Times New Roman" w:cs="Times New Roman"/>
          <w:b/>
          <w:sz w:val="24"/>
          <w:szCs w:val="24"/>
          <w:lang w:val="en-US"/>
        </w:rPr>
        <w:t>Data collection.</w:t>
      </w:r>
      <w:r w:rsidRPr="00E75E35">
        <w:rPr>
          <w:rStyle w:val="tw4winMark"/>
          <w:lang w:val="en-US"/>
        </w:rPr>
        <w:t>&lt;0}</w:t>
      </w:r>
      <w:r w:rsidR="005F192D" w:rsidRPr="00E75E35">
        <w:rPr>
          <w:rFonts w:ascii="Times New Roman" w:hAnsi="Times New Roman" w:cs="Times New Roman"/>
          <w:sz w:val="24"/>
          <w:szCs w:val="24"/>
          <w:lang w:val="en-US"/>
        </w:rPr>
        <w:t xml:space="preserve"> </w:t>
      </w:r>
      <w:r w:rsidR="00F87A0C" w:rsidRPr="00E75E35">
        <w:rPr>
          <w:rStyle w:val="tw4winMark"/>
          <w:lang w:val="en-US"/>
        </w:rPr>
        <w:t>{0&gt;</w:t>
      </w:r>
      <w:r w:rsidR="00673CF8" w:rsidRPr="00E75E35">
        <w:rPr>
          <w:rFonts w:ascii="Times New Roman" w:hAnsi="Times New Roman" w:cs="Times New Roman"/>
          <w:vanish/>
          <w:color w:val="FF0000"/>
          <w:sz w:val="24"/>
          <w:szCs w:val="24"/>
          <w:lang w:val="en-US"/>
        </w:rPr>
        <w:t>O convite para os participantes foi realizado nos grupos de acolhimento e oficinas do serviço</w:t>
      </w:r>
      <w:r w:rsidR="00673CF8" w:rsidRPr="00E75E35">
        <w:rPr>
          <w:rFonts w:ascii="Times New Roman" w:hAnsi="Times New Roman" w:cs="Times New Roman"/>
          <w:vanish/>
          <w:sz w:val="24"/>
          <w:szCs w:val="24"/>
          <w:lang w:val="en-US"/>
        </w:rPr>
        <w:t>.</w:t>
      </w:r>
      <w:r w:rsidR="00F87A0C" w:rsidRPr="00E75E35">
        <w:rPr>
          <w:rStyle w:val="tw4winMark"/>
          <w:lang w:val="en-US"/>
        </w:rPr>
        <w:t>&lt;}75{&gt;</w:t>
      </w:r>
      <w:r w:rsidRPr="00F87A0C">
        <w:rPr>
          <w:rFonts w:ascii="Times New Roman" w:hAnsi="Times New Roman" w:cs="Times New Roman"/>
          <w:sz w:val="24"/>
          <w:szCs w:val="24"/>
          <w:lang w:val="en-US"/>
        </w:rPr>
        <w:t xml:space="preserve">The invitation to the participants was carried out in the </w:t>
      </w:r>
      <w:r w:rsidR="00F87A0C" w:rsidRPr="00F87A0C">
        <w:rPr>
          <w:rFonts w:ascii="Times New Roman" w:hAnsi="Times New Roman" w:cs="Times New Roman"/>
          <w:sz w:val="24"/>
          <w:szCs w:val="24"/>
          <w:lang w:val="en-US"/>
        </w:rPr>
        <w:t>welcome</w:t>
      </w:r>
      <w:r w:rsidRPr="00F87A0C">
        <w:rPr>
          <w:rFonts w:ascii="Times New Roman" w:hAnsi="Times New Roman" w:cs="Times New Roman"/>
          <w:sz w:val="24"/>
          <w:szCs w:val="24"/>
          <w:lang w:val="en-US"/>
        </w:rPr>
        <w:t xml:space="preserve"> groups and </w:t>
      </w:r>
      <w:r w:rsidR="00F87A0C" w:rsidRPr="00F87A0C">
        <w:rPr>
          <w:rFonts w:ascii="Times New Roman" w:hAnsi="Times New Roman" w:cs="Times New Roman"/>
          <w:sz w:val="24"/>
          <w:szCs w:val="24"/>
          <w:lang w:val="en-US"/>
        </w:rPr>
        <w:t xml:space="preserve">workshops of the </w:t>
      </w:r>
      <w:r w:rsidRPr="00F87A0C">
        <w:rPr>
          <w:rFonts w:ascii="Times New Roman" w:hAnsi="Times New Roman" w:cs="Times New Roman"/>
          <w:sz w:val="24"/>
          <w:szCs w:val="24"/>
          <w:lang w:val="en-US"/>
        </w:rPr>
        <w:t>service.</w:t>
      </w:r>
      <w:r w:rsidR="00F87A0C" w:rsidRPr="00E75E35">
        <w:rPr>
          <w:rStyle w:val="tw4winMark"/>
          <w:lang w:val="en-US"/>
        </w:rPr>
        <w:t>&lt;0}</w:t>
      </w:r>
      <w:r w:rsidR="00673CF8" w:rsidRPr="00E75E35">
        <w:rPr>
          <w:rFonts w:ascii="Times New Roman" w:hAnsi="Times New Roman" w:cs="Times New Roman"/>
          <w:sz w:val="24"/>
          <w:szCs w:val="24"/>
          <w:lang w:val="en-US"/>
        </w:rPr>
        <w:t xml:space="preserve"> </w:t>
      </w:r>
      <w:r w:rsidR="00F87A0C" w:rsidRPr="00E75E35">
        <w:rPr>
          <w:rStyle w:val="tw4winMark"/>
          <w:lang w:val="en-US"/>
        </w:rPr>
        <w:t>{0&gt;</w:t>
      </w:r>
      <w:r w:rsidR="00673CF8" w:rsidRPr="00E75E35">
        <w:rPr>
          <w:rFonts w:ascii="Times New Roman" w:hAnsi="Times New Roman" w:cs="Times New Roman"/>
          <w:vanish/>
          <w:color w:val="FF0000"/>
          <w:sz w:val="24"/>
          <w:szCs w:val="24"/>
          <w:lang w:val="en-US"/>
        </w:rPr>
        <w:t>Depois d</w:t>
      </w:r>
      <w:r w:rsidR="0036684D" w:rsidRPr="00E75E35">
        <w:rPr>
          <w:rFonts w:ascii="Times New Roman" w:hAnsi="Times New Roman" w:cs="Times New Roman"/>
          <w:vanish/>
          <w:color w:val="FF0000"/>
          <w:sz w:val="24"/>
          <w:szCs w:val="24"/>
          <w:lang w:val="en-US"/>
        </w:rPr>
        <w:t>o</w:t>
      </w:r>
      <w:r w:rsidR="00673CF8" w:rsidRPr="00E75E35">
        <w:rPr>
          <w:rFonts w:ascii="Times New Roman" w:hAnsi="Times New Roman" w:cs="Times New Roman"/>
          <w:vanish/>
          <w:color w:val="FF0000"/>
          <w:sz w:val="24"/>
          <w:szCs w:val="24"/>
          <w:lang w:val="en-US"/>
        </w:rPr>
        <w:t xml:space="preserve"> aceite em participar da pesquisa, foi agendado horário para a realização da</w:t>
      </w:r>
      <w:r w:rsidR="00D11331" w:rsidRPr="00E75E35">
        <w:rPr>
          <w:rFonts w:ascii="Times New Roman" w:hAnsi="Times New Roman" w:cs="Times New Roman"/>
          <w:vanish/>
          <w:color w:val="FF0000"/>
          <w:sz w:val="24"/>
          <w:szCs w:val="24"/>
          <w:lang w:val="en-US"/>
        </w:rPr>
        <w:t>s</w:t>
      </w:r>
      <w:r w:rsidR="00673CF8" w:rsidRPr="00E75E35">
        <w:rPr>
          <w:rFonts w:ascii="Times New Roman" w:hAnsi="Times New Roman" w:cs="Times New Roman"/>
          <w:vanish/>
          <w:color w:val="FF0000"/>
          <w:sz w:val="24"/>
          <w:szCs w:val="24"/>
          <w:lang w:val="en-US"/>
        </w:rPr>
        <w:t xml:space="preserve"> entrevista</w:t>
      </w:r>
      <w:r w:rsidR="00D11331" w:rsidRPr="00E75E35">
        <w:rPr>
          <w:rFonts w:ascii="Times New Roman" w:hAnsi="Times New Roman" w:cs="Times New Roman"/>
          <w:vanish/>
          <w:color w:val="FF0000"/>
          <w:sz w:val="24"/>
          <w:szCs w:val="24"/>
          <w:lang w:val="en-US"/>
        </w:rPr>
        <w:t>s</w:t>
      </w:r>
      <w:r w:rsidR="00673CF8" w:rsidRPr="00E75E35">
        <w:rPr>
          <w:rFonts w:ascii="Times New Roman" w:hAnsi="Times New Roman" w:cs="Times New Roman"/>
          <w:vanish/>
          <w:color w:val="FF0000"/>
          <w:sz w:val="24"/>
          <w:szCs w:val="24"/>
          <w:lang w:val="en-US"/>
        </w:rPr>
        <w:t xml:space="preserve">, que ocorreram em sala privativa no CAPS-AD, somente com a presença de pesquisadora e </w:t>
      </w:r>
      <w:r w:rsidR="00D11331" w:rsidRPr="00E75E35">
        <w:rPr>
          <w:rFonts w:ascii="Times New Roman" w:hAnsi="Times New Roman" w:cs="Times New Roman"/>
          <w:vanish/>
          <w:color w:val="FF0000"/>
          <w:sz w:val="24"/>
          <w:szCs w:val="24"/>
          <w:lang w:val="en-US"/>
        </w:rPr>
        <w:t xml:space="preserve">do </w:t>
      </w:r>
      <w:r w:rsidR="00673CF8" w:rsidRPr="00E75E35">
        <w:rPr>
          <w:rFonts w:ascii="Times New Roman" w:hAnsi="Times New Roman" w:cs="Times New Roman"/>
          <w:vanish/>
          <w:color w:val="FF0000"/>
          <w:sz w:val="24"/>
          <w:szCs w:val="24"/>
          <w:lang w:val="en-US"/>
        </w:rPr>
        <w:t>colaborador</w:t>
      </w:r>
      <w:r w:rsidR="00673CF8" w:rsidRPr="00E75E35">
        <w:rPr>
          <w:rFonts w:ascii="Times New Roman" w:hAnsi="Times New Roman" w:cs="Times New Roman"/>
          <w:vanish/>
          <w:sz w:val="24"/>
          <w:szCs w:val="24"/>
          <w:lang w:val="en-US"/>
        </w:rPr>
        <w:t>.</w:t>
      </w:r>
      <w:r w:rsidR="00F87A0C" w:rsidRPr="00E75E35">
        <w:rPr>
          <w:rStyle w:val="tw4winMark"/>
          <w:lang w:val="en-US"/>
        </w:rPr>
        <w:t>&lt;}75{&gt;</w:t>
      </w:r>
      <w:r w:rsidR="00F87A0C" w:rsidRPr="00F87A0C">
        <w:rPr>
          <w:rFonts w:ascii="Times New Roman" w:hAnsi="Times New Roman" w:cs="Times New Roman"/>
          <w:sz w:val="24"/>
          <w:szCs w:val="24"/>
          <w:lang w:val="en-US"/>
        </w:rPr>
        <w:t xml:space="preserve">After agreeing to participate in the study, a time was scheduled for the interviews, which took place in a private room in the CAPS-AD, with the presence of </w:t>
      </w:r>
      <w:r w:rsidR="00690B79" w:rsidRPr="00F87A0C">
        <w:rPr>
          <w:rFonts w:ascii="Times New Roman" w:hAnsi="Times New Roman" w:cs="Times New Roman"/>
          <w:sz w:val="24"/>
          <w:szCs w:val="24"/>
          <w:lang w:val="en-US"/>
        </w:rPr>
        <w:t xml:space="preserve">only </w:t>
      </w:r>
      <w:r w:rsidR="00F87A0C" w:rsidRPr="00F87A0C">
        <w:rPr>
          <w:rFonts w:ascii="Times New Roman" w:hAnsi="Times New Roman" w:cs="Times New Roman"/>
          <w:sz w:val="24"/>
          <w:szCs w:val="24"/>
          <w:lang w:val="en-US"/>
        </w:rPr>
        <w:t xml:space="preserve">a researcher and the </w:t>
      </w:r>
      <w:r w:rsidR="00690B79">
        <w:rPr>
          <w:rFonts w:ascii="Times New Roman" w:hAnsi="Times New Roman" w:cs="Times New Roman"/>
          <w:sz w:val="24"/>
          <w:szCs w:val="24"/>
          <w:lang w:val="en-US"/>
        </w:rPr>
        <w:t>use</w:t>
      </w:r>
      <w:r w:rsidR="00690B79" w:rsidRPr="0000535E">
        <w:rPr>
          <w:rFonts w:ascii="Times New Roman" w:hAnsi="Times New Roman" w:cs="Times New Roman"/>
          <w:color w:val="000000" w:themeColor="text1"/>
          <w:sz w:val="24"/>
          <w:szCs w:val="24"/>
          <w:lang w:val="en-US"/>
        </w:rPr>
        <w:t>r</w:t>
      </w:r>
      <w:r w:rsidR="00F87A0C" w:rsidRPr="0000535E">
        <w:rPr>
          <w:rFonts w:ascii="Times New Roman" w:hAnsi="Times New Roman" w:cs="Times New Roman"/>
          <w:color w:val="000000" w:themeColor="text1"/>
          <w:sz w:val="24"/>
          <w:szCs w:val="24"/>
          <w:lang w:val="en-US"/>
        </w:rPr>
        <w:t>.</w:t>
      </w:r>
      <w:r w:rsidR="00F87A0C" w:rsidRPr="0000535E">
        <w:rPr>
          <w:rStyle w:val="tw4winMark"/>
          <w:color w:val="000000" w:themeColor="text1"/>
          <w:lang w:val="en-US"/>
        </w:rPr>
        <w:t>&lt;0}</w:t>
      </w:r>
      <w:r w:rsidR="00673CF8" w:rsidRPr="0000535E">
        <w:rPr>
          <w:rFonts w:ascii="Times New Roman" w:hAnsi="Times New Roman" w:cs="Times New Roman"/>
          <w:color w:val="000000" w:themeColor="text1"/>
          <w:sz w:val="24"/>
          <w:szCs w:val="24"/>
          <w:lang w:val="en-US"/>
        </w:rPr>
        <w:t xml:space="preserve"> </w:t>
      </w:r>
      <w:r w:rsidR="00F87A0C" w:rsidRPr="0000535E">
        <w:rPr>
          <w:rStyle w:val="tw4winMark"/>
          <w:color w:val="000000" w:themeColor="text1"/>
          <w:lang w:val="en-US"/>
        </w:rPr>
        <w:t>{0&gt;</w:t>
      </w:r>
      <w:r w:rsidR="00673CF8" w:rsidRPr="0000535E">
        <w:rPr>
          <w:rFonts w:ascii="Times New Roman" w:hAnsi="Times New Roman" w:cs="Times New Roman"/>
          <w:vanish/>
          <w:color w:val="000000" w:themeColor="text1"/>
          <w:sz w:val="24"/>
          <w:szCs w:val="24"/>
          <w:lang w:val="en-US"/>
        </w:rPr>
        <w:t>Após leitura e aceite d</w:t>
      </w:r>
      <w:r w:rsidR="0036684D" w:rsidRPr="0000535E">
        <w:rPr>
          <w:rFonts w:ascii="Times New Roman" w:hAnsi="Times New Roman" w:cs="Times New Roman"/>
          <w:vanish/>
          <w:color w:val="000000" w:themeColor="text1"/>
          <w:sz w:val="24"/>
          <w:szCs w:val="24"/>
          <w:lang w:val="en-US"/>
        </w:rPr>
        <w:t>as condições d</w:t>
      </w:r>
      <w:r w:rsidR="00673CF8" w:rsidRPr="0000535E">
        <w:rPr>
          <w:rFonts w:ascii="Times New Roman" w:hAnsi="Times New Roman" w:cs="Times New Roman"/>
          <w:vanish/>
          <w:color w:val="000000" w:themeColor="text1"/>
          <w:sz w:val="24"/>
          <w:szCs w:val="24"/>
          <w:lang w:val="en-US"/>
        </w:rPr>
        <w:t>o Termo de Consentimento Livre e Esclarecido</w:t>
      </w:r>
      <w:r w:rsidR="0036684D" w:rsidRPr="0000535E">
        <w:rPr>
          <w:rFonts w:ascii="Times New Roman" w:hAnsi="Times New Roman" w:cs="Times New Roman"/>
          <w:vanish/>
          <w:color w:val="000000" w:themeColor="text1"/>
          <w:sz w:val="24"/>
          <w:szCs w:val="24"/>
          <w:lang w:val="en-US"/>
        </w:rPr>
        <w:t>,</w:t>
      </w:r>
      <w:r w:rsidR="00673CF8" w:rsidRPr="0000535E">
        <w:rPr>
          <w:rFonts w:ascii="Times New Roman" w:hAnsi="Times New Roman" w:cs="Times New Roman"/>
          <w:vanish/>
          <w:color w:val="000000" w:themeColor="text1"/>
          <w:sz w:val="24"/>
          <w:szCs w:val="24"/>
          <w:lang w:val="en-US"/>
        </w:rPr>
        <w:t xml:space="preserve"> dava-se início as entrevistas</w:t>
      </w:r>
      <w:r w:rsidR="0036684D" w:rsidRPr="0000535E">
        <w:rPr>
          <w:rFonts w:ascii="Times New Roman" w:hAnsi="Times New Roman" w:cs="Times New Roman"/>
          <w:vanish/>
          <w:color w:val="000000" w:themeColor="text1"/>
          <w:sz w:val="24"/>
          <w:szCs w:val="24"/>
          <w:lang w:val="en-US"/>
        </w:rPr>
        <w:t>, que foram audiogravadas</w:t>
      </w:r>
      <w:r w:rsidR="00673CF8" w:rsidRPr="0000535E">
        <w:rPr>
          <w:rFonts w:ascii="Times New Roman" w:hAnsi="Times New Roman" w:cs="Times New Roman"/>
          <w:vanish/>
          <w:color w:val="000000" w:themeColor="text1"/>
          <w:sz w:val="24"/>
          <w:szCs w:val="24"/>
          <w:lang w:val="en-US"/>
        </w:rPr>
        <w:t>.</w:t>
      </w:r>
      <w:r w:rsidR="00F87A0C" w:rsidRPr="0000535E">
        <w:rPr>
          <w:rStyle w:val="tw4winMark"/>
          <w:color w:val="000000" w:themeColor="text1"/>
          <w:lang w:val="en-US"/>
        </w:rPr>
        <w:t>&lt;}75{&gt;</w:t>
      </w:r>
      <w:r w:rsidR="00F87A0C" w:rsidRPr="0000535E">
        <w:rPr>
          <w:rFonts w:ascii="Times New Roman" w:hAnsi="Times New Roman" w:cs="Times New Roman"/>
          <w:color w:val="000000" w:themeColor="text1"/>
          <w:sz w:val="24"/>
          <w:szCs w:val="24"/>
          <w:lang w:val="en-US"/>
        </w:rPr>
        <w:t>After reading and accepting the terms of consent, the interviews were started, which were audio-taped.</w:t>
      </w:r>
      <w:r w:rsidR="00F87A0C" w:rsidRPr="0000535E">
        <w:rPr>
          <w:rStyle w:val="tw4winMark"/>
          <w:color w:val="000000" w:themeColor="text1"/>
          <w:lang w:val="en-US"/>
        </w:rPr>
        <w:t>&lt;0}</w:t>
      </w:r>
      <w:r w:rsidR="00673CF8" w:rsidRPr="0000535E">
        <w:rPr>
          <w:rFonts w:ascii="Times New Roman" w:hAnsi="Times New Roman" w:cs="Times New Roman"/>
          <w:color w:val="000000" w:themeColor="text1"/>
          <w:sz w:val="24"/>
          <w:szCs w:val="24"/>
          <w:lang w:val="en-US"/>
        </w:rPr>
        <w:t xml:space="preserve"> </w:t>
      </w:r>
      <w:r w:rsidR="00F87A0C" w:rsidRPr="00E75E35">
        <w:rPr>
          <w:rStyle w:val="tw4winMark"/>
          <w:color w:val="FF0000"/>
          <w:lang w:val="en-US"/>
        </w:rPr>
        <w:t>{0&gt;</w:t>
      </w:r>
      <w:r w:rsidR="006C6996" w:rsidRPr="00E75E35">
        <w:rPr>
          <w:rFonts w:ascii="Times New Roman" w:hAnsi="Times New Roman" w:cs="Times New Roman"/>
          <w:vanish/>
          <w:color w:val="FF0000"/>
          <w:sz w:val="24"/>
          <w:szCs w:val="24"/>
          <w:lang w:val="en-US"/>
        </w:rPr>
        <w:t xml:space="preserve">A coleta foi realizada no período de setembro de 2014 a maio de 2015 e o </w:t>
      </w:r>
      <w:r w:rsidR="006C6996" w:rsidRPr="00E75E35">
        <w:rPr>
          <w:rFonts w:ascii="Times New Roman" w:hAnsi="Times New Roman" w:cs="Times New Roman"/>
          <w:i/>
          <w:vanish/>
          <w:color w:val="FF0000"/>
          <w:sz w:val="24"/>
          <w:szCs w:val="24"/>
          <w:lang w:val="en-US"/>
        </w:rPr>
        <w:t>corpus</w:t>
      </w:r>
      <w:r w:rsidR="006C6996" w:rsidRPr="00E75E35">
        <w:rPr>
          <w:rFonts w:ascii="Times New Roman" w:hAnsi="Times New Roman" w:cs="Times New Roman"/>
          <w:vanish/>
          <w:color w:val="FF0000"/>
          <w:sz w:val="24"/>
          <w:szCs w:val="24"/>
          <w:lang w:val="en-US"/>
        </w:rPr>
        <w:t xml:space="preserve"> foi composto por aproximadamente 12 horas, sendo o tempo médio de </w:t>
      </w:r>
      <w:r w:rsidR="0036684D" w:rsidRPr="00E75E35">
        <w:rPr>
          <w:rFonts w:ascii="Times New Roman" w:hAnsi="Times New Roman" w:cs="Times New Roman"/>
          <w:vanish/>
          <w:color w:val="FF0000"/>
          <w:sz w:val="24"/>
          <w:szCs w:val="24"/>
          <w:lang w:val="en-US"/>
        </w:rPr>
        <w:t xml:space="preserve">cada entrevista </w:t>
      </w:r>
      <w:r w:rsidR="006C6996" w:rsidRPr="00E75E35">
        <w:rPr>
          <w:rFonts w:ascii="Times New Roman" w:hAnsi="Times New Roman" w:cs="Times New Roman"/>
          <w:vanish/>
          <w:color w:val="FF0000"/>
          <w:sz w:val="24"/>
          <w:szCs w:val="24"/>
          <w:lang w:val="en-US"/>
        </w:rPr>
        <w:t>1 hora e 20 minutos</w:t>
      </w:r>
      <w:r w:rsidR="006C6996" w:rsidRPr="00E75E35">
        <w:rPr>
          <w:rFonts w:ascii="Times New Roman" w:hAnsi="Times New Roman" w:cs="Times New Roman"/>
          <w:vanish/>
          <w:sz w:val="24"/>
          <w:szCs w:val="24"/>
          <w:lang w:val="en-US"/>
        </w:rPr>
        <w:t>.</w:t>
      </w:r>
      <w:r w:rsidR="00F87A0C" w:rsidRPr="00E75E35">
        <w:rPr>
          <w:rStyle w:val="tw4winMark"/>
          <w:lang w:val="en-US"/>
        </w:rPr>
        <w:t>&lt;}75{&gt;</w:t>
      </w:r>
      <w:r w:rsidR="00F87A0C" w:rsidRPr="00F87A0C">
        <w:rPr>
          <w:rFonts w:ascii="Times New Roman" w:hAnsi="Times New Roman" w:cs="Times New Roman"/>
          <w:sz w:val="24"/>
          <w:szCs w:val="24"/>
          <w:lang w:val="en-US"/>
        </w:rPr>
        <w:t xml:space="preserve">The collection was carried out from September 2014 to May 2015 and the </w:t>
      </w:r>
      <w:r w:rsidR="00F87A0C" w:rsidRPr="00F87A0C">
        <w:rPr>
          <w:rFonts w:ascii="Times New Roman" w:hAnsi="Times New Roman" w:cs="Times New Roman"/>
          <w:i/>
          <w:sz w:val="24"/>
          <w:szCs w:val="24"/>
          <w:lang w:val="en-US"/>
        </w:rPr>
        <w:t>corpus</w:t>
      </w:r>
      <w:r w:rsidR="00F87A0C" w:rsidRPr="00F87A0C">
        <w:rPr>
          <w:rFonts w:ascii="Times New Roman" w:hAnsi="Times New Roman" w:cs="Times New Roman"/>
          <w:sz w:val="24"/>
          <w:szCs w:val="24"/>
          <w:lang w:val="en-US"/>
        </w:rPr>
        <w:t xml:space="preserve"> was composed of approximately 12 hours, with the average time of each interview being 1 hour and 20 minutes.</w:t>
      </w:r>
      <w:r w:rsidR="00F87A0C" w:rsidRPr="00E75E35">
        <w:rPr>
          <w:rStyle w:val="tw4winMark"/>
          <w:lang w:val="en-US"/>
        </w:rPr>
        <w:t>&lt;0}</w:t>
      </w:r>
    </w:p>
    <w:p w:rsidR="00F25FDD" w:rsidRPr="00E75E35" w:rsidRDefault="00F87A0C" w:rsidP="00F87A0C">
      <w:pPr>
        <w:spacing w:after="0" w:line="360" w:lineRule="auto"/>
        <w:jc w:val="both"/>
        <w:rPr>
          <w:rFonts w:ascii="Times New Roman" w:hAnsi="Times New Roman" w:cs="Times New Roman"/>
          <w:sz w:val="24"/>
          <w:szCs w:val="24"/>
          <w:lang w:val="en-US"/>
        </w:rPr>
      </w:pPr>
      <w:r w:rsidRPr="00E75E35">
        <w:rPr>
          <w:rStyle w:val="tw4winMark"/>
          <w:lang w:val="en-US"/>
        </w:rPr>
        <w:t>{0&gt;</w:t>
      </w:r>
      <w:r w:rsidR="0028474D" w:rsidRPr="00E75E35">
        <w:rPr>
          <w:rFonts w:ascii="Times New Roman" w:hAnsi="Times New Roman" w:cs="Times New Roman"/>
          <w:b/>
          <w:vanish/>
          <w:color w:val="FF0000"/>
          <w:sz w:val="24"/>
          <w:szCs w:val="24"/>
          <w:lang w:val="en-US"/>
        </w:rPr>
        <w:t>Análise dos dados.</w:t>
      </w:r>
      <w:r w:rsidRPr="00E75E35">
        <w:rPr>
          <w:rStyle w:val="tw4winMark"/>
          <w:lang w:val="en-US"/>
        </w:rPr>
        <w:t>&lt;}98{&gt;</w:t>
      </w:r>
      <w:r w:rsidRPr="00F87A0C">
        <w:rPr>
          <w:rFonts w:ascii="Times New Roman" w:hAnsi="Times New Roman" w:cs="Times New Roman"/>
          <w:b/>
          <w:sz w:val="24"/>
          <w:szCs w:val="24"/>
          <w:lang w:val="en-US"/>
        </w:rPr>
        <w:t>Data analysis</w:t>
      </w:r>
      <w:r w:rsidRPr="00E75E35">
        <w:rPr>
          <w:rStyle w:val="tw4winMark"/>
          <w:lang w:val="en-US"/>
        </w:rPr>
        <w:t>&lt;0}</w:t>
      </w:r>
      <w:r w:rsidR="0028474D" w:rsidRPr="00E75E35">
        <w:rPr>
          <w:rFonts w:ascii="Times New Roman" w:hAnsi="Times New Roman" w:cs="Times New Roman"/>
          <w:b/>
          <w:sz w:val="24"/>
          <w:szCs w:val="24"/>
          <w:lang w:val="en-US"/>
        </w:rPr>
        <w:t xml:space="preserve"> </w:t>
      </w:r>
      <w:r w:rsidRPr="00E75E35">
        <w:rPr>
          <w:rStyle w:val="tw4winMark"/>
          <w:lang w:val="en-US"/>
        </w:rPr>
        <w:t>{0&gt;</w:t>
      </w:r>
      <w:r w:rsidR="002F79D5" w:rsidRPr="00E75E35">
        <w:rPr>
          <w:rFonts w:ascii="Times New Roman" w:hAnsi="Times New Roman" w:cs="Times New Roman"/>
          <w:vanish/>
          <w:color w:val="FF0000"/>
          <w:sz w:val="24"/>
          <w:szCs w:val="24"/>
          <w:lang w:val="en-US"/>
        </w:rPr>
        <w:t xml:space="preserve">As entrevistas foram </w:t>
      </w:r>
      <w:r w:rsidR="00496C0D" w:rsidRPr="00E75E35">
        <w:rPr>
          <w:rFonts w:ascii="Times New Roman" w:hAnsi="Times New Roman" w:cs="Times New Roman"/>
          <w:vanish/>
          <w:color w:val="FF0000"/>
          <w:sz w:val="24"/>
          <w:szCs w:val="24"/>
          <w:lang w:val="en-US"/>
        </w:rPr>
        <w:t>transcritas na íntegra</w:t>
      </w:r>
      <w:r w:rsidR="002F79D5" w:rsidRPr="00E75E35">
        <w:rPr>
          <w:rFonts w:ascii="Times New Roman" w:hAnsi="Times New Roman" w:cs="Times New Roman"/>
          <w:vanish/>
          <w:color w:val="FF0000"/>
          <w:sz w:val="24"/>
          <w:szCs w:val="24"/>
          <w:lang w:val="en-US"/>
        </w:rPr>
        <w:t xml:space="preserve">, </w:t>
      </w:r>
      <w:r w:rsidR="001D6EFE" w:rsidRPr="00E75E35">
        <w:rPr>
          <w:rFonts w:ascii="Times New Roman" w:hAnsi="Times New Roman" w:cs="Times New Roman"/>
          <w:vanish/>
          <w:color w:val="FF0000"/>
          <w:sz w:val="24"/>
          <w:szCs w:val="24"/>
          <w:lang w:val="en-US"/>
        </w:rPr>
        <w:t xml:space="preserve">sendo </w:t>
      </w:r>
      <w:r w:rsidR="00496C0D" w:rsidRPr="00E75E35">
        <w:rPr>
          <w:rFonts w:ascii="Times New Roman" w:hAnsi="Times New Roman" w:cs="Times New Roman"/>
          <w:vanish/>
          <w:color w:val="FF0000"/>
          <w:sz w:val="24"/>
          <w:szCs w:val="24"/>
          <w:lang w:val="en-US"/>
        </w:rPr>
        <w:t xml:space="preserve">posteriormente </w:t>
      </w:r>
      <w:r w:rsidR="001D6EFE" w:rsidRPr="00E75E35">
        <w:rPr>
          <w:rFonts w:ascii="Times New Roman" w:hAnsi="Times New Roman" w:cs="Times New Roman"/>
          <w:vanish/>
          <w:color w:val="FF0000"/>
          <w:sz w:val="24"/>
          <w:szCs w:val="24"/>
          <w:lang w:val="en-US"/>
        </w:rPr>
        <w:t xml:space="preserve">realizada uma análise de conteúdo </w:t>
      </w:r>
      <w:r w:rsidR="00496C0D" w:rsidRPr="00E75E35">
        <w:rPr>
          <w:rFonts w:ascii="Times New Roman" w:hAnsi="Times New Roman" w:cs="Times New Roman"/>
          <w:vanish/>
          <w:color w:val="FF0000"/>
          <w:sz w:val="24"/>
          <w:szCs w:val="24"/>
          <w:lang w:val="en-US"/>
        </w:rPr>
        <w:t>temática</w:t>
      </w:r>
      <w:r w:rsidR="00C93AE4" w:rsidRPr="00E75E35">
        <w:rPr>
          <w:rFonts w:ascii="Times New Roman" w:hAnsi="Times New Roman" w:cs="Times New Roman"/>
          <w:vanish/>
          <w:color w:val="FF0000"/>
          <w:sz w:val="24"/>
          <w:szCs w:val="24"/>
          <w:lang w:val="en-US"/>
        </w:rPr>
        <w:t>.</w:t>
      </w:r>
      <w:r w:rsidRPr="00E75E35">
        <w:rPr>
          <w:rStyle w:val="tw4winMark"/>
          <w:lang w:val="en-US"/>
        </w:rPr>
        <w:t>&lt;}75{&gt;</w:t>
      </w:r>
      <w:r w:rsidRPr="00F87A0C">
        <w:rPr>
          <w:rFonts w:ascii="Times New Roman" w:hAnsi="Times New Roman" w:cs="Times New Roman"/>
          <w:sz w:val="24"/>
          <w:szCs w:val="24"/>
          <w:lang w:val="en-US"/>
        </w:rPr>
        <w:t>The interviews</w:t>
      </w:r>
      <w:r w:rsidR="00690B79">
        <w:rPr>
          <w:rFonts w:ascii="Times New Roman" w:hAnsi="Times New Roman" w:cs="Times New Roman"/>
          <w:sz w:val="24"/>
          <w:szCs w:val="24"/>
          <w:lang w:val="en-US"/>
        </w:rPr>
        <w:t xml:space="preserve"> were transcribed in full, and</w:t>
      </w:r>
      <w:r w:rsidRPr="00F87A0C">
        <w:rPr>
          <w:rFonts w:ascii="Times New Roman" w:hAnsi="Times New Roman" w:cs="Times New Roman"/>
          <w:sz w:val="24"/>
          <w:szCs w:val="24"/>
          <w:lang w:val="en-US"/>
        </w:rPr>
        <w:t xml:space="preserve"> thematic content analysis was carried out.</w:t>
      </w:r>
      <w:r w:rsidRPr="00E75E35">
        <w:rPr>
          <w:rStyle w:val="tw4winMark"/>
          <w:lang w:val="en-US"/>
        </w:rPr>
        <w:t>&lt;0}</w:t>
      </w:r>
      <w:r w:rsidR="00C93AE4" w:rsidRPr="00E75E35">
        <w:rPr>
          <w:rFonts w:ascii="Times New Roman" w:hAnsi="Times New Roman" w:cs="Times New Roman"/>
          <w:sz w:val="24"/>
          <w:szCs w:val="24"/>
          <w:lang w:val="en-US"/>
        </w:rPr>
        <w:t xml:space="preserve"> </w:t>
      </w:r>
      <w:r w:rsidRPr="00E75E35">
        <w:rPr>
          <w:rStyle w:val="tw4winMark"/>
          <w:lang w:val="en-US"/>
        </w:rPr>
        <w:t>{0&gt;</w:t>
      </w:r>
      <w:r w:rsidR="001D6EFE" w:rsidRPr="00E75E35">
        <w:rPr>
          <w:rFonts w:ascii="Times New Roman" w:hAnsi="Times New Roman" w:cs="Times New Roman"/>
          <w:vanish/>
          <w:color w:val="FF0000"/>
          <w:sz w:val="24"/>
          <w:szCs w:val="24"/>
          <w:lang w:val="en-US"/>
        </w:rPr>
        <w:t xml:space="preserve">As categorias foram analisadas </w:t>
      </w:r>
      <w:r w:rsidR="00C03AB2" w:rsidRPr="00E75E35">
        <w:rPr>
          <w:rFonts w:ascii="Times New Roman" w:hAnsi="Times New Roman" w:cs="Times New Roman"/>
          <w:vanish/>
          <w:color w:val="FF0000"/>
          <w:sz w:val="24"/>
          <w:szCs w:val="24"/>
          <w:lang w:val="en-US"/>
        </w:rPr>
        <w:t>segundo o referencial</w:t>
      </w:r>
      <w:r w:rsidR="001D6EFE" w:rsidRPr="00E75E35">
        <w:rPr>
          <w:rFonts w:ascii="Times New Roman" w:hAnsi="Times New Roman" w:cs="Times New Roman"/>
          <w:vanish/>
          <w:color w:val="FF0000"/>
          <w:sz w:val="24"/>
          <w:szCs w:val="24"/>
          <w:lang w:val="en-US"/>
        </w:rPr>
        <w:t xml:space="preserve"> epistemológico </w:t>
      </w:r>
      <w:r w:rsidR="00C03AB2" w:rsidRPr="00E75E35">
        <w:rPr>
          <w:rFonts w:ascii="Times New Roman" w:hAnsi="Times New Roman" w:cs="Times New Roman"/>
          <w:vanish/>
          <w:color w:val="FF0000"/>
          <w:sz w:val="24"/>
          <w:szCs w:val="24"/>
          <w:lang w:val="en-US"/>
        </w:rPr>
        <w:t xml:space="preserve">construcionista social, em diálogo com </w:t>
      </w:r>
      <w:r w:rsidR="001D6EFE" w:rsidRPr="00E75E35">
        <w:rPr>
          <w:rFonts w:ascii="Times New Roman" w:hAnsi="Times New Roman" w:cs="Times New Roman"/>
          <w:vanish/>
          <w:color w:val="FF0000"/>
          <w:sz w:val="24"/>
          <w:szCs w:val="24"/>
          <w:lang w:val="en-US"/>
        </w:rPr>
        <w:t xml:space="preserve">a literatura sobre a </w:t>
      </w:r>
      <w:r w:rsidR="00C03AB2" w:rsidRPr="00E75E35">
        <w:rPr>
          <w:rFonts w:ascii="Times New Roman" w:hAnsi="Times New Roman" w:cs="Times New Roman"/>
          <w:vanish/>
          <w:color w:val="FF0000"/>
          <w:sz w:val="24"/>
          <w:szCs w:val="24"/>
          <w:lang w:val="en-US"/>
        </w:rPr>
        <w:t>r</w:t>
      </w:r>
      <w:r w:rsidR="001D6EFE" w:rsidRPr="00E75E35">
        <w:rPr>
          <w:rFonts w:ascii="Times New Roman" w:hAnsi="Times New Roman" w:cs="Times New Roman"/>
          <w:vanish/>
          <w:color w:val="FF0000"/>
          <w:sz w:val="24"/>
          <w:szCs w:val="24"/>
          <w:lang w:val="en-US"/>
        </w:rPr>
        <w:t xml:space="preserve">eforma </w:t>
      </w:r>
      <w:r w:rsidR="00C03AB2" w:rsidRPr="00E75E35">
        <w:rPr>
          <w:rFonts w:ascii="Times New Roman" w:hAnsi="Times New Roman" w:cs="Times New Roman"/>
          <w:vanish/>
          <w:color w:val="FF0000"/>
          <w:sz w:val="24"/>
          <w:szCs w:val="24"/>
          <w:lang w:val="en-US"/>
        </w:rPr>
        <w:t>p</w:t>
      </w:r>
      <w:r w:rsidR="001D6EFE" w:rsidRPr="00E75E35">
        <w:rPr>
          <w:rFonts w:ascii="Times New Roman" w:hAnsi="Times New Roman" w:cs="Times New Roman"/>
          <w:vanish/>
          <w:color w:val="FF0000"/>
          <w:sz w:val="24"/>
          <w:szCs w:val="24"/>
          <w:lang w:val="en-US"/>
        </w:rPr>
        <w:t>siquiátrica e redução de danos</w:t>
      </w:r>
      <w:r w:rsidR="006C6996" w:rsidRPr="00E75E35">
        <w:rPr>
          <w:rFonts w:ascii="Times New Roman" w:hAnsi="Times New Roman" w:cs="Times New Roman"/>
          <w:vanish/>
          <w:color w:val="FF0000"/>
          <w:sz w:val="24"/>
          <w:szCs w:val="24"/>
          <w:lang w:val="en-US"/>
        </w:rPr>
        <w:t>.</w:t>
      </w:r>
      <w:r w:rsidRPr="00E75E35">
        <w:rPr>
          <w:rStyle w:val="tw4winMark"/>
          <w:lang w:val="en-US"/>
        </w:rPr>
        <w:t>&lt;}75{&gt;</w:t>
      </w:r>
      <w:r w:rsidRPr="00F87A0C">
        <w:rPr>
          <w:rFonts w:ascii="Times New Roman" w:hAnsi="Times New Roman" w:cs="Times New Roman"/>
          <w:sz w:val="24"/>
          <w:szCs w:val="24"/>
          <w:lang w:val="en-US"/>
        </w:rPr>
        <w:t>The categories were analyzed according to the social constructionist epistemological framework, in dialogue with the literature on psychiatric reform and harm reduction.</w:t>
      </w:r>
      <w:r w:rsidRPr="00E75E35">
        <w:rPr>
          <w:rStyle w:val="tw4winMark"/>
          <w:lang w:val="en-US"/>
        </w:rPr>
        <w:t>&lt;0}</w:t>
      </w:r>
      <w:r w:rsidR="003859D3" w:rsidRPr="00E75E35">
        <w:rPr>
          <w:rFonts w:ascii="Times New Roman" w:hAnsi="Times New Roman" w:cs="Times New Roman"/>
          <w:sz w:val="24"/>
          <w:szCs w:val="24"/>
          <w:lang w:val="en-US"/>
        </w:rPr>
        <w:t xml:space="preserve"> </w:t>
      </w:r>
      <w:r w:rsidRPr="00E75E35">
        <w:rPr>
          <w:rStyle w:val="tw4winMark"/>
          <w:lang w:val="en-US"/>
        </w:rPr>
        <w:t>{0&gt;</w:t>
      </w:r>
      <w:r w:rsidR="00711239" w:rsidRPr="00E75E35">
        <w:rPr>
          <w:rFonts w:ascii="Times New Roman" w:hAnsi="Times New Roman" w:cs="Times New Roman"/>
          <w:vanish/>
          <w:color w:val="FF0000"/>
          <w:sz w:val="24"/>
          <w:szCs w:val="24"/>
          <w:lang w:val="en-US"/>
        </w:rPr>
        <w:t xml:space="preserve">A análise </w:t>
      </w:r>
      <w:r w:rsidR="00204DE3" w:rsidRPr="00E75E35">
        <w:rPr>
          <w:rFonts w:ascii="Times New Roman" w:hAnsi="Times New Roman" w:cs="Times New Roman"/>
          <w:vanish/>
          <w:color w:val="FF0000"/>
          <w:sz w:val="24"/>
          <w:szCs w:val="24"/>
          <w:lang w:val="en-US"/>
        </w:rPr>
        <w:t xml:space="preserve">temática </w:t>
      </w:r>
      <w:r w:rsidR="00711239" w:rsidRPr="00E75E35">
        <w:rPr>
          <w:rFonts w:ascii="Times New Roman" w:hAnsi="Times New Roman" w:cs="Times New Roman"/>
          <w:vanish/>
          <w:color w:val="FF0000"/>
          <w:sz w:val="24"/>
          <w:szCs w:val="24"/>
          <w:lang w:val="en-US"/>
        </w:rPr>
        <w:t xml:space="preserve">seguiu os seguintes passos descritos por </w:t>
      </w:r>
      <w:r w:rsidR="00EF0AEC" w:rsidRPr="00E75E35">
        <w:rPr>
          <w:rFonts w:ascii="Times New Roman" w:hAnsi="Times New Roman" w:cs="Times New Roman"/>
          <w:vanish/>
          <w:color w:val="FF0000"/>
          <w:sz w:val="24"/>
          <w:szCs w:val="24"/>
          <w:lang w:val="en-US"/>
        </w:rPr>
        <w:t>Braun &amp; Clarke (2006)</w:t>
      </w:r>
      <w:r w:rsidR="00711239" w:rsidRPr="00E75E35">
        <w:rPr>
          <w:rFonts w:ascii="Times New Roman" w:hAnsi="Times New Roman" w:cs="Times New Roman"/>
          <w:vanish/>
          <w:color w:val="FF0000"/>
          <w:sz w:val="24"/>
          <w:szCs w:val="24"/>
          <w:lang w:val="en-US"/>
        </w:rPr>
        <w:t>:</w:t>
      </w:r>
      <w:r w:rsidRPr="00E75E35">
        <w:rPr>
          <w:rStyle w:val="tw4winMark"/>
          <w:color w:val="FF0000"/>
          <w:lang w:val="en-US"/>
        </w:rPr>
        <w:t>&lt;}</w:t>
      </w:r>
      <w:r w:rsidRPr="00E75E35">
        <w:rPr>
          <w:rStyle w:val="tw4winMark"/>
          <w:lang w:val="en-US"/>
        </w:rPr>
        <w:t>75{&gt;</w:t>
      </w:r>
      <w:r w:rsidRPr="00F87A0C">
        <w:rPr>
          <w:rFonts w:ascii="Times New Roman" w:hAnsi="Times New Roman" w:cs="Times New Roman"/>
          <w:sz w:val="24"/>
          <w:szCs w:val="24"/>
          <w:lang w:val="en-US"/>
        </w:rPr>
        <w:t>The thematic analysis followed the steps described by Braun &amp; Clarke (2006), these being:</w:t>
      </w:r>
      <w:r w:rsidRPr="00E75E35">
        <w:rPr>
          <w:rStyle w:val="tw4winMark"/>
          <w:lang w:val="en-US"/>
        </w:rPr>
        <w:t>&lt;0}</w:t>
      </w:r>
      <w:r w:rsidR="00711239" w:rsidRPr="00E75E35">
        <w:rPr>
          <w:rFonts w:ascii="Times New Roman" w:hAnsi="Times New Roman" w:cs="Times New Roman"/>
          <w:sz w:val="24"/>
          <w:szCs w:val="24"/>
          <w:lang w:val="en-US"/>
        </w:rPr>
        <w:t xml:space="preserve"> </w:t>
      </w:r>
    </w:p>
    <w:p w:rsidR="001F1B6B" w:rsidRPr="00E75E35" w:rsidRDefault="001F1B6B" w:rsidP="002178B4">
      <w:pPr>
        <w:spacing w:after="0" w:line="360" w:lineRule="auto"/>
        <w:rPr>
          <w:rFonts w:ascii="Times New Roman" w:hAnsi="Times New Roman" w:cs="Times New Roman"/>
          <w:b/>
          <w:sz w:val="24"/>
          <w:szCs w:val="24"/>
          <w:lang w:val="en-US"/>
        </w:rPr>
      </w:pPr>
    </w:p>
    <w:p w:rsidR="00EF0AEC" w:rsidRPr="00E75E35" w:rsidRDefault="00F87A0C" w:rsidP="00F87A0C">
      <w:pPr>
        <w:spacing w:after="0" w:line="360" w:lineRule="auto"/>
        <w:jc w:val="center"/>
        <w:rPr>
          <w:rFonts w:ascii="Times New Roman" w:hAnsi="Times New Roman" w:cs="Times New Roman"/>
          <w:b/>
          <w:noProof/>
          <w:sz w:val="24"/>
          <w:szCs w:val="24"/>
          <w:lang w:val="en-US"/>
        </w:rPr>
      </w:pPr>
      <w:r w:rsidRPr="00E75E35">
        <w:rPr>
          <w:rStyle w:val="tw4winMark"/>
          <w:lang w:val="en-US"/>
        </w:rPr>
        <w:t>{0&gt;</w:t>
      </w:r>
      <w:r w:rsidR="008A4D59" w:rsidRPr="00E75E35">
        <w:rPr>
          <w:rFonts w:ascii="Times New Roman" w:hAnsi="Times New Roman" w:cs="Times New Roman"/>
          <w:b/>
          <w:noProof/>
          <w:vanish/>
          <w:color w:val="FF0000"/>
          <w:sz w:val="24"/>
          <w:szCs w:val="24"/>
          <w:lang w:val="en-US"/>
        </w:rPr>
        <w:t>Inserir Figura 1</w:t>
      </w:r>
      <w:r w:rsidRPr="00E75E35">
        <w:rPr>
          <w:rStyle w:val="tw4winMark"/>
          <w:color w:val="FF0000"/>
          <w:lang w:val="en-US"/>
        </w:rPr>
        <w:t>&lt;}</w:t>
      </w:r>
      <w:r w:rsidRPr="00E75E35">
        <w:rPr>
          <w:rStyle w:val="tw4winMark"/>
          <w:lang w:val="en-US"/>
        </w:rPr>
        <w:t>81{&gt;</w:t>
      </w:r>
      <w:r w:rsidRPr="00F87A0C">
        <w:rPr>
          <w:rFonts w:ascii="Times New Roman" w:hAnsi="Times New Roman" w:cs="Times New Roman"/>
          <w:b/>
          <w:sz w:val="24"/>
          <w:szCs w:val="24"/>
          <w:lang w:val="en-US"/>
        </w:rPr>
        <w:t>Insert Figure 1</w:t>
      </w:r>
      <w:r w:rsidRPr="00E75E35">
        <w:rPr>
          <w:rStyle w:val="tw4winMark"/>
          <w:lang w:val="en-US"/>
        </w:rPr>
        <w:t>&lt;0}</w:t>
      </w:r>
    </w:p>
    <w:p w:rsidR="008A4D59" w:rsidRPr="00E75E35" w:rsidRDefault="008A4D59" w:rsidP="002178B4">
      <w:pPr>
        <w:spacing w:after="0" w:line="360" w:lineRule="auto"/>
        <w:jc w:val="center"/>
        <w:rPr>
          <w:rFonts w:ascii="Times New Roman" w:hAnsi="Times New Roman" w:cs="Times New Roman"/>
          <w:b/>
          <w:sz w:val="24"/>
          <w:szCs w:val="24"/>
          <w:lang w:val="en-US"/>
        </w:rPr>
      </w:pPr>
    </w:p>
    <w:p w:rsidR="00CD0DCC" w:rsidRPr="00E75E35" w:rsidRDefault="00F87A0C" w:rsidP="00F87A0C">
      <w:pPr>
        <w:spacing w:after="0" w:line="360" w:lineRule="auto"/>
        <w:rPr>
          <w:rFonts w:ascii="Times New Roman" w:hAnsi="Times New Roman" w:cs="Times New Roman"/>
          <w:b/>
          <w:sz w:val="24"/>
          <w:szCs w:val="24"/>
          <w:lang w:val="en-US"/>
        </w:rPr>
      </w:pPr>
      <w:r w:rsidRPr="00E75E35">
        <w:rPr>
          <w:rStyle w:val="tw4winMark"/>
          <w:lang w:val="en-US"/>
        </w:rPr>
        <w:t>{0&gt;</w:t>
      </w:r>
      <w:r w:rsidR="00DA072A" w:rsidRPr="00E75E35">
        <w:rPr>
          <w:rFonts w:ascii="Times New Roman" w:hAnsi="Times New Roman" w:cs="Times New Roman"/>
          <w:b/>
          <w:vanish/>
          <w:sz w:val="24"/>
          <w:szCs w:val="24"/>
          <w:lang w:val="en-US"/>
        </w:rPr>
        <w:t>F</w:t>
      </w:r>
      <w:r w:rsidR="00DA072A" w:rsidRPr="00E75E35">
        <w:rPr>
          <w:rFonts w:ascii="Times New Roman" w:hAnsi="Times New Roman" w:cs="Times New Roman"/>
          <w:b/>
          <w:vanish/>
          <w:color w:val="FF0000"/>
          <w:sz w:val="24"/>
          <w:szCs w:val="24"/>
          <w:lang w:val="en-US"/>
        </w:rPr>
        <w:t>igura 1. Passo a passo da análise temática realizada.</w:t>
      </w:r>
      <w:r w:rsidRPr="00E75E35">
        <w:rPr>
          <w:rStyle w:val="tw4winMark"/>
          <w:color w:val="FF0000"/>
          <w:lang w:val="en-US"/>
        </w:rPr>
        <w:t>&lt;}</w:t>
      </w:r>
      <w:r w:rsidRPr="00E75E35">
        <w:rPr>
          <w:rStyle w:val="tw4winMark"/>
          <w:lang w:val="en-US"/>
        </w:rPr>
        <w:t>75{&gt;</w:t>
      </w:r>
      <w:r w:rsidRPr="00F87A0C">
        <w:rPr>
          <w:rFonts w:ascii="Times New Roman" w:hAnsi="Times New Roman" w:cs="Times New Roman"/>
          <w:b/>
          <w:sz w:val="24"/>
          <w:szCs w:val="24"/>
          <w:lang w:val="en-US"/>
        </w:rPr>
        <w:t xml:space="preserve">Figure 1. </w:t>
      </w:r>
      <w:r w:rsidR="00690B79">
        <w:rPr>
          <w:rFonts w:ascii="Times New Roman" w:hAnsi="Times New Roman" w:cs="Times New Roman"/>
          <w:b/>
          <w:sz w:val="24"/>
          <w:szCs w:val="24"/>
          <w:lang w:val="en-US"/>
        </w:rPr>
        <w:t>The s</w:t>
      </w:r>
      <w:r w:rsidRPr="00F87A0C">
        <w:rPr>
          <w:rFonts w:ascii="Times New Roman" w:hAnsi="Times New Roman" w:cs="Times New Roman"/>
          <w:b/>
          <w:sz w:val="24"/>
          <w:szCs w:val="24"/>
          <w:lang w:val="en-US"/>
        </w:rPr>
        <w:t>tep</w:t>
      </w:r>
      <w:r w:rsidR="00690B79">
        <w:rPr>
          <w:rFonts w:ascii="Times New Roman" w:hAnsi="Times New Roman" w:cs="Times New Roman"/>
          <w:b/>
          <w:sz w:val="24"/>
          <w:szCs w:val="24"/>
          <w:lang w:val="en-US"/>
        </w:rPr>
        <w:t>s</w:t>
      </w:r>
      <w:r w:rsidRPr="00F87A0C">
        <w:rPr>
          <w:rFonts w:ascii="Times New Roman" w:hAnsi="Times New Roman" w:cs="Times New Roman"/>
          <w:b/>
          <w:sz w:val="24"/>
          <w:szCs w:val="24"/>
          <w:lang w:val="en-US"/>
        </w:rPr>
        <w:t xml:space="preserve"> of the thematic analysis carried out.</w:t>
      </w:r>
      <w:r w:rsidRPr="00E75E35">
        <w:rPr>
          <w:rStyle w:val="tw4winMark"/>
          <w:lang w:val="en-US"/>
        </w:rPr>
        <w:t>&lt;0}</w:t>
      </w:r>
      <w:r w:rsidR="00DA072A" w:rsidRPr="00E75E35">
        <w:rPr>
          <w:rFonts w:ascii="Times New Roman" w:hAnsi="Times New Roman" w:cs="Times New Roman"/>
          <w:b/>
          <w:sz w:val="24"/>
          <w:szCs w:val="24"/>
          <w:lang w:val="en-US"/>
        </w:rPr>
        <w:t xml:space="preserve"> </w:t>
      </w:r>
    </w:p>
    <w:p w:rsidR="0028474D" w:rsidRPr="00F87A0C" w:rsidRDefault="00F87A0C" w:rsidP="00F87A0C">
      <w:pPr>
        <w:spacing w:before="240" w:after="240" w:line="360" w:lineRule="auto"/>
        <w:ind w:firstLine="709"/>
        <w:jc w:val="both"/>
        <w:rPr>
          <w:rFonts w:ascii="Times New Roman" w:hAnsi="Times New Roman" w:cs="Times New Roman"/>
          <w:b/>
          <w:sz w:val="24"/>
          <w:szCs w:val="24"/>
        </w:rPr>
      </w:pPr>
      <w:r w:rsidRPr="00F87A0C">
        <w:rPr>
          <w:rStyle w:val="tw4winMark"/>
        </w:rPr>
        <w:t>{0&gt;</w:t>
      </w:r>
      <w:r w:rsidR="0028474D" w:rsidRPr="00690B79">
        <w:rPr>
          <w:rFonts w:ascii="Times New Roman" w:hAnsi="Times New Roman" w:cs="Times New Roman"/>
          <w:b/>
          <w:vanish/>
          <w:color w:val="FF0000"/>
          <w:sz w:val="24"/>
          <w:szCs w:val="24"/>
        </w:rPr>
        <w:t>Considerações Éticas</w:t>
      </w:r>
      <w:r w:rsidRPr="00F87A0C">
        <w:rPr>
          <w:rStyle w:val="tw4winMark"/>
        </w:rPr>
        <w:t>&lt;}75{&gt;</w:t>
      </w:r>
      <w:r w:rsidRPr="00F87A0C">
        <w:rPr>
          <w:rFonts w:ascii="Times New Roman" w:hAnsi="Times New Roman" w:cs="Times New Roman"/>
          <w:b/>
          <w:sz w:val="24"/>
          <w:szCs w:val="24"/>
          <w:lang w:val="en-US"/>
        </w:rPr>
        <w:t>Ethical Considerations</w:t>
      </w:r>
      <w:r w:rsidRPr="00F87A0C">
        <w:rPr>
          <w:rStyle w:val="tw4winMark"/>
        </w:rPr>
        <w:t>&lt;0}</w:t>
      </w:r>
    </w:p>
    <w:p w:rsidR="005E64BD" w:rsidRPr="00E75E35" w:rsidRDefault="0028474D" w:rsidP="00F87A0C">
      <w:pPr>
        <w:spacing w:after="0" w:line="360" w:lineRule="auto"/>
        <w:ind w:firstLine="709"/>
        <w:jc w:val="both"/>
        <w:rPr>
          <w:rFonts w:ascii="Times New Roman" w:hAnsi="Times New Roman" w:cs="Times New Roman"/>
          <w:sz w:val="24"/>
          <w:szCs w:val="24"/>
          <w:lang w:val="en-US"/>
        </w:rPr>
      </w:pPr>
      <w:r w:rsidRPr="00157095">
        <w:rPr>
          <w:rFonts w:ascii="Times New Roman" w:hAnsi="Times New Roman" w:cs="Times New Roman"/>
          <w:sz w:val="24"/>
          <w:szCs w:val="24"/>
        </w:rPr>
        <w:t xml:space="preserve"> </w:t>
      </w:r>
      <w:r w:rsidR="00F87A0C" w:rsidRPr="00E75E35">
        <w:rPr>
          <w:rStyle w:val="tw4winMark"/>
          <w:lang w:val="en-US"/>
        </w:rPr>
        <w:t>{0&gt;</w:t>
      </w:r>
      <w:r w:rsidRPr="00E75E35">
        <w:rPr>
          <w:rFonts w:ascii="Times New Roman" w:hAnsi="Times New Roman" w:cs="Times New Roman"/>
          <w:vanish/>
          <w:color w:val="FF0000"/>
          <w:sz w:val="24"/>
          <w:szCs w:val="24"/>
          <w:lang w:val="en-US"/>
        </w:rPr>
        <w:t>A pesquisa seguiu as diretrizes éticas para pesquisa com seres humanos, conforme orientações da resolução N.º 466 de 12 de Dezembro de 2012</w:t>
      </w:r>
      <w:r w:rsidR="00D60867" w:rsidRPr="00E75E35">
        <w:rPr>
          <w:rFonts w:ascii="Times New Roman" w:hAnsi="Times New Roman" w:cs="Times New Roman"/>
          <w:vanish/>
          <w:color w:val="FF0000"/>
          <w:sz w:val="24"/>
          <w:szCs w:val="24"/>
          <w:lang w:val="en-US"/>
        </w:rPr>
        <w:t xml:space="preserve">. O projeto foi aprovado pelo Comitê de Ética em Pesquisa da instituição </w:t>
      </w:r>
      <w:r w:rsidRPr="00E75E35">
        <w:rPr>
          <w:rFonts w:ascii="Times New Roman" w:hAnsi="Times New Roman" w:cs="Times New Roman"/>
          <w:vanish/>
          <w:color w:val="FF0000"/>
          <w:sz w:val="24"/>
          <w:szCs w:val="24"/>
          <w:lang w:val="en-US"/>
        </w:rPr>
        <w:t>(CAAE 31307414.7.0000.5407).</w:t>
      </w:r>
      <w:r w:rsidR="00F87A0C" w:rsidRPr="00E75E35">
        <w:rPr>
          <w:rStyle w:val="tw4winMark"/>
          <w:color w:val="FF0000"/>
          <w:lang w:val="en-US"/>
        </w:rPr>
        <w:t>&lt;}</w:t>
      </w:r>
      <w:r w:rsidR="00F87A0C" w:rsidRPr="00E75E35">
        <w:rPr>
          <w:rStyle w:val="tw4winMark"/>
          <w:lang w:val="en-US"/>
        </w:rPr>
        <w:t>75{&gt;</w:t>
      </w:r>
      <w:r w:rsidR="00F87A0C" w:rsidRPr="00F87A0C">
        <w:rPr>
          <w:rFonts w:ascii="Times New Roman" w:hAnsi="Times New Roman" w:cs="Times New Roman"/>
          <w:sz w:val="24"/>
          <w:szCs w:val="24"/>
          <w:lang w:val="en-US"/>
        </w:rPr>
        <w:t xml:space="preserve">The </w:t>
      </w:r>
      <w:r w:rsidR="00690B79">
        <w:rPr>
          <w:rFonts w:ascii="Times New Roman" w:hAnsi="Times New Roman" w:cs="Times New Roman"/>
          <w:sz w:val="24"/>
          <w:szCs w:val="24"/>
          <w:lang w:val="en-US"/>
        </w:rPr>
        <w:t>study</w:t>
      </w:r>
      <w:r w:rsidR="00F87A0C" w:rsidRPr="00F87A0C">
        <w:rPr>
          <w:rFonts w:ascii="Times New Roman" w:hAnsi="Times New Roman" w:cs="Times New Roman"/>
          <w:sz w:val="24"/>
          <w:szCs w:val="24"/>
          <w:lang w:val="en-US"/>
        </w:rPr>
        <w:t xml:space="preserve"> followed the ethical guidelines for research with human subjects, according to </w:t>
      </w:r>
      <w:r w:rsidR="00690B79">
        <w:rPr>
          <w:rFonts w:ascii="Times New Roman" w:hAnsi="Times New Roman" w:cs="Times New Roman"/>
          <w:sz w:val="24"/>
          <w:szCs w:val="24"/>
          <w:lang w:val="en-US"/>
        </w:rPr>
        <w:t xml:space="preserve">the </w:t>
      </w:r>
      <w:r w:rsidR="00F87A0C" w:rsidRPr="00F87A0C">
        <w:rPr>
          <w:rFonts w:ascii="Times New Roman" w:hAnsi="Times New Roman" w:cs="Times New Roman"/>
          <w:sz w:val="24"/>
          <w:szCs w:val="24"/>
          <w:lang w:val="en-US"/>
        </w:rPr>
        <w:t>guidelines of resolution No. 466 of December 12, 2012. The project was approved by the Research Ethics Committee of the institution (CAAE 31307414.7.0000.5407).</w:t>
      </w:r>
      <w:r w:rsidR="00F87A0C" w:rsidRPr="00E75E35">
        <w:rPr>
          <w:rStyle w:val="tw4winMark"/>
          <w:lang w:val="en-US"/>
        </w:rPr>
        <w:t>&lt;0}</w:t>
      </w:r>
      <w:r w:rsidR="00D60867" w:rsidRPr="00E75E35">
        <w:rPr>
          <w:rFonts w:ascii="Times New Roman" w:hAnsi="Times New Roman" w:cs="Times New Roman"/>
          <w:sz w:val="24"/>
          <w:szCs w:val="24"/>
          <w:lang w:val="en-US"/>
        </w:rPr>
        <w:t xml:space="preserve"> </w:t>
      </w:r>
    </w:p>
    <w:p w:rsidR="009C5E06" w:rsidRPr="00F87A0C" w:rsidRDefault="00F87A0C" w:rsidP="00F87A0C">
      <w:pPr>
        <w:spacing w:before="240" w:after="240" w:line="360" w:lineRule="auto"/>
        <w:ind w:firstLine="709"/>
        <w:jc w:val="both"/>
        <w:rPr>
          <w:rFonts w:ascii="Times New Roman" w:hAnsi="Times New Roman" w:cs="Times New Roman"/>
          <w:sz w:val="24"/>
          <w:szCs w:val="24"/>
        </w:rPr>
      </w:pPr>
      <w:r w:rsidRPr="00F87A0C">
        <w:rPr>
          <w:rStyle w:val="tw4winMark"/>
        </w:rPr>
        <w:t>{0&gt;</w:t>
      </w:r>
      <w:r w:rsidR="006524E2" w:rsidRPr="00F87A0C">
        <w:rPr>
          <w:rFonts w:ascii="Times New Roman" w:hAnsi="Times New Roman" w:cs="Times New Roman"/>
          <w:b/>
          <w:vanish/>
          <w:sz w:val="24"/>
          <w:szCs w:val="24"/>
        </w:rPr>
        <w:t xml:space="preserve">Resultados e </w:t>
      </w:r>
      <w:r w:rsidR="009C5E06" w:rsidRPr="00F87A0C">
        <w:rPr>
          <w:rFonts w:ascii="Times New Roman" w:hAnsi="Times New Roman" w:cs="Times New Roman"/>
          <w:b/>
          <w:vanish/>
          <w:sz w:val="24"/>
          <w:szCs w:val="24"/>
        </w:rPr>
        <w:t>D</w:t>
      </w:r>
      <w:r w:rsidR="006524E2" w:rsidRPr="00F87A0C">
        <w:rPr>
          <w:rFonts w:ascii="Times New Roman" w:hAnsi="Times New Roman" w:cs="Times New Roman"/>
          <w:b/>
          <w:vanish/>
          <w:sz w:val="24"/>
          <w:szCs w:val="24"/>
        </w:rPr>
        <w:t>iscussão</w:t>
      </w:r>
      <w:r w:rsidRPr="00F87A0C">
        <w:rPr>
          <w:rStyle w:val="tw4winMark"/>
        </w:rPr>
        <w:t>&lt;}75{&gt;</w:t>
      </w:r>
      <w:r w:rsidRPr="00F87A0C">
        <w:rPr>
          <w:rFonts w:ascii="Times New Roman" w:hAnsi="Times New Roman" w:cs="Times New Roman"/>
          <w:b/>
          <w:sz w:val="24"/>
          <w:szCs w:val="24"/>
          <w:lang w:val="en-US"/>
        </w:rPr>
        <w:t>Results and Discussion</w:t>
      </w:r>
      <w:r w:rsidRPr="00F87A0C">
        <w:rPr>
          <w:rStyle w:val="tw4winMark"/>
        </w:rPr>
        <w:t>&lt;0}</w:t>
      </w:r>
    </w:p>
    <w:p w:rsidR="009C5E06" w:rsidRPr="00E75E35" w:rsidRDefault="00F87A0C" w:rsidP="00F87A0C">
      <w:pPr>
        <w:spacing w:after="0" w:line="360" w:lineRule="auto"/>
        <w:ind w:firstLine="708"/>
        <w:jc w:val="both"/>
        <w:rPr>
          <w:rFonts w:ascii="Times New Roman" w:eastAsia="Calibri" w:hAnsi="Times New Roman" w:cs="Times New Roman"/>
          <w:b/>
          <w:sz w:val="24"/>
          <w:szCs w:val="24"/>
          <w:lang w:val="en-US"/>
        </w:rPr>
      </w:pPr>
      <w:r w:rsidRPr="00E75E35">
        <w:rPr>
          <w:rStyle w:val="tw4winMark"/>
          <w:lang w:val="en-US"/>
        </w:rPr>
        <w:t>{0&gt;</w:t>
      </w:r>
      <w:r w:rsidR="00BD06C5" w:rsidRPr="00E75E35">
        <w:rPr>
          <w:rFonts w:ascii="Times New Roman" w:hAnsi="Times New Roman" w:cs="Times New Roman"/>
          <w:vanish/>
          <w:color w:val="FF0000"/>
          <w:sz w:val="24"/>
          <w:szCs w:val="24"/>
          <w:lang w:val="en-US"/>
        </w:rPr>
        <w:t>Com a</w:t>
      </w:r>
      <w:r w:rsidR="0079448D" w:rsidRPr="00E75E35">
        <w:rPr>
          <w:rFonts w:ascii="Times New Roman" w:hAnsi="Times New Roman" w:cs="Times New Roman"/>
          <w:vanish/>
          <w:color w:val="FF0000"/>
          <w:sz w:val="24"/>
          <w:szCs w:val="24"/>
          <w:lang w:val="en-US"/>
        </w:rPr>
        <w:t xml:space="preserve"> análise de conteúdo temática foram </w:t>
      </w:r>
      <w:r w:rsidR="009C5E06" w:rsidRPr="00E75E35">
        <w:rPr>
          <w:rFonts w:ascii="Times New Roman" w:hAnsi="Times New Roman" w:cs="Times New Roman"/>
          <w:vanish/>
          <w:color w:val="FF0000"/>
          <w:sz w:val="24"/>
          <w:szCs w:val="24"/>
          <w:lang w:val="en-US"/>
        </w:rPr>
        <w:t xml:space="preserve">construídos três </w:t>
      </w:r>
      <w:r w:rsidR="0079448D" w:rsidRPr="00E75E35">
        <w:rPr>
          <w:rFonts w:ascii="Times New Roman" w:hAnsi="Times New Roman" w:cs="Times New Roman"/>
          <w:vanish/>
          <w:color w:val="FF0000"/>
          <w:sz w:val="24"/>
          <w:szCs w:val="24"/>
          <w:lang w:val="en-US"/>
        </w:rPr>
        <w:t>temas:</w:t>
      </w:r>
      <w:r w:rsidRPr="00E75E35">
        <w:rPr>
          <w:rStyle w:val="tw4winMark"/>
          <w:color w:val="FF0000"/>
          <w:lang w:val="en-US"/>
        </w:rPr>
        <w:t>&lt;}7</w:t>
      </w:r>
      <w:r w:rsidRPr="00E75E35">
        <w:rPr>
          <w:rStyle w:val="tw4winMark"/>
          <w:color w:val="auto"/>
          <w:lang w:val="en-US"/>
        </w:rPr>
        <w:t>5{&gt;</w:t>
      </w:r>
      <w:r w:rsidRPr="00690B79">
        <w:rPr>
          <w:rFonts w:ascii="Times New Roman" w:hAnsi="Times New Roman" w:cs="Times New Roman"/>
          <w:sz w:val="24"/>
          <w:szCs w:val="24"/>
          <w:lang w:val="en-US"/>
        </w:rPr>
        <w:t>The thematic content analysis produced three themes:</w:t>
      </w:r>
      <w:r w:rsidRPr="00E75E35">
        <w:rPr>
          <w:rStyle w:val="tw4winMark"/>
          <w:color w:val="FF0000"/>
          <w:lang w:val="en-US"/>
        </w:rPr>
        <w:t>&lt;</w:t>
      </w:r>
      <w:r w:rsidRPr="00E75E35">
        <w:rPr>
          <w:rStyle w:val="tw4winMark"/>
          <w:lang w:val="en-US"/>
        </w:rPr>
        <w:t>0}</w:t>
      </w:r>
      <w:r w:rsidR="0079448D" w:rsidRPr="00E75E35">
        <w:rPr>
          <w:rFonts w:ascii="Times New Roman" w:hAnsi="Times New Roman" w:cs="Times New Roman"/>
          <w:sz w:val="24"/>
          <w:szCs w:val="24"/>
          <w:lang w:val="en-US"/>
        </w:rPr>
        <w:t xml:space="preserve"> </w:t>
      </w:r>
      <w:r w:rsidRPr="00E75E35">
        <w:rPr>
          <w:rStyle w:val="tw4winMark"/>
          <w:lang w:val="en-US"/>
        </w:rPr>
        <w:t>{0&gt;</w:t>
      </w:r>
      <w:r w:rsidR="009C5E06" w:rsidRPr="00E75E35">
        <w:rPr>
          <w:rFonts w:ascii="Times New Roman" w:hAnsi="Times New Roman" w:cs="Times New Roman"/>
          <w:vanish/>
          <w:color w:val="FF0000"/>
          <w:sz w:val="24"/>
          <w:szCs w:val="24"/>
          <w:lang w:val="en-US"/>
        </w:rPr>
        <w:t xml:space="preserve">Rede de atenção psicossocial e os espaços de reclusão; A naturalização da reclusão como ideal de cuidado; </w:t>
      </w:r>
      <w:r w:rsidR="009C5E06" w:rsidRPr="00E75E35">
        <w:rPr>
          <w:rFonts w:ascii="Times New Roman" w:eastAsia="Calibri" w:hAnsi="Times New Roman" w:cs="Times New Roman"/>
          <w:vanish/>
          <w:color w:val="FF0000"/>
          <w:sz w:val="24"/>
          <w:szCs w:val="24"/>
          <w:lang w:val="en-US"/>
        </w:rPr>
        <w:t>O que resta depois da reclusão.</w:t>
      </w:r>
      <w:r w:rsidRPr="00E75E35">
        <w:rPr>
          <w:rStyle w:val="tw4winMark"/>
          <w:lang w:val="en-US"/>
        </w:rPr>
        <w:t>&lt;}75{&gt;</w:t>
      </w:r>
      <w:r>
        <w:rPr>
          <w:rFonts w:ascii="Times New Roman" w:hAnsi="Times New Roman" w:cs="Times New Roman"/>
          <w:sz w:val="24"/>
          <w:szCs w:val="24"/>
          <w:lang w:val="en-US"/>
        </w:rPr>
        <w:t>P</w:t>
      </w:r>
      <w:r w:rsidRPr="00F87A0C">
        <w:rPr>
          <w:rFonts w:ascii="Times New Roman" w:hAnsi="Times New Roman" w:cs="Times New Roman"/>
          <w:sz w:val="24"/>
          <w:szCs w:val="24"/>
          <w:lang w:val="en-US"/>
        </w:rPr>
        <w:t xml:space="preserve">sychosocial care </w:t>
      </w:r>
      <w:r>
        <w:rPr>
          <w:rFonts w:ascii="Times New Roman" w:hAnsi="Times New Roman" w:cs="Times New Roman"/>
          <w:sz w:val="24"/>
          <w:szCs w:val="24"/>
          <w:lang w:val="en-US"/>
        </w:rPr>
        <w:t>n</w:t>
      </w:r>
      <w:r w:rsidRPr="00F87A0C">
        <w:rPr>
          <w:rFonts w:ascii="Times New Roman" w:hAnsi="Times New Roman" w:cs="Times New Roman"/>
          <w:sz w:val="24"/>
          <w:szCs w:val="24"/>
          <w:lang w:val="en-US"/>
        </w:rPr>
        <w:t xml:space="preserve">etwork and places of </w:t>
      </w:r>
      <w:r w:rsidR="007C4406">
        <w:rPr>
          <w:rFonts w:ascii="Times New Roman" w:hAnsi="Times New Roman" w:cs="Times New Roman"/>
          <w:sz w:val="24"/>
          <w:szCs w:val="24"/>
          <w:lang w:val="en-US"/>
        </w:rPr>
        <w:t>internation</w:t>
      </w:r>
      <w:r w:rsidRPr="00F87A0C">
        <w:rPr>
          <w:rFonts w:ascii="Times New Roman" w:hAnsi="Times New Roman" w:cs="Times New Roman"/>
          <w:sz w:val="24"/>
          <w:szCs w:val="24"/>
          <w:lang w:val="en-US"/>
        </w:rPr>
        <w:t>; The n</w:t>
      </w:r>
      <w:r w:rsidR="000C582D">
        <w:rPr>
          <w:rFonts w:ascii="Times New Roman" w:hAnsi="Times New Roman" w:cs="Times New Roman"/>
          <w:sz w:val="24"/>
          <w:szCs w:val="24"/>
          <w:lang w:val="en-US"/>
        </w:rPr>
        <w:t xml:space="preserve">aturalization of </w:t>
      </w:r>
      <w:r w:rsidR="007C4406">
        <w:rPr>
          <w:rFonts w:ascii="Times New Roman" w:hAnsi="Times New Roman" w:cs="Times New Roman"/>
          <w:sz w:val="24"/>
          <w:szCs w:val="24"/>
          <w:lang w:val="en-US"/>
        </w:rPr>
        <w:t>internation</w:t>
      </w:r>
      <w:r w:rsidR="000C582D">
        <w:rPr>
          <w:rFonts w:ascii="Times New Roman" w:hAnsi="Times New Roman" w:cs="Times New Roman"/>
          <w:sz w:val="24"/>
          <w:szCs w:val="24"/>
          <w:lang w:val="en-US"/>
        </w:rPr>
        <w:t xml:space="preserve"> as a</w:t>
      </w:r>
      <w:r w:rsidRPr="00F87A0C">
        <w:rPr>
          <w:rFonts w:ascii="Times New Roman" w:hAnsi="Times New Roman" w:cs="Times New Roman"/>
          <w:sz w:val="24"/>
          <w:szCs w:val="24"/>
          <w:lang w:val="en-US"/>
        </w:rPr>
        <w:t xml:space="preserve"> </w:t>
      </w:r>
      <w:r w:rsidR="000C582D" w:rsidRPr="00F87A0C">
        <w:rPr>
          <w:rFonts w:ascii="Times New Roman" w:hAnsi="Times New Roman" w:cs="Times New Roman"/>
          <w:sz w:val="24"/>
          <w:szCs w:val="24"/>
          <w:lang w:val="en-US"/>
        </w:rPr>
        <w:t xml:space="preserve">care </w:t>
      </w:r>
      <w:r w:rsidRPr="00F87A0C">
        <w:rPr>
          <w:rFonts w:ascii="Times New Roman" w:hAnsi="Times New Roman" w:cs="Times New Roman"/>
          <w:sz w:val="24"/>
          <w:szCs w:val="24"/>
          <w:lang w:val="en-US"/>
        </w:rPr>
        <w:t>ideal</w:t>
      </w:r>
      <w:r w:rsidRPr="00E16839">
        <w:rPr>
          <w:rFonts w:ascii="Times New Roman" w:hAnsi="Times New Roman" w:cs="Times New Roman"/>
          <w:sz w:val="24"/>
          <w:szCs w:val="24"/>
          <w:lang w:val="en-US"/>
        </w:rPr>
        <w:t>; What remains after the</w:t>
      </w:r>
      <w:r w:rsidRPr="00F87A0C">
        <w:rPr>
          <w:rFonts w:ascii="Times New Roman" w:hAnsi="Times New Roman" w:cs="Times New Roman"/>
          <w:sz w:val="24"/>
          <w:szCs w:val="24"/>
          <w:lang w:val="en-US"/>
        </w:rPr>
        <w:t xml:space="preserve"> </w:t>
      </w:r>
      <w:r w:rsidR="007C4406">
        <w:rPr>
          <w:rFonts w:ascii="Times New Roman" w:hAnsi="Times New Roman" w:cs="Times New Roman"/>
          <w:sz w:val="24"/>
          <w:szCs w:val="24"/>
          <w:lang w:val="en-US"/>
        </w:rPr>
        <w:t>internation</w:t>
      </w:r>
      <w:r w:rsidRPr="00F87A0C">
        <w:rPr>
          <w:rFonts w:ascii="Times New Roman" w:hAnsi="Times New Roman" w:cs="Times New Roman"/>
          <w:sz w:val="24"/>
          <w:szCs w:val="24"/>
          <w:lang w:val="en-US"/>
        </w:rPr>
        <w:t>.</w:t>
      </w:r>
      <w:r w:rsidRPr="00E75E35">
        <w:rPr>
          <w:rStyle w:val="tw4winMark"/>
          <w:lang w:val="en-US"/>
        </w:rPr>
        <w:t>&lt;0}</w:t>
      </w:r>
      <w:r w:rsidR="009C5E06" w:rsidRPr="00E75E35">
        <w:rPr>
          <w:rFonts w:ascii="Times New Roman" w:eastAsia="Calibri" w:hAnsi="Times New Roman" w:cs="Times New Roman"/>
          <w:sz w:val="24"/>
          <w:szCs w:val="24"/>
          <w:lang w:val="en-US"/>
        </w:rPr>
        <w:t xml:space="preserve"> </w:t>
      </w:r>
      <w:r w:rsidR="009C5E06" w:rsidRPr="00E75E35">
        <w:rPr>
          <w:rFonts w:ascii="Times New Roman" w:eastAsia="Calibri" w:hAnsi="Times New Roman" w:cs="Times New Roman"/>
          <w:b/>
          <w:sz w:val="24"/>
          <w:szCs w:val="24"/>
          <w:lang w:val="en-US"/>
        </w:rPr>
        <w:t xml:space="preserve"> </w:t>
      </w:r>
    </w:p>
    <w:p w:rsidR="003C1119" w:rsidRPr="00E75E35" w:rsidRDefault="003C1119" w:rsidP="002178B4">
      <w:pPr>
        <w:spacing w:after="0" w:line="360" w:lineRule="auto"/>
        <w:rPr>
          <w:rFonts w:ascii="Times New Roman" w:hAnsi="Times New Roman" w:cs="Times New Roman"/>
          <w:b/>
          <w:sz w:val="24"/>
          <w:szCs w:val="24"/>
          <w:lang w:val="en-US"/>
        </w:rPr>
      </w:pPr>
    </w:p>
    <w:p w:rsidR="005D00A3" w:rsidRPr="00E75E35" w:rsidRDefault="00B76521" w:rsidP="00B76521">
      <w:pPr>
        <w:spacing w:before="240" w:after="240" w:line="360" w:lineRule="auto"/>
        <w:ind w:firstLine="709"/>
        <w:rPr>
          <w:rFonts w:ascii="Times New Roman" w:hAnsi="Times New Roman" w:cs="Times New Roman"/>
          <w:b/>
          <w:sz w:val="24"/>
          <w:szCs w:val="24"/>
          <w:lang w:val="en-US"/>
        </w:rPr>
      </w:pPr>
      <w:r w:rsidRPr="00E75E35">
        <w:rPr>
          <w:rStyle w:val="tw4winMark"/>
          <w:lang w:val="en-US"/>
        </w:rPr>
        <w:t>{0&gt;</w:t>
      </w:r>
      <w:r w:rsidR="00D439DF" w:rsidRPr="00E75E35">
        <w:rPr>
          <w:rFonts w:ascii="Times New Roman" w:hAnsi="Times New Roman" w:cs="Times New Roman"/>
          <w:b/>
          <w:vanish/>
          <w:color w:val="FF0000"/>
          <w:sz w:val="24"/>
          <w:szCs w:val="24"/>
          <w:lang w:val="en-US"/>
        </w:rPr>
        <w:t>R</w:t>
      </w:r>
      <w:r w:rsidR="00817F46" w:rsidRPr="00E75E35">
        <w:rPr>
          <w:rFonts w:ascii="Times New Roman" w:hAnsi="Times New Roman" w:cs="Times New Roman"/>
          <w:b/>
          <w:vanish/>
          <w:color w:val="FF0000"/>
          <w:sz w:val="24"/>
          <w:szCs w:val="24"/>
          <w:lang w:val="en-US"/>
        </w:rPr>
        <w:t>ede de atenção</w:t>
      </w:r>
      <w:r w:rsidR="00D86A24" w:rsidRPr="00E75E35">
        <w:rPr>
          <w:rFonts w:ascii="Times New Roman" w:hAnsi="Times New Roman" w:cs="Times New Roman"/>
          <w:b/>
          <w:vanish/>
          <w:color w:val="FF0000"/>
          <w:sz w:val="24"/>
          <w:szCs w:val="24"/>
          <w:lang w:val="en-US"/>
        </w:rPr>
        <w:t xml:space="preserve"> psicossocial</w:t>
      </w:r>
      <w:r w:rsidR="00D439DF" w:rsidRPr="00E75E35">
        <w:rPr>
          <w:rFonts w:ascii="Times New Roman" w:hAnsi="Times New Roman" w:cs="Times New Roman"/>
          <w:b/>
          <w:vanish/>
          <w:color w:val="FF0000"/>
          <w:sz w:val="24"/>
          <w:szCs w:val="24"/>
          <w:lang w:val="en-US"/>
        </w:rPr>
        <w:t xml:space="preserve"> e os espaços de reclusão</w:t>
      </w:r>
      <w:r w:rsidRPr="00E75E35">
        <w:rPr>
          <w:rStyle w:val="tw4winMark"/>
          <w:lang w:val="en-US"/>
        </w:rPr>
        <w:t>&lt;}75{&gt;</w:t>
      </w:r>
      <w:r w:rsidR="00F87A0C" w:rsidRPr="00B76521">
        <w:rPr>
          <w:rFonts w:ascii="Times New Roman" w:hAnsi="Times New Roman" w:cs="Times New Roman"/>
          <w:b/>
          <w:sz w:val="24"/>
          <w:szCs w:val="24"/>
          <w:lang w:val="en-US"/>
        </w:rPr>
        <w:t xml:space="preserve">Psychosocial care network and places of </w:t>
      </w:r>
      <w:r w:rsidR="007C4406">
        <w:rPr>
          <w:rFonts w:ascii="Times New Roman" w:hAnsi="Times New Roman" w:cs="Times New Roman"/>
          <w:b/>
          <w:sz w:val="24"/>
          <w:szCs w:val="24"/>
          <w:lang w:val="en-US"/>
        </w:rPr>
        <w:t>internation</w:t>
      </w:r>
      <w:r w:rsidRPr="00E75E35">
        <w:rPr>
          <w:rStyle w:val="tw4winMark"/>
          <w:lang w:val="en-US"/>
        </w:rPr>
        <w:t>&lt;0}</w:t>
      </w:r>
      <w:r w:rsidR="00D439DF" w:rsidRPr="00E75E35">
        <w:rPr>
          <w:rFonts w:ascii="Times New Roman" w:hAnsi="Times New Roman" w:cs="Times New Roman"/>
          <w:b/>
          <w:sz w:val="24"/>
          <w:szCs w:val="24"/>
          <w:lang w:val="en-US"/>
        </w:rPr>
        <w:t xml:space="preserve"> </w:t>
      </w:r>
    </w:p>
    <w:p w:rsidR="00D013A9" w:rsidRPr="00E75E35" w:rsidRDefault="006D41F9" w:rsidP="006D41F9">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E41932" w:rsidRPr="00E75E35">
        <w:rPr>
          <w:rFonts w:ascii="Times New Roman" w:hAnsi="Times New Roman" w:cs="Times New Roman"/>
          <w:vanish/>
          <w:color w:val="FF0000"/>
          <w:sz w:val="24"/>
          <w:szCs w:val="24"/>
          <w:lang w:val="en-US"/>
        </w:rPr>
        <w:t>Neste tema, foram organizadas as construções que apontavam na direção das CTs como espaço de reclusão</w:t>
      </w:r>
      <w:r w:rsidR="00E41932" w:rsidRPr="00E75E35">
        <w:rPr>
          <w:rFonts w:ascii="Times New Roman" w:hAnsi="Times New Roman" w:cs="Times New Roman"/>
          <w:vanish/>
          <w:sz w:val="24"/>
          <w:szCs w:val="24"/>
          <w:lang w:val="en-US"/>
        </w:rPr>
        <w:t>.</w:t>
      </w:r>
      <w:r w:rsidRPr="00E75E35">
        <w:rPr>
          <w:rStyle w:val="tw4winMark"/>
          <w:lang w:val="en-US"/>
        </w:rPr>
        <w:t>&lt;}75{&gt;</w:t>
      </w:r>
      <w:r w:rsidR="00B76521" w:rsidRPr="006D41F9">
        <w:rPr>
          <w:rFonts w:ascii="Times New Roman" w:hAnsi="Times New Roman" w:cs="Times New Roman"/>
          <w:sz w:val="24"/>
          <w:szCs w:val="24"/>
          <w:lang w:val="en-US"/>
        </w:rPr>
        <w:t xml:space="preserve">In this theme, constructions were organized that </w:t>
      </w:r>
      <w:r w:rsidR="00690B79">
        <w:rPr>
          <w:rFonts w:ascii="Times New Roman" w:hAnsi="Times New Roman" w:cs="Times New Roman"/>
          <w:sz w:val="24"/>
          <w:szCs w:val="24"/>
          <w:lang w:val="en-US"/>
        </w:rPr>
        <w:t>indicated</w:t>
      </w:r>
      <w:r w:rsidR="00B76521" w:rsidRPr="006D41F9">
        <w:rPr>
          <w:rFonts w:ascii="Times New Roman" w:hAnsi="Times New Roman" w:cs="Times New Roman"/>
          <w:sz w:val="24"/>
          <w:szCs w:val="24"/>
          <w:lang w:val="en-US"/>
        </w:rPr>
        <w:t xml:space="preserve"> the T</w:t>
      </w:r>
      <w:r w:rsidRPr="006D41F9">
        <w:rPr>
          <w:rFonts w:ascii="Times New Roman" w:hAnsi="Times New Roman" w:cs="Times New Roman"/>
          <w:sz w:val="24"/>
          <w:szCs w:val="24"/>
          <w:lang w:val="en-US"/>
        </w:rPr>
        <w:t>Cs as</w:t>
      </w:r>
      <w:r w:rsidR="00B76521" w:rsidRPr="006D41F9">
        <w:rPr>
          <w:rFonts w:ascii="Times New Roman" w:hAnsi="Times New Roman" w:cs="Times New Roman"/>
          <w:sz w:val="24"/>
          <w:szCs w:val="24"/>
          <w:lang w:val="en-US"/>
        </w:rPr>
        <w:t xml:space="preserve"> place</w:t>
      </w:r>
      <w:r w:rsidRPr="006D41F9">
        <w:rPr>
          <w:rFonts w:ascii="Times New Roman" w:hAnsi="Times New Roman" w:cs="Times New Roman"/>
          <w:sz w:val="24"/>
          <w:szCs w:val="24"/>
          <w:lang w:val="en-US"/>
        </w:rPr>
        <w:t>s</w:t>
      </w:r>
      <w:r w:rsidR="00B76521" w:rsidRPr="006D41F9">
        <w:rPr>
          <w:rFonts w:ascii="Times New Roman" w:hAnsi="Times New Roman" w:cs="Times New Roman"/>
          <w:sz w:val="24"/>
          <w:szCs w:val="24"/>
          <w:lang w:val="en-US"/>
        </w:rPr>
        <w:t xml:space="preserve"> of </w:t>
      </w:r>
      <w:r w:rsidR="007C4406">
        <w:rPr>
          <w:rFonts w:ascii="Times New Roman" w:hAnsi="Times New Roman" w:cs="Times New Roman"/>
          <w:sz w:val="24"/>
          <w:szCs w:val="24"/>
          <w:lang w:val="en-US"/>
        </w:rPr>
        <w:t>internation</w:t>
      </w:r>
      <w:r w:rsidR="00B76521" w:rsidRPr="006D41F9">
        <w:rPr>
          <w:rFonts w:ascii="Times New Roman" w:hAnsi="Times New Roman" w:cs="Times New Roman"/>
          <w:sz w:val="24"/>
          <w:szCs w:val="24"/>
          <w:lang w:val="en-US"/>
        </w:rPr>
        <w:t>.</w:t>
      </w:r>
      <w:r w:rsidRPr="00E75E35">
        <w:rPr>
          <w:rStyle w:val="tw4winMark"/>
          <w:lang w:val="en-US"/>
        </w:rPr>
        <w:t>&lt;0}</w:t>
      </w:r>
      <w:r w:rsidR="00E41932" w:rsidRPr="00E75E35">
        <w:rPr>
          <w:rFonts w:ascii="Times New Roman" w:hAnsi="Times New Roman" w:cs="Times New Roman"/>
          <w:sz w:val="24"/>
          <w:szCs w:val="24"/>
          <w:lang w:val="en-US"/>
        </w:rPr>
        <w:t xml:space="preserve"> </w:t>
      </w:r>
      <w:r w:rsidRPr="00E75E35">
        <w:rPr>
          <w:rStyle w:val="tw4winMark"/>
          <w:lang w:val="en-US"/>
        </w:rPr>
        <w:t>{0&gt;</w:t>
      </w:r>
      <w:r w:rsidR="00DA0FA5" w:rsidRPr="00E75E35">
        <w:rPr>
          <w:rFonts w:ascii="Times New Roman" w:hAnsi="Times New Roman" w:cs="Times New Roman"/>
          <w:vanish/>
          <w:color w:val="FF0000"/>
          <w:sz w:val="24"/>
          <w:szCs w:val="24"/>
          <w:lang w:val="en-US"/>
        </w:rPr>
        <w:t xml:space="preserve">Devido às </w:t>
      </w:r>
      <w:r w:rsidR="00866F1F" w:rsidRPr="00E75E35">
        <w:rPr>
          <w:rFonts w:ascii="Times New Roman" w:hAnsi="Times New Roman" w:cs="Times New Roman"/>
          <w:vanish/>
          <w:color w:val="FF0000"/>
          <w:sz w:val="24"/>
          <w:szCs w:val="24"/>
          <w:lang w:val="en-US"/>
        </w:rPr>
        <w:t xml:space="preserve">seguintes características: </w:t>
      </w:r>
      <w:r w:rsidR="00E41932" w:rsidRPr="00E75E35">
        <w:rPr>
          <w:rFonts w:ascii="Times New Roman" w:hAnsi="Times New Roman" w:cs="Times New Roman"/>
          <w:vanish/>
          <w:color w:val="FF0000"/>
          <w:sz w:val="24"/>
          <w:szCs w:val="24"/>
          <w:lang w:val="en-US"/>
        </w:rPr>
        <w:t>pelos participantes se</w:t>
      </w:r>
      <w:r w:rsidR="00866F1F" w:rsidRPr="00E75E35">
        <w:rPr>
          <w:rFonts w:ascii="Times New Roman" w:hAnsi="Times New Roman" w:cs="Times New Roman"/>
          <w:vanish/>
          <w:color w:val="FF0000"/>
          <w:sz w:val="24"/>
          <w:szCs w:val="24"/>
          <w:lang w:val="en-US"/>
        </w:rPr>
        <w:t xml:space="preserve"> sentirem</w:t>
      </w:r>
      <w:r w:rsidR="00D14914" w:rsidRPr="00E75E35">
        <w:rPr>
          <w:rFonts w:ascii="Times New Roman" w:hAnsi="Times New Roman" w:cs="Times New Roman"/>
          <w:vanish/>
          <w:color w:val="FF0000"/>
          <w:sz w:val="24"/>
          <w:szCs w:val="24"/>
          <w:lang w:val="en-US"/>
        </w:rPr>
        <w:t xml:space="preserve"> </w:t>
      </w:r>
      <w:r w:rsidR="00866F1F" w:rsidRPr="00E75E35">
        <w:rPr>
          <w:rFonts w:ascii="Times New Roman" w:hAnsi="Times New Roman" w:cs="Times New Roman"/>
          <w:vanish/>
          <w:color w:val="FF0000"/>
          <w:sz w:val="24"/>
          <w:szCs w:val="24"/>
          <w:lang w:val="en-US"/>
        </w:rPr>
        <w:t>“</w:t>
      </w:r>
      <w:r w:rsidR="00D14914" w:rsidRPr="00E75E35">
        <w:rPr>
          <w:rFonts w:ascii="Times New Roman" w:hAnsi="Times New Roman" w:cs="Times New Roman"/>
          <w:vanish/>
          <w:color w:val="FF0000"/>
          <w:sz w:val="24"/>
          <w:szCs w:val="24"/>
          <w:lang w:val="en-US"/>
        </w:rPr>
        <w:t>trancados</w:t>
      </w:r>
      <w:r w:rsidR="00866F1F" w:rsidRPr="00E75E35">
        <w:rPr>
          <w:rFonts w:ascii="Times New Roman" w:hAnsi="Times New Roman" w:cs="Times New Roman"/>
          <w:vanish/>
          <w:color w:val="FF0000"/>
          <w:sz w:val="24"/>
          <w:szCs w:val="24"/>
          <w:lang w:val="en-US"/>
        </w:rPr>
        <w:t>”, sem liberdade de ir e vir;</w:t>
      </w:r>
      <w:r w:rsidR="00396715" w:rsidRPr="00E75E35">
        <w:rPr>
          <w:rFonts w:ascii="Times New Roman" w:hAnsi="Times New Roman" w:cs="Times New Roman"/>
          <w:vanish/>
          <w:color w:val="FF0000"/>
          <w:sz w:val="24"/>
          <w:szCs w:val="24"/>
          <w:lang w:val="en-US"/>
        </w:rPr>
        <w:t xml:space="preserve"> </w:t>
      </w:r>
      <w:r w:rsidR="00866F1F" w:rsidRPr="00E75E35">
        <w:rPr>
          <w:rFonts w:ascii="Times New Roman" w:hAnsi="Times New Roman" w:cs="Times New Roman"/>
          <w:vanish/>
          <w:color w:val="FF0000"/>
          <w:sz w:val="24"/>
          <w:szCs w:val="24"/>
          <w:lang w:val="en-US"/>
        </w:rPr>
        <w:t>por ficarem</w:t>
      </w:r>
      <w:r w:rsidR="00D14914" w:rsidRPr="00E75E35">
        <w:rPr>
          <w:rFonts w:ascii="Times New Roman" w:hAnsi="Times New Roman" w:cs="Times New Roman"/>
          <w:vanish/>
          <w:color w:val="FF0000"/>
          <w:sz w:val="24"/>
          <w:szCs w:val="24"/>
          <w:lang w:val="en-US"/>
        </w:rPr>
        <w:t xml:space="preserve"> restritos </w:t>
      </w:r>
      <w:r w:rsidR="00866F1F" w:rsidRPr="00E75E35">
        <w:rPr>
          <w:rFonts w:ascii="Times New Roman" w:hAnsi="Times New Roman" w:cs="Times New Roman"/>
          <w:vanish/>
          <w:color w:val="FF0000"/>
          <w:sz w:val="24"/>
          <w:szCs w:val="24"/>
          <w:lang w:val="en-US"/>
        </w:rPr>
        <w:t>à</w:t>
      </w:r>
      <w:r w:rsidR="00D14914" w:rsidRPr="00E75E35">
        <w:rPr>
          <w:rFonts w:ascii="Times New Roman" w:hAnsi="Times New Roman" w:cs="Times New Roman"/>
          <w:vanish/>
          <w:color w:val="FF0000"/>
          <w:sz w:val="24"/>
          <w:szCs w:val="24"/>
          <w:lang w:val="en-US"/>
        </w:rPr>
        <w:t xml:space="preserve"> realização de atividades</w:t>
      </w:r>
      <w:r w:rsidR="00866F1F" w:rsidRPr="00E75E35">
        <w:rPr>
          <w:rFonts w:ascii="Times New Roman" w:hAnsi="Times New Roman" w:cs="Times New Roman"/>
          <w:vanish/>
          <w:color w:val="FF0000"/>
          <w:sz w:val="24"/>
          <w:szCs w:val="24"/>
          <w:lang w:val="en-US"/>
        </w:rPr>
        <w:t xml:space="preserve"> propostas pela coordenação; </w:t>
      </w:r>
      <w:r w:rsidR="00E41932" w:rsidRPr="00E75E35">
        <w:rPr>
          <w:rFonts w:ascii="Times New Roman" w:hAnsi="Times New Roman" w:cs="Times New Roman"/>
          <w:vanish/>
          <w:color w:val="FF0000"/>
          <w:sz w:val="24"/>
          <w:szCs w:val="24"/>
          <w:lang w:val="en-US"/>
        </w:rPr>
        <w:t xml:space="preserve">e </w:t>
      </w:r>
      <w:r w:rsidR="00866F1F" w:rsidRPr="00E75E35">
        <w:rPr>
          <w:rFonts w:ascii="Times New Roman" w:hAnsi="Times New Roman" w:cs="Times New Roman"/>
          <w:vanish/>
          <w:color w:val="FF0000"/>
          <w:sz w:val="24"/>
          <w:szCs w:val="24"/>
          <w:lang w:val="en-US"/>
        </w:rPr>
        <w:t>pela compreensão</w:t>
      </w:r>
      <w:r w:rsidR="00E41932" w:rsidRPr="00E75E35">
        <w:rPr>
          <w:rFonts w:ascii="Times New Roman" w:hAnsi="Times New Roman" w:cs="Times New Roman"/>
          <w:vanish/>
          <w:color w:val="FF0000"/>
          <w:sz w:val="24"/>
          <w:szCs w:val="24"/>
          <w:lang w:val="en-US"/>
        </w:rPr>
        <w:t>,</w:t>
      </w:r>
      <w:r w:rsidR="00866F1F" w:rsidRPr="00E75E35">
        <w:rPr>
          <w:rFonts w:ascii="Times New Roman" w:hAnsi="Times New Roman" w:cs="Times New Roman"/>
          <w:vanish/>
          <w:color w:val="FF0000"/>
          <w:sz w:val="24"/>
          <w:szCs w:val="24"/>
          <w:lang w:val="en-US"/>
        </w:rPr>
        <w:t xml:space="preserve"> por parte da coordenação e de outros atores envolvidos</w:t>
      </w:r>
      <w:r w:rsidR="00E41932" w:rsidRPr="00E75E35">
        <w:rPr>
          <w:rFonts w:ascii="Times New Roman" w:hAnsi="Times New Roman" w:cs="Times New Roman"/>
          <w:vanish/>
          <w:color w:val="FF0000"/>
          <w:sz w:val="24"/>
          <w:szCs w:val="24"/>
          <w:lang w:val="en-US"/>
        </w:rPr>
        <w:t>,</w:t>
      </w:r>
      <w:r w:rsidR="00866F1F" w:rsidRPr="00E75E35">
        <w:rPr>
          <w:rFonts w:ascii="Times New Roman" w:hAnsi="Times New Roman" w:cs="Times New Roman"/>
          <w:vanish/>
          <w:color w:val="FF0000"/>
          <w:sz w:val="24"/>
          <w:szCs w:val="24"/>
          <w:lang w:val="en-US"/>
        </w:rPr>
        <w:t xml:space="preserve"> de que</w:t>
      </w:r>
      <w:r w:rsidR="00D14914" w:rsidRPr="00E75E35">
        <w:rPr>
          <w:rFonts w:ascii="Times New Roman" w:hAnsi="Times New Roman" w:cs="Times New Roman"/>
          <w:vanish/>
          <w:color w:val="FF0000"/>
          <w:sz w:val="24"/>
          <w:szCs w:val="24"/>
          <w:lang w:val="en-US"/>
        </w:rPr>
        <w:t xml:space="preserve"> </w:t>
      </w:r>
      <w:r w:rsidR="007C26C9" w:rsidRPr="00E75E35">
        <w:rPr>
          <w:rFonts w:ascii="Times New Roman" w:hAnsi="Times New Roman" w:cs="Times New Roman"/>
          <w:vanish/>
          <w:color w:val="FF0000"/>
          <w:sz w:val="24"/>
          <w:szCs w:val="24"/>
          <w:lang w:val="en-US"/>
        </w:rPr>
        <w:t xml:space="preserve">a </w:t>
      </w:r>
      <w:r w:rsidR="00D14914" w:rsidRPr="00E75E35">
        <w:rPr>
          <w:rFonts w:ascii="Times New Roman" w:hAnsi="Times New Roman" w:cs="Times New Roman"/>
          <w:vanish/>
          <w:color w:val="FF0000"/>
          <w:sz w:val="24"/>
          <w:szCs w:val="24"/>
          <w:lang w:val="en-US"/>
        </w:rPr>
        <w:t xml:space="preserve">saída antes do período determinado </w:t>
      </w:r>
      <w:r w:rsidR="00866F1F" w:rsidRPr="00E75E35">
        <w:rPr>
          <w:rFonts w:ascii="Times New Roman" w:hAnsi="Times New Roman" w:cs="Times New Roman"/>
          <w:vanish/>
          <w:color w:val="FF0000"/>
          <w:sz w:val="24"/>
          <w:szCs w:val="24"/>
          <w:lang w:val="en-US"/>
        </w:rPr>
        <w:t>é</w:t>
      </w:r>
      <w:r w:rsidR="00D14914" w:rsidRPr="00E75E35">
        <w:rPr>
          <w:rFonts w:ascii="Times New Roman" w:hAnsi="Times New Roman" w:cs="Times New Roman"/>
          <w:vanish/>
          <w:color w:val="FF0000"/>
          <w:sz w:val="24"/>
          <w:szCs w:val="24"/>
          <w:lang w:val="en-US"/>
        </w:rPr>
        <w:t xml:space="preserve"> </w:t>
      </w:r>
      <w:r w:rsidR="00866F1F" w:rsidRPr="00E75E35">
        <w:rPr>
          <w:rFonts w:ascii="Times New Roman" w:hAnsi="Times New Roman" w:cs="Times New Roman"/>
          <w:vanish/>
          <w:color w:val="FF0000"/>
          <w:sz w:val="24"/>
          <w:szCs w:val="24"/>
          <w:lang w:val="en-US"/>
        </w:rPr>
        <w:t xml:space="preserve">uma tentativa de </w:t>
      </w:r>
      <w:r w:rsidR="00D14914" w:rsidRPr="00E75E35">
        <w:rPr>
          <w:rFonts w:ascii="Times New Roman" w:hAnsi="Times New Roman" w:cs="Times New Roman"/>
          <w:vanish/>
          <w:color w:val="FF0000"/>
          <w:sz w:val="24"/>
          <w:szCs w:val="24"/>
          <w:lang w:val="en-US"/>
        </w:rPr>
        <w:t>fuga</w:t>
      </w:r>
      <w:r w:rsidR="007C26C9" w:rsidRPr="00E75E35">
        <w:rPr>
          <w:rFonts w:ascii="Times New Roman" w:hAnsi="Times New Roman" w:cs="Times New Roman"/>
          <w:vanish/>
          <w:color w:val="FF0000"/>
          <w:sz w:val="24"/>
          <w:szCs w:val="24"/>
          <w:lang w:val="en-US"/>
        </w:rPr>
        <w:t xml:space="preserve"> e não um direito do usuário</w:t>
      </w:r>
      <w:r w:rsidR="00D14914" w:rsidRPr="00E75E35">
        <w:rPr>
          <w:rFonts w:ascii="Times New Roman" w:hAnsi="Times New Roman" w:cs="Times New Roman"/>
          <w:vanish/>
          <w:color w:val="FF0000"/>
          <w:sz w:val="24"/>
          <w:szCs w:val="24"/>
          <w:lang w:val="en-US"/>
        </w:rPr>
        <w:t>.</w:t>
      </w:r>
      <w:r w:rsidRPr="00E75E35">
        <w:rPr>
          <w:rStyle w:val="tw4winMark"/>
          <w:color w:val="FF0000"/>
          <w:lang w:val="en-US"/>
        </w:rPr>
        <w:t>&lt;}75</w:t>
      </w:r>
      <w:r w:rsidRPr="00E75E35">
        <w:rPr>
          <w:rStyle w:val="tw4winMark"/>
          <w:lang w:val="en-US"/>
        </w:rPr>
        <w:t>{&gt;</w:t>
      </w:r>
      <w:r w:rsidRPr="006D41F9">
        <w:rPr>
          <w:rFonts w:ascii="Times New Roman" w:hAnsi="Times New Roman" w:cs="Times New Roman"/>
          <w:sz w:val="24"/>
          <w:szCs w:val="24"/>
          <w:lang w:val="en-US"/>
        </w:rPr>
        <w:t xml:space="preserve">Due to the following characteristics: the participants felt "locked up", with no freedom to come and go; because they </w:t>
      </w:r>
      <w:r w:rsidR="00690B79">
        <w:rPr>
          <w:rFonts w:ascii="Times New Roman" w:hAnsi="Times New Roman" w:cs="Times New Roman"/>
          <w:sz w:val="24"/>
          <w:szCs w:val="24"/>
          <w:lang w:val="en-US"/>
        </w:rPr>
        <w:t>we</w:t>
      </w:r>
      <w:r w:rsidRPr="006D41F9">
        <w:rPr>
          <w:rFonts w:ascii="Times New Roman" w:hAnsi="Times New Roman" w:cs="Times New Roman"/>
          <w:sz w:val="24"/>
          <w:szCs w:val="24"/>
          <w:lang w:val="en-US"/>
        </w:rPr>
        <w:t xml:space="preserve">re restricted to carrying out activities proposed by the management; and </w:t>
      </w:r>
      <w:r w:rsidR="00690B79">
        <w:rPr>
          <w:rFonts w:ascii="Times New Roman" w:hAnsi="Times New Roman" w:cs="Times New Roman"/>
          <w:sz w:val="24"/>
          <w:szCs w:val="24"/>
          <w:lang w:val="en-US"/>
        </w:rPr>
        <w:t>due to</w:t>
      </w:r>
      <w:r w:rsidRPr="006D41F9">
        <w:rPr>
          <w:rFonts w:ascii="Times New Roman" w:hAnsi="Times New Roman" w:cs="Times New Roman"/>
          <w:sz w:val="24"/>
          <w:szCs w:val="24"/>
          <w:lang w:val="en-US"/>
        </w:rPr>
        <w:t xml:space="preserve"> the comprehension, on the part of the management and other actors involved, that leaving before the determined period </w:t>
      </w:r>
      <w:r w:rsidR="00690B79">
        <w:rPr>
          <w:rFonts w:ascii="Times New Roman" w:hAnsi="Times New Roman" w:cs="Times New Roman"/>
          <w:sz w:val="24"/>
          <w:szCs w:val="24"/>
          <w:lang w:val="en-US"/>
        </w:rPr>
        <w:t>would be</w:t>
      </w:r>
      <w:r w:rsidRPr="006D41F9">
        <w:rPr>
          <w:rFonts w:ascii="Times New Roman" w:hAnsi="Times New Roman" w:cs="Times New Roman"/>
          <w:sz w:val="24"/>
          <w:szCs w:val="24"/>
          <w:lang w:val="en-US"/>
        </w:rPr>
        <w:t xml:space="preserve"> an escape attempt and not a right of the user.</w:t>
      </w:r>
      <w:r w:rsidRPr="00E75E35">
        <w:rPr>
          <w:rStyle w:val="tw4winMark"/>
          <w:lang w:val="en-US"/>
        </w:rPr>
        <w:t>&lt;0}</w:t>
      </w:r>
      <w:r w:rsidR="00DC282C" w:rsidRPr="00E75E35">
        <w:rPr>
          <w:rFonts w:ascii="Times New Roman" w:hAnsi="Times New Roman" w:cs="Times New Roman"/>
          <w:sz w:val="24"/>
          <w:szCs w:val="24"/>
          <w:lang w:val="en-US"/>
        </w:rPr>
        <w:t xml:space="preserve"> </w:t>
      </w:r>
      <w:r w:rsidRPr="00E75E35">
        <w:rPr>
          <w:rStyle w:val="tw4winMark"/>
          <w:lang w:val="en-US"/>
        </w:rPr>
        <w:t>{0&gt;</w:t>
      </w:r>
      <w:r w:rsidR="00866F1F" w:rsidRPr="00E75E35">
        <w:rPr>
          <w:rFonts w:ascii="Times New Roman" w:hAnsi="Times New Roman" w:cs="Times New Roman"/>
          <w:vanish/>
          <w:color w:val="FF0000"/>
          <w:sz w:val="24"/>
          <w:szCs w:val="24"/>
          <w:lang w:val="en-US"/>
        </w:rPr>
        <w:t xml:space="preserve">Entretanto, observou-se </w:t>
      </w:r>
      <w:r w:rsidR="00D013A9" w:rsidRPr="00E75E35">
        <w:rPr>
          <w:rFonts w:ascii="Times New Roman" w:hAnsi="Times New Roman" w:cs="Times New Roman"/>
          <w:vanish/>
          <w:color w:val="FF0000"/>
          <w:sz w:val="24"/>
          <w:szCs w:val="24"/>
          <w:lang w:val="en-US"/>
        </w:rPr>
        <w:t>um</w:t>
      </w:r>
      <w:r w:rsidR="00BD06C5" w:rsidRPr="00E75E35">
        <w:rPr>
          <w:rFonts w:ascii="Times New Roman" w:hAnsi="Times New Roman" w:cs="Times New Roman"/>
          <w:vanish/>
          <w:color w:val="FF0000"/>
          <w:sz w:val="24"/>
          <w:szCs w:val="24"/>
          <w:lang w:val="en-US"/>
        </w:rPr>
        <w:t>a</w:t>
      </w:r>
      <w:r w:rsidR="00D013A9" w:rsidRPr="00E75E35">
        <w:rPr>
          <w:rFonts w:ascii="Times New Roman" w:hAnsi="Times New Roman" w:cs="Times New Roman"/>
          <w:vanish/>
          <w:color w:val="FF0000"/>
          <w:sz w:val="24"/>
          <w:szCs w:val="24"/>
          <w:lang w:val="en-US"/>
        </w:rPr>
        <w:t xml:space="preserve"> indiferenciação, vinculada a</w:t>
      </w:r>
      <w:r w:rsidR="005249FB" w:rsidRPr="00E75E35">
        <w:rPr>
          <w:rFonts w:ascii="Times New Roman" w:hAnsi="Times New Roman" w:cs="Times New Roman"/>
          <w:vanish/>
          <w:color w:val="FF0000"/>
          <w:sz w:val="24"/>
          <w:szCs w:val="24"/>
          <w:lang w:val="en-US"/>
        </w:rPr>
        <w:t xml:space="preserve"> esta</w:t>
      </w:r>
      <w:r w:rsidR="00D013A9" w:rsidRPr="00E75E35">
        <w:rPr>
          <w:rFonts w:ascii="Times New Roman" w:hAnsi="Times New Roman" w:cs="Times New Roman"/>
          <w:vanish/>
          <w:color w:val="FF0000"/>
          <w:sz w:val="24"/>
          <w:szCs w:val="24"/>
          <w:lang w:val="en-US"/>
        </w:rPr>
        <w:t xml:space="preserve"> noção de reclusão, entre as CTs e </w:t>
      </w:r>
      <w:r w:rsidR="00DF6797" w:rsidRPr="00E75E35">
        <w:rPr>
          <w:rFonts w:ascii="Times New Roman" w:hAnsi="Times New Roman" w:cs="Times New Roman"/>
          <w:vanish/>
          <w:color w:val="FF0000"/>
          <w:sz w:val="24"/>
          <w:szCs w:val="24"/>
          <w:lang w:val="en-US"/>
        </w:rPr>
        <w:t xml:space="preserve">outros dispositivos da rede </w:t>
      </w:r>
      <w:r w:rsidR="00866F1F" w:rsidRPr="00E75E35">
        <w:rPr>
          <w:rFonts w:ascii="Times New Roman" w:hAnsi="Times New Roman" w:cs="Times New Roman"/>
          <w:vanish/>
          <w:color w:val="FF0000"/>
          <w:sz w:val="24"/>
          <w:szCs w:val="24"/>
          <w:lang w:val="en-US"/>
        </w:rPr>
        <w:t xml:space="preserve">de atenção psicossocial </w:t>
      </w:r>
      <w:r w:rsidR="00DF6797" w:rsidRPr="00E75E35">
        <w:rPr>
          <w:rFonts w:ascii="Times New Roman" w:hAnsi="Times New Roman" w:cs="Times New Roman"/>
          <w:vanish/>
          <w:color w:val="FF0000"/>
          <w:sz w:val="24"/>
          <w:szCs w:val="24"/>
          <w:lang w:val="en-US"/>
        </w:rPr>
        <w:t>(hospitais especializados</w:t>
      </w:r>
      <w:r w:rsidR="001E42E1" w:rsidRPr="00E75E35">
        <w:rPr>
          <w:rFonts w:ascii="Times New Roman" w:hAnsi="Times New Roman" w:cs="Times New Roman"/>
          <w:vanish/>
          <w:color w:val="FF0000"/>
          <w:sz w:val="24"/>
          <w:szCs w:val="24"/>
          <w:lang w:val="en-US"/>
        </w:rPr>
        <w:t xml:space="preserve"> e clínicas de reabilitação</w:t>
      </w:r>
      <w:r w:rsidR="00DF6797" w:rsidRPr="00E75E35">
        <w:rPr>
          <w:rFonts w:ascii="Times New Roman" w:hAnsi="Times New Roman" w:cs="Times New Roman"/>
          <w:vanish/>
          <w:color w:val="FF0000"/>
          <w:sz w:val="24"/>
          <w:szCs w:val="24"/>
          <w:lang w:val="en-US"/>
        </w:rPr>
        <w:t>).</w:t>
      </w:r>
      <w:r w:rsidRPr="00E75E35">
        <w:rPr>
          <w:rStyle w:val="tw4winMark"/>
          <w:lang w:val="en-US"/>
        </w:rPr>
        <w:t>&lt;}75{&gt;</w:t>
      </w:r>
      <w:r w:rsidRPr="006D41F9">
        <w:rPr>
          <w:rFonts w:ascii="Times New Roman" w:hAnsi="Times New Roman" w:cs="Times New Roman"/>
          <w:sz w:val="24"/>
          <w:szCs w:val="24"/>
          <w:lang w:val="en-US"/>
        </w:rPr>
        <w:t xml:space="preserve">However, </w:t>
      </w:r>
      <w:r w:rsidR="00690B79">
        <w:rPr>
          <w:rFonts w:ascii="Times New Roman" w:hAnsi="Times New Roman" w:cs="Times New Roman"/>
          <w:sz w:val="24"/>
          <w:szCs w:val="24"/>
          <w:lang w:val="en-US"/>
        </w:rPr>
        <w:t>no</w:t>
      </w:r>
      <w:r w:rsidRPr="006D41F9">
        <w:rPr>
          <w:rFonts w:ascii="Times New Roman" w:hAnsi="Times New Roman" w:cs="Times New Roman"/>
          <w:sz w:val="24"/>
          <w:szCs w:val="24"/>
          <w:lang w:val="en-US"/>
        </w:rPr>
        <w:t xml:space="preserve"> </w:t>
      </w:r>
      <w:r w:rsidRPr="00690B79">
        <w:rPr>
          <w:rFonts w:ascii="Times New Roman" w:hAnsi="Times New Roman" w:cs="Times New Roman"/>
          <w:sz w:val="24"/>
          <w:szCs w:val="24"/>
          <w:lang w:val="en-US"/>
        </w:rPr>
        <w:t>differentiation</w:t>
      </w:r>
      <w:r w:rsidRPr="006D41F9">
        <w:rPr>
          <w:rFonts w:ascii="Times New Roman" w:hAnsi="Times New Roman" w:cs="Times New Roman"/>
          <w:sz w:val="24"/>
          <w:szCs w:val="24"/>
          <w:lang w:val="en-US"/>
        </w:rPr>
        <w:t xml:space="preserve"> was observed, </w:t>
      </w:r>
      <w:r w:rsidR="00690B79">
        <w:rPr>
          <w:rFonts w:ascii="Times New Roman" w:hAnsi="Times New Roman" w:cs="Times New Roman"/>
          <w:sz w:val="24"/>
          <w:szCs w:val="24"/>
          <w:lang w:val="en-US"/>
        </w:rPr>
        <w:t>regarding</w:t>
      </w:r>
      <w:r w:rsidRPr="006D41F9">
        <w:rPr>
          <w:rFonts w:ascii="Times New Roman" w:hAnsi="Times New Roman" w:cs="Times New Roman"/>
          <w:sz w:val="24"/>
          <w:szCs w:val="24"/>
          <w:lang w:val="en-US"/>
        </w:rPr>
        <w:t xml:space="preserve"> this notion of </w:t>
      </w:r>
      <w:r w:rsidR="007C4406">
        <w:rPr>
          <w:rFonts w:ascii="Times New Roman" w:hAnsi="Times New Roman" w:cs="Times New Roman"/>
          <w:sz w:val="24"/>
          <w:szCs w:val="24"/>
          <w:lang w:val="en-US"/>
        </w:rPr>
        <w:t>internation</w:t>
      </w:r>
      <w:r w:rsidRPr="006D41F9">
        <w:rPr>
          <w:rFonts w:ascii="Times New Roman" w:hAnsi="Times New Roman" w:cs="Times New Roman"/>
          <w:sz w:val="24"/>
          <w:szCs w:val="24"/>
          <w:lang w:val="en-US"/>
        </w:rPr>
        <w:t>, between TCs and other resources of the psychosocial care network (specialized hospitals and rehabilitation clinics).</w:t>
      </w:r>
      <w:r w:rsidRPr="00E75E35">
        <w:rPr>
          <w:rStyle w:val="tw4winMark"/>
          <w:lang w:val="en-US"/>
        </w:rPr>
        <w:t>&lt;0}</w:t>
      </w:r>
      <w:r w:rsidR="00DF6797" w:rsidRPr="00E75E35">
        <w:rPr>
          <w:rFonts w:ascii="Times New Roman" w:hAnsi="Times New Roman" w:cs="Times New Roman"/>
          <w:sz w:val="24"/>
          <w:szCs w:val="24"/>
          <w:lang w:val="en-US"/>
        </w:rPr>
        <w:t xml:space="preserve"> </w:t>
      </w:r>
    </w:p>
    <w:p w:rsidR="00274A2C" w:rsidRPr="00E75E35" w:rsidRDefault="006D41F9" w:rsidP="006D41F9">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FA3372" w:rsidRPr="00E75E35">
        <w:rPr>
          <w:rFonts w:ascii="Times New Roman" w:hAnsi="Times New Roman" w:cs="Times New Roman"/>
          <w:vanish/>
          <w:color w:val="FF0000"/>
          <w:sz w:val="24"/>
          <w:szCs w:val="24"/>
          <w:lang w:val="en-US"/>
        </w:rPr>
        <w:t xml:space="preserve">Na fala de Lucio, a condição </w:t>
      </w:r>
      <w:r w:rsidR="00274A2C" w:rsidRPr="00E75E35">
        <w:rPr>
          <w:rFonts w:ascii="Times New Roman" w:hAnsi="Times New Roman" w:cs="Times New Roman"/>
          <w:vanish/>
          <w:color w:val="FF0000"/>
          <w:sz w:val="24"/>
          <w:szCs w:val="24"/>
          <w:lang w:val="en-US"/>
        </w:rPr>
        <w:t>de estar internado “trancado” fez com que os diferentes serviços fossem</w:t>
      </w:r>
      <w:r w:rsidR="00B906B5" w:rsidRPr="00E75E35">
        <w:rPr>
          <w:rFonts w:ascii="Times New Roman" w:hAnsi="Times New Roman" w:cs="Times New Roman"/>
          <w:vanish/>
          <w:color w:val="FF0000"/>
          <w:sz w:val="24"/>
          <w:szCs w:val="24"/>
          <w:lang w:val="en-US"/>
        </w:rPr>
        <w:t xml:space="preserve"> compreendidos da mesma forma</w:t>
      </w:r>
      <w:r w:rsidR="00B906B5" w:rsidRPr="00E75E35">
        <w:rPr>
          <w:rFonts w:ascii="Times New Roman" w:hAnsi="Times New Roman" w:cs="Times New Roman"/>
          <w:vanish/>
          <w:sz w:val="24"/>
          <w:szCs w:val="24"/>
          <w:lang w:val="en-US"/>
        </w:rPr>
        <w:t>.</w:t>
      </w:r>
      <w:r w:rsidRPr="00E75E35">
        <w:rPr>
          <w:rStyle w:val="tw4winMark"/>
          <w:lang w:val="en-US"/>
        </w:rPr>
        <w:t>&lt;}75{&gt;</w:t>
      </w:r>
      <w:r w:rsidRPr="006D41F9">
        <w:rPr>
          <w:rFonts w:ascii="Times New Roman" w:hAnsi="Times New Roman" w:cs="Times New Roman"/>
          <w:sz w:val="24"/>
          <w:szCs w:val="24"/>
          <w:lang w:val="en-US"/>
        </w:rPr>
        <w:t>In Lucio's speech, the condition of being "locked up" made him comprehend the different services in the same way.</w:t>
      </w:r>
      <w:r w:rsidRPr="00E75E35">
        <w:rPr>
          <w:rStyle w:val="tw4winMark"/>
          <w:lang w:val="en-US"/>
        </w:rPr>
        <w:t>&lt;0}</w:t>
      </w:r>
    </w:p>
    <w:p w:rsidR="00D660CD" w:rsidRPr="00E75E35" w:rsidRDefault="00D660CD" w:rsidP="00F41315">
      <w:pPr>
        <w:spacing w:after="0" w:line="480" w:lineRule="auto"/>
        <w:ind w:firstLine="708"/>
        <w:jc w:val="both"/>
        <w:rPr>
          <w:rFonts w:ascii="Times New Roman" w:hAnsi="Times New Roman" w:cs="Times New Roman"/>
          <w:i/>
          <w:sz w:val="24"/>
          <w:szCs w:val="24"/>
          <w:lang w:val="en-US"/>
        </w:rPr>
      </w:pPr>
    </w:p>
    <w:p w:rsidR="005249FB" w:rsidRPr="00E75E35" w:rsidRDefault="006D41F9" w:rsidP="006D41F9">
      <w:pPr>
        <w:spacing w:after="0" w:line="240" w:lineRule="auto"/>
        <w:ind w:left="1418"/>
        <w:jc w:val="both"/>
        <w:rPr>
          <w:rFonts w:ascii="Times New Roman" w:hAnsi="Times New Roman" w:cs="Times New Roman"/>
          <w:i/>
          <w:sz w:val="24"/>
          <w:szCs w:val="24"/>
          <w:lang w:val="en-US"/>
        </w:rPr>
      </w:pPr>
      <w:r w:rsidRPr="00E75E35">
        <w:rPr>
          <w:rStyle w:val="tw4winMark"/>
          <w:lang w:val="en-US"/>
        </w:rPr>
        <w:t>{0&gt;</w:t>
      </w:r>
      <w:r w:rsidR="0084355D" w:rsidRPr="00E75E35">
        <w:rPr>
          <w:rFonts w:ascii="Times New Roman" w:hAnsi="Times New Roman" w:cs="Times New Roman"/>
          <w:i/>
          <w:vanish/>
          <w:sz w:val="24"/>
          <w:szCs w:val="24"/>
          <w:lang w:val="en-US"/>
        </w:rPr>
        <w:t>M:</w:t>
      </w:r>
      <w:r w:rsidRPr="00E75E35">
        <w:rPr>
          <w:rStyle w:val="tw4winMark"/>
          <w:lang w:val="en-US"/>
        </w:rPr>
        <w:t>&lt;}75{&gt;</w:t>
      </w:r>
      <w:r w:rsidRPr="006D41F9">
        <w:rPr>
          <w:rFonts w:ascii="Times New Roman" w:hAnsi="Times New Roman" w:cs="Times New Roman"/>
          <w:i/>
          <w:sz w:val="24"/>
          <w:szCs w:val="24"/>
          <w:lang w:val="en-US"/>
        </w:rPr>
        <w:t>M:</w:t>
      </w:r>
      <w:r w:rsidRPr="00E75E35">
        <w:rPr>
          <w:rStyle w:val="tw4winMark"/>
          <w:lang w:val="en-US"/>
        </w:rPr>
        <w:t>&lt;0}</w:t>
      </w:r>
      <w:r w:rsidR="0084355D" w:rsidRPr="00E75E35">
        <w:rPr>
          <w:rFonts w:ascii="Times New Roman" w:hAnsi="Times New Roman" w:cs="Times New Roman"/>
          <w:i/>
          <w:sz w:val="24"/>
          <w:szCs w:val="24"/>
          <w:lang w:val="en-US"/>
        </w:rPr>
        <w:t xml:space="preserve"> </w:t>
      </w:r>
      <w:r w:rsidRPr="00E75E35">
        <w:rPr>
          <w:rStyle w:val="tw4winMark"/>
          <w:lang w:val="en-US"/>
        </w:rPr>
        <w:t>{0&gt;</w:t>
      </w:r>
      <w:r w:rsidR="005249FB" w:rsidRPr="00E75E35">
        <w:rPr>
          <w:rFonts w:ascii="Times New Roman" w:hAnsi="Times New Roman" w:cs="Times New Roman"/>
          <w:i/>
          <w:vanish/>
          <w:color w:val="FF0000"/>
          <w:sz w:val="24"/>
          <w:szCs w:val="24"/>
          <w:lang w:val="en-US"/>
        </w:rPr>
        <w:t>Você contou que teve 5 internações entre hospitais e Comunidades, em Comunidade foram 4 e a últim</w:t>
      </w:r>
      <w:r w:rsidR="0010388A" w:rsidRPr="00E75E35">
        <w:rPr>
          <w:rFonts w:ascii="Times New Roman" w:hAnsi="Times New Roman" w:cs="Times New Roman"/>
          <w:i/>
          <w:vanish/>
          <w:color w:val="FF0000"/>
          <w:sz w:val="24"/>
          <w:szCs w:val="24"/>
          <w:lang w:val="en-US"/>
        </w:rPr>
        <w:t>a</w:t>
      </w:r>
      <w:r w:rsidR="005249FB" w:rsidRPr="00E75E35">
        <w:rPr>
          <w:rFonts w:ascii="Times New Roman" w:hAnsi="Times New Roman" w:cs="Times New Roman"/>
          <w:i/>
          <w:vanish/>
          <w:color w:val="FF0000"/>
          <w:sz w:val="24"/>
          <w:szCs w:val="24"/>
          <w:lang w:val="en-US"/>
        </w:rPr>
        <w:t xml:space="preserve"> no hospital (psiquiátrico)?</w:t>
      </w:r>
      <w:r w:rsidRPr="00E75E35">
        <w:rPr>
          <w:rStyle w:val="tw4winMark"/>
          <w:color w:val="FF0000"/>
          <w:lang w:val="en-US"/>
        </w:rPr>
        <w:t>&lt;}</w:t>
      </w:r>
      <w:r w:rsidRPr="00E75E35">
        <w:rPr>
          <w:rStyle w:val="tw4winMark"/>
          <w:lang w:val="en-US"/>
        </w:rPr>
        <w:t>75{&gt;</w:t>
      </w:r>
      <w:r w:rsidRPr="006D41F9">
        <w:rPr>
          <w:rFonts w:ascii="Times New Roman" w:hAnsi="Times New Roman" w:cs="Times New Roman"/>
          <w:i/>
          <w:sz w:val="24"/>
          <w:szCs w:val="24"/>
          <w:lang w:val="en-US"/>
        </w:rPr>
        <w:t xml:space="preserve">Didn’t you mention that you had 5 </w:t>
      </w:r>
      <w:r w:rsidR="007C4406" w:rsidRPr="007C4406">
        <w:rPr>
          <w:rFonts w:ascii="Times New Roman" w:hAnsi="Times New Roman" w:cs="Times New Roman"/>
          <w:i/>
          <w:sz w:val="24"/>
          <w:szCs w:val="24"/>
          <w:lang w:val="en-US"/>
        </w:rPr>
        <w:t>inpatient treatment</w:t>
      </w:r>
      <w:r w:rsidR="007C4406">
        <w:rPr>
          <w:rFonts w:ascii="Times New Roman" w:hAnsi="Times New Roman" w:cs="Times New Roman"/>
          <w:i/>
          <w:sz w:val="24"/>
          <w:szCs w:val="24"/>
          <w:lang w:val="en-US"/>
        </w:rPr>
        <w:t>s</w:t>
      </w:r>
      <w:r w:rsidR="007C4406" w:rsidRPr="007C4406">
        <w:rPr>
          <w:rFonts w:ascii="Times New Roman" w:hAnsi="Times New Roman" w:cs="Times New Roman"/>
          <w:i/>
          <w:sz w:val="24"/>
          <w:szCs w:val="24"/>
          <w:lang w:val="en-US"/>
        </w:rPr>
        <w:t xml:space="preserve"> </w:t>
      </w:r>
      <w:r w:rsidR="00091422">
        <w:rPr>
          <w:rFonts w:ascii="Times New Roman" w:hAnsi="Times New Roman" w:cs="Times New Roman"/>
          <w:i/>
          <w:sz w:val="24"/>
          <w:szCs w:val="24"/>
          <w:lang w:val="en-US"/>
        </w:rPr>
        <w:t>in</w:t>
      </w:r>
      <w:r w:rsidRPr="006D41F9">
        <w:rPr>
          <w:rFonts w:ascii="Times New Roman" w:hAnsi="Times New Roman" w:cs="Times New Roman"/>
          <w:i/>
          <w:sz w:val="24"/>
          <w:szCs w:val="24"/>
          <w:lang w:val="en-US"/>
        </w:rPr>
        <w:t xml:space="preserve"> hospitals and Communities, 4 were in Communities and the last one was in the hospital (psychiatric)?</w:t>
      </w:r>
      <w:r w:rsidRPr="00E75E35">
        <w:rPr>
          <w:rStyle w:val="tw4winMark"/>
          <w:lang w:val="en-US"/>
        </w:rPr>
        <w:t>&lt;0}</w:t>
      </w:r>
    </w:p>
    <w:p w:rsidR="00B906B5" w:rsidRPr="00E75E35" w:rsidRDefault="006D41F9" w:rsidP="006D41F9">
      <w:pPr>
        <w:spacing w:after="0" w:line="240" w:lineRule="auto"/>
        <w:ind w:left="1418"/>
        <w:jc w:val="both"/>
        <w:rPr>
          <w:rFonts w:ascii="Times New Roman" w:hAnsi="Times New Roman" w:cs="Times New Roman"/>
          <w:i/>
          <w:szCs w:val="24"/>
          <w:lang w:val="en-US"/>
        </w:rPr>
      </w:pPr>
      <w:r w:rsidRPr="00E75E35">
        <w:rPr>
          <w:rStyle w:val="tw4winMark"/>
          <w:lang w:val="en-US"/>
        </w:rPr>
        <w:t>{0&gt;</w:t>
      </w:r>
      <w:r w:rsidR="0084355D" w:rsidRPr="00E75E35">
        <w:rPr>
          <w:rFonts w:ascii="Times New Roman" w:hAnsi="Times New Roman" w:cs="Times New Roman"/>
          <w:i/>
          <w:vanish/>
          <w:color w:val="FF0000"/>
          <w:sz w:val="24"/>
          <w:szCs w:val="24"/>
          <w:lang w:val="en-US"/>
        </w:rPr>
        <w:t xml:space="preserve">Lucio: </w:t>
      </w:r>
      <w:r w:rsidR="00274A2C" w:rsidRPr="00E75E35">
        <w:rPr>
          <w:rFonts w:ascii="Times New Roman" w:hAnsi="Times New Roman" w:cs="Times New Roman"/>
          <w:i/>
          <w:vanish/>
          <w:color w:val="FF0000"/>
          <w:sz w:val="24"/>
          <w:szCs w:val="24"/>
          <w:lang w:val="en-US"/>
        </w:rPr>
        <w:t>é tudo igual!</w:t>
      </w:r>
      <w:r w:rsidRPr="00E75E35">
        <w:rPr>
          <w:rStyle w:val="tw4winMark"/>
          <w:color w:val="FF0000"/>
          <w:lang w:val="en-US"/>
        </w:rPr>
        <w:t>&lt;}</w:t>
      </w:r>
      <w:r w:rsidRPr="00E75E35">
        <w:rPr>
          <w:rStyle w:val="tw4winMark"/>
          <w:lang w:val="en-US"/>
        </w:rPr>
        <w:t>75{&gt;</w:t>
      </w:r>
      <w:r w:rsidRPr="006D41F9">
        <w:rPr>
          <w:rFonts w:ascii="Times New Roman" w:hAnsi="Times New Roman" w:cs="Times New Roman"/>
          <w:i/>
          <w:sz w:val="24"/>
          <w:szCs w:val="24"/>
          <w:lang w:val="en-US"/>
        </w:rPr>
        <w:t>Lucio: It's all the same!</w:t>
      </w:r>
      <w:r w:rsidRPr="00E75E35">
        <w:rPr>
          <w:rStyle w:val="tw4winMark"/>
          <w:lang w:val="en-US"/>
        </w:rPr>
        <w:t>&lt;0}</w:t>
      </w:r>
      <w:r w:rsidR="00274A2C" w:rsidRPr="00E75E35">
        <w:rPr>
          <w:rFonts w:ascii="Times New Roman" w:hAnsi="Times New Roman" w:cs="Times New Roman"/>
          <w:i/>
          <w:sz w:val="24"/>
          <w:szCs w:val="24"/>
          <w:lang w:val="en-US"/>
        </w:rPr>
        <w:t xml:space="preserve"> </w:t>
      </w:r>
      <w:r w:rsidRPr="00E75E35">
        <w:rPr>
          <w:rStyle w:val="tw4winMark"/>
          <w:lang w:val="en-US"/>
        </w:rPr>
        <w:t>{0&gt;</w:t>
      </w:r>
      <w:r w:rsidR="00274A2C" w:rsidRPr="00E75E35">
        <w:rPr>
          <w:rFonts w:ascii="Times New Roman" w:hAnsi="Times New Roman" w:cs="Times New Roman"/>
          <w:i/>
          <w:vanish/>
          <w:color w:val="FF0000"/>
          <w:sz w:val="24"/>
          <w:szCs w:val="24"/>
          <w:lang w:val="en-US"/>
        </w:rPr>
        <w:t>Ficava internado lá... lá você fica trancado</w:t>
      </w:r>
      <w:r w:rsidR="00274A2C" w:rsidRPr="00E75E35">
        <w:rPr>
          <w:rFonts w:ascii="Times New Roman" w:hAnsi="Times New Roman" w:cs="Times New Roman"/>
          <w:i/>
          <w:vanish/>
          <w:color w:val="FF0000"/>
          <w:szCs w:val="24"/>
          <w:lang w:val="en-US"/>
        </w:rPr>
        <w:t>!</w:t>
      </w:r>
      <w:r w:rsidRPr="00E75E35">
        <w:rPr>
          <w:rStyle w:val="tw4winMark"/>
          <w:lang w:val="en-US"/>
        </w:rPr>
        <w:t>&lt;}75{&gt;</w:t>
      </w:r>
      <w:r w:rsidR="00091422">
        <w:rPr>
          <w:rFonts w:ascii="Times New Roman" w:hAnsi="Times New Roman" w:cs="Times New Roman"/>
          <w:i/>
          <w:sz w:val="24"/>
          <w:szCs w:val="24"/>
          <w:lang w:val="en-US"/>
        </w:rPr>
        <w:t xml:space="preserve">I was </w:t>
      </w:r>
      <w:r w:rsidR="00477027">
        <w:rPr>
          <w:rFonts w:ascii="Times New Roman" w:hAnsi="Times New Roman" w:cs="Times New Roman"/>
          <w:i/>
          <w:sz w:val="24"/>
          <w:szCs w:val="24"/>
          <w:lang w:val="en-US"/>
        </w:rPr>
        <w:t>interned</w:t>
      </w:r>
      <w:r w:rsidR="00091422">
        <w:rPr>
          <w:rFonts w:ascii="Times New Roman" w:hAnsi="Times New Roman" w:cs="Times New Roman"/>
          <w:i/>
          <w:sz w:val="24"/>
          <w:szCs w:val="24"/>
          <w:lang w:val="en-US"/>
        </w:rPr>
        <w:t xml:space="preserve"> there</w:t>
      </w:r>
      <w:r w:rsidRPr="006D41F9">
        <w:rPr>
          <w:rFonts w:ascii="Times New Roman" w:hAnsi="Times New Roman" w:cs="Times New Roman"/>
          <w:i/>
          <w:sz w:val="24"/>
          <w:szCs w:val="24"/>
          <w:lang w:val="en-US"/>
        </w:rPr>
        <w:t xml:space="preserve">... there you </w:t>
      </w:r>
      <w:r w:rsidR="00091422">
        <w:rPr>
          <w:rFonts w:ascii="Times New Roman" w:hAnsi="Times New Roman" w:cs="Times New Roman"/>
          <w:i/>
          <w:sz w:val="24"/>
          <w:szCs w:val="24"/>
          <w:lang w:val="en-US"/>
        </w:rPr>
        <w:t>are</w:t>
      </w:r>
      <w:r w:rsidRPr="006D41F9">
        <w:rPr>
          <w:rFonts w:ascii="Times New Roman" w:hAnsi="Times New Roman" w:cs="Times New Roman"/>
          <w:i/>
          <w:sz w:val="24"/>
          <w:szCs w:val="24"/>
          <w:lang w:val="en-US"/>
        </w:rPr>
        <w:t xml:space="preserve"> locked up!</w:t>
      </w:r>
      <w:r w:rsidRPr="00E75E35">
        <w:rPr>
          <w:rStyle w:val="tw4winMark"/>
          <w:lang w:val="en-US"/>
        </w:rPr>
        <w:t>&lt;0}</w:t>
      </w:r>
      <w:r w:rsidR="00274A2C" w:rsidRPr="00E75E35">
        <w:rPr>
          <w:rFonts w:ascii="Times New Roman" w:hAnsi="Times New Roman" w:cs="Times New Roman"/>
          <w:i/>
          <w:sz w:val="24"/>
          <w:szCs w:val="24"/>
          <w:lang w:val="en-US"/>
        </w:rPr>
        <w:t xml:space="preserve"> </w:t>
      </w:r>
    </w:p>
    <w:p w:rsidR="0084355D" w:rsidRPr="00E75E35" w:rsidRDefault="0084355D" w:rsidP="0084355D">
      <w:pPr>
        <w:spacing w:after="0" w:line="240" w:lineRule="auto"/>
        <w:ind w:leftChars="1418" w:left="3120"/>
        <w:jc w:val="both"/>
        <w:rPr>
          <w:rFonts w:ascii="Times New Roman" w:eastAsia="Calibri" w:hAnsi="Times New Roman" w:cs="Times New Roman"/>
          <w:sz w:val="24"/>
          <w:szCs w:val="24"/>
          <w:lang w:val="en-US"/>
        </w:rPr>
      </w:pPr>
    </w:p>
    <w:p w:rsidR="0084355D" w:rsidRPr="00E75E35" w:rsidRDefault="0084355D" w:rsidP="0084355D">
      <w:pPr>
        <w:spacing w:after="0" w:line="240" w:lineRule="auto"/>
        <w:ind w:leftChars="1418" w:left="3120"/>
        <w:jc w:val="both"/>
        <w:rPr>
          <w:rFonts w:ascii="Times New Roman" w:eastAsia="Calibri" w:hAnsi="Times New Roman" w:cs="Times New Roman"/>
          <w:sz w:val="24"/>
          <w:szCs w:val="24"/>
          <w:lang w:val="en-US"/>
        </w:rPr>
      </w:pPr>
    </w:p>
    <w:p w:rsidR="00E55B11" w:rsidRPr="00E75E35" w:rsidRDefault="006D41F9" w:rsidP="006D41F9">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E41932" w:rsidRPr="00E75E35">
        <w:rPr>
          <w:rFonts w:ascii="Times New Roman" w:hAnsi="Times New Roman" w:cs="Times New Roman"/>
          <w:vanish/>
          <w:color w:val="FF0000"/>
          <w:sz w:val="24"/>
          <w:szCs w:val="24"/>
          <w:lang w:val="en-US"/>
        </w:rPr>
        <w:t>A internação tem sido política pública privilegiada para</w:t>
      </w:r>
      <w:r w:rsidR="00E55B11" w:rsidRPr="00E75E35">
        <w:rPr>
          <w:rFonts w:ascii="Times New Roman" w:hAnsi="Times New Roman" w:cs="Times New Roman"/>
          <w:vanish/>
          <w:color w:val="FF0000"/>
          <w:sz w:val="24"/>
          <w:szCs w:val="24"/>
          <w:lang w:val="en-US"/>
        </w:rPr>
        <w:t xml:space="preserve"> </w:t>
      </w:r>
      <w:r w:rsidR="00E41932" w:rsidRPr="00E75E35">
        <w:rPr>
          <w:rFonts w:ascii="Times New Roman" w:hAnsi="Times New Roman" w:cs="Times New Roman"/>
          <w:vanish/>
          <w:color w:val="FF0000"/>
          <w:sz w:val="24"/>
          <w:szCs w:val="24"/>
          <w:lang w:val="en-US"/>
        </w:rPr>
        <w:t>intervenções junto a</w:t>
      </w:r>
      <w:r w:rsidR="00E55B11" w:rsidRPr="00E75E35">
        <w:rPr>
          <w:rFonts w:ascii="Times New Roman" w:hAnsi="Times New Roman" w:cs="Times New Roman"/>
          <w:vanish/>
          <w:color w:val="FF0000"/>
          <w:sz w:val="24"/>
          <w:szCs w:val="24"/>
          <w:lang w:val="en-US"/>
        </w:rPr>
        <w:t xml:space="preserve"> u</w:t>
      </w:r>
      <w:r w:rsidR="00FA3372" w:rsidRPr="00E75E35">
        <w:rPr>
          <w:rFonts w:ascii="Times New Roman" w:hAnsi="Times New Roman" w:cs="Times New Roman"/>
          <w:vanish/>
          <w:color w:val="FF0000"/>
          <w:sz w:val="24"/>
          <w:szCs w:val="24"/>
          <w:lang w:val="en-US"/>
        </w:rPr>
        <w:t>s</w:t>
      </w:r>
      <w:r w:rsidR="00396715" w:rsidRPr="00E75E35">
        <w:rPr>
          <w:rFonts w:ascii="Times New Roman" w:hAnsi="Times New Roman" w:cs="Times New Roman"/>
          <w:vanish/>
          <w:color w:val="FF0000"/>
          <w:sz w:val="24"/>
          <w:szCs w:val="24"/>
          <w:lang w:val="en-US"/>
        </w:rPr>
        <w:t>u</w:t>
      </w:r>
      <w:r w:rsidR="00D94790" w:rsidRPr="00E75E35">
        <w:rPr>
          <w:rFonts w:ascii="Times New Roman" w:hAnsi="Times New Roman" w:cs="Times New Roman"/>
          <w:vanish/>
          <w:color w:val="FF0000"/>
          <w:sz w:val="24"/>
          <w:szCs w:val="24"/>
          <w:lang w:val="en-US"/>
        </w:rPr>
        <w:t>ário</w:t>
      </w:r>
      <w:r w:rsidR="00E41932" w:rsidRPr="00E75E35">
        <w:rPr>
          <w:rFonts w:ascii="Times New Roman" w:hAnsi="Times New Roman" w:cs="Times New Roman"/>
          <w:vanish/>
          <w:color w:val="FF0000"/>
          <w:sz w:val="24"/>
          <w:szCs w:val="24"/>
          <w:lang w:val="en-US"/>
        </w:rPr>
        <w:t>s</w:t>
      </w:r>
      <w:r w:rsidR="00FA3372" w:rsidRPr="00E75E35">
        <w:rPr>
          <w:rFonts w:ascii="Times New Roman" w:hAnsi="Times New Roman" w:cs="Times New Roman"/>
          <w:vanish/>
          <w:color w:val="FF0000"/>
          <w:sz w:val="24"/>
          <w:szCs w:val="24"/>
          <w:lang w:val="en-US"/>
        </w:rPr>
        <w:t xml:space="preserve"> de drogas</w:t>
      </w:r>
      <w:r w:rsidR="00E41932" w:rsidRPr="00E75E35">
        <w:rPr>
          <w:rFonts w:ascii="Times New Roman" w:hAnsi="Times New Roman" w:cs="Times New Roman"/>
          <w:vanish/>
          <w:sz w:val="24"/>
          <w:szCs w:val="24"/>
          <w:lang w:val="en-US"/>
        </w:rPr>
        <w:t>.</w:t>
      </w:r>
      <w:r w:rsidRPr="00E75E35">
        <w:rPr>
          <w:rStyle w:val="tw4winMark"/>
          <w:lang w:val="en-US"/>
        </w:rPr>
        <w:t>&lt;}75{&gt;</w:t>
      </w:r>
      <w:r w:rsidR="007C4406">
        <w:rPr>
          <w:rFonts w:ascii="Times New Roman" w:hAnsi="Times New Roman" w:cs="Times New Roman"/>
          <w:sz w:val="24"/>
          <w:szCs w:val="24"/>
          <w:lang w:val="en-US"/>
        </w:rPr>
        <w:t>Internation</w:t>
      </w:r>
      <w:r w:rsidRPr="006D41F9">
        <w:rPr>
          <w:rFonts w:ascii="Times New Roman" w:hAnsi="Times New Roman" w:cs="Times New Roman"/>
          <w:sz w:val="24"/>
          <w:szCs w:val="24"/>
          <w:lang w:val="en-US"/>
        </w:rPr>
        <w:t xml:space="preserve"> </w:t>
      </w:r>
      <w:r w:rsidR="00091422">
        <w:rPr>
          <w:rFonts w:ascii="Times New Roman" w:hAnsi="Times New Roman" w:cs="Times New Roman"/>
          <w:sz w:val="24"/>
          <w:szCs w:val="24"/>
          <w:lang w:val="en-US"/>
        </w:rPr>
        <w:t>is</w:t>
      </w:r>
      <w:r w:rsidRPr="006D41F9">
        <w:rPr>
          <w:rFonts w:ascii="Times New Roman" w:hAnsi="Times New Roman" w:cs="Times New Roman"/>
          <w:sz w:val="24"/>
          <w:szCs w:val="24"/>
          <w:lang w:val="en-US"/>
        </w:rPr>
        <w:t xml:space="preserve"> a </w:t>
      </w:r>
      <w:r w:rsidR="00091422" w:rsidRPr="006D41F9">
        <w:rPr>
          <w:rFonts w:ascii="Times New Roman" w:hAnsi="Times New Roman" w:cs="Times New Roman"/>
          <w:sz w:val="24"/>
          <w:szCs w:val="24"/>
          <w:lang w:val="en-US"/>
        </w:rPr>
        <w:t xml:space="preserve">favored </w:t>
      </w:r>
      <w:r w:rsidRPr="006D41F9">
        <w:rPr>
          <w:rFonts w:ascii="Times New Roman" w:hAnsi="Times New Roman" w:cs="Times New Roman"/>
          <w:sz w:val="24"/>
          <w:szCs w:val="24"/>
          <w:lang w:val="en-US"/>
        </w:rPr>
        <w:t>public policy for interventions with drug users.</w:t>
      </w:r>
      <w:r w:rsidRPr="00E75E35">
        <w:rPr>
          <w:rStyle w:val="tw4winMark"/>
          <w:lang w:val="en-US"/>
        </w:rPr>
        <w:t>&lt;0}</w:t>
      </w:r>
      <w:r w:rsidR="00E41932" w:rsidRPr="00E75E35">
        <w:rPr>
          <w:rFonts w:ascii="Times New Roman" w:hAnsi="Times New Roman" w:cs="Times New Roman"/>
          <w:sz w:val="24"/>
          <w:szCs w:val="24"/>
          <w:lang w:val="en-US"/>
        </w:rPr>
        <w:t xml:space="preserve"> </w:t>
      </w:r>
      <w:r w:rsidRPr="00E75E35">
        <w:rPr>
          <w:rStyle w:val="tw4winMark"/>
          <w:lang w:val="en-US"/>
        </w:rPr>
        <w:t>{0&gt;</w:t>
      </w:r>
      <w:r w:rsidR="00E41932" w:rsidRPr="00E75E35">
        <w:rPr>
          <w:rFonts w:ascii="Times New Roman" w:hAnsi="Times New Roman" w:cs="Times New Roman"/>
          <w:vanish/>
          <w:color w:val="FF0000"/>
          <w:sz w:val="24"/>
          <w:szCs w:val="24"/>
          <w:lang w:val="en-US"/>
        </w:rPr>
        <w:t>A literatura aponta que esta muitas vezes serve</w:t>
      </w:r>
      <w:r w:rsidR="00FA3372" w:rsidRPr="00E75E35">
        <w:rPr>
          <w:rFonts w:ascii="Times New Roman" w:hAnsi="Times New Roman" w:cs="Times New Roman"/>
          <w:vanish/>
          <w:color w:val="FF0000"/>
          <w:sz w:val="24"/>
          <w:szCs w:val="24"/>
          <w:lang w:val="en-US"/>
        </w:rPr>
        <w:t xml:space="preserve"> como higienização das ruas, como</w:t>
      </w:r>
      <w:r w:rsidR="009C44F6" w:rsidRPr="00E75E35">
        <w:rPr>
          <w:rFonts w:ascii="Times New Roman" w:hAnsi="Times New Roman" w:cs="Times New Roman"/>
          <w:vanish/>
          <w:color w:val="FF0000"/>
          <w:sz w:val="24"/>
          <w:szCs w:val="24"/>
          <w:lang w:val="en-US"/>
        </w:rPr>
        <w:t xml:space="preserve"> forma de exclusão e</w:t>
      </w:r>
      <w:r w:rsidR="00E55B11" w:rsidRPr="00E75E35">
        <w:rPr>
          <w:rFonts w:ascii="Times New Roman" w:hAnsi="Times New Roman" w:cs="Times New Roman"/>
          <w:vanish/>
          <w:color w:val="FF0000"/>
          <w:sz w:val="24"/>
          <w:szCs w:val="24"/>
          <w:lang w:val="en-US"/>
        </w:rPr>
        <w:t xml:space="preserve"> privação da liberdade</w:t>
      </w:r>
      <w:r w:rsidR="00FA3372" w:rsidRPr="00E75E35">
        <w:rPr>
          <w:rFonts w:ascii="Times New Roman" w:hAnsi="Times New Roman" w:cs="Times New Roman"/>
          <w:vanish/>
          <w:color w:val="FF0000"/>
          <w:sz w:val="24"/>
          <w:szCs w:val="24"/>
          <w:lang w:val="en-US"/>
        </w:rPr>
        <w:t xml:space="preserve"> (Machado &amp; Miranda, </w:t>
      </w:r>
      <w:r w:rsidR="00BC12D4" w:rsidRPr="00E75E35">
        <w:rPr>
          <w:rFonts w:ascii="Times New Roman" w:hAnsi="Times New Roman" w:cs="Times New Roman"/>
          <w:vanish/>
          <w:color w:val="FF0000"/>
          <w:sz w:val="24"/>
          <w:szCs w:val="24"/>
          <w:lang w:val="en-US"/>
        </w:rPr>
        <w:t>2007</w:t>
      </w:r>
      <w:r w:rsidR="00FA3372" w:rsidRPr="00E75E35">
        <w:rPr>
          <w:rFonts w:ascii="Times New Roman" w:hAnsi="Times New Roman" w:cs="Times New Roman"/>
          <w:vanish/>
          <w:color w:val="FF0000"/>
          <w:sz w:val="24"/>
          <w:szCs w:val="24"/>
          <w:lang w:val="en-US"/>
        </w:rPr>
        <w:t xml:space="preserve">). </w:t>
      </w:r>
      <w:r w:rsidR="00CB05D4" w:rsidRPr="00E75E35">
        <w:rPr>
          <w:rFonts w:ascii="Times New Roman" w:hAnsi="Times New Roman" w:cs="Times New Roman"/>
          <w:vanish/>
          <w:color w:val="FF0000"/>
          <w:sz w:val="24"/>
          <w:szCs w:val="24"/>
          <w:lang w:val="en-US"/>
        </w:rPr>
        <w:t>Nesse trabalho foram identificados 27 processos de internações,</w:t>
      </w:r>
      <w:r w:rsidR="00E046A0" w:rsidRPr="00E75E35">
        <w:rPr>
          <w:rFonts w:ascii="Times New Roman" w:hAnsi="Times New Roman" w:cs="Times New Roman"/>
          <w:vanish/>
          <w:color w:val="FF0000"/>
          <w:sz w:val="24"/>
          <w:szCs w:val="24"/>
          <w:lang w:val="en-US"/>
        </w:rPr>
        <w:t xml:space="preserve"> nos relatos dos 10 entrevistados, </w:t>
      </w:r>
      <w:r w:rsidR="00E41932" w:rsidRPr="00E75E35">
        <w:rPr>
          <w:rFonts w:ascii="Times New Roman" w:hAnsi="Times New Roman" w:cs="Times New Roman"/>
          <w:vanish/>
          <w:color w:val="FF0000"/>
          <w:sz w:val="24"/>
          <w:szCs w:val="24"/>
          <w:lang w:val="en-US"/>
        </w:rPr>
        <w:t xml:space="preserve">sendo que </w:t>
      </w:r>
      <w:r w:rsidR="00E046A0" w:rsidRPr="00E75E35">
        <w:rPr>
          <w:rFonts w:ascii="Times New Roman" w:hAnsi="Times New Roman" w:cs="Times New Roman"/>
          <w:vanish/>
          <w:color w:val="FF0000"/>
          <w:sz w:val="24"/>
          <w:szCs w:val="24"/>
          <w:lang w:val="en-US"/>
        </w:rPr>
        <w:t>18 foram descritos como internações em Comunidades Terapêuticas.</w:t>
      </w:r>
      <w:r w:rsidRPr="00E75E35">
        <w:rPr>
          <w:rStyle w:val="tw4winMark"/>
          <w:color w:val="FF0000"/>
          <w:lang w:val="en-US"/>
        </w:rPr>
        <w:t>&lt;}</w:t>
      </w:r>
      <w:r w:rsidRPr="00E75E35">
        <w:rPr>
          <w:rStyle w:val="tw4winMark"/>
          <w:lang w:val="en-US"/>
        </w:rPr>
        <w:t>75{&gt;</w:t>
      </w:r>
      <w:r w:rsidRPr="006D41F9">
        <w:rPr>
          <w:rFonts w:ascii="Times New Roman" w:hAnsi="Times New Roman" w:cs="Times New Roman"/>
          <w:sz w:val="24"/>
          <w:szCs w:val="24"/>
          <w:lang w:val="en-US"/>
        </w:rPr>
        <w:t xml:space="preserve">The literature highlights that this often serves as cleaning of the streets, as a form of exclusion and deprivation of freedom (Machado &amp; Miranda, 2007). In this study, 27 </w:t>
      </w:r>
      <w:r w:rsidR="007C4406" w:rsidRPr="007C4406">
        <w:rPr>
          <w:rFonts w:ascii="Times New Roman" w:hAnsi="Times New Roman" w:cs="Times New Roman"/>
          <w:sz w:val="24"/>
          <w:szCs w:val="24"/>
          <w:lang w:val="en-US"/>
        </w:rPr>
        <w:t>inpatient treatment</w:t>
      </w:r>
      <w:r w:rsidRPr="006D41F9">
        <w:rPr>
          <w:rFonts w:ascii="Times New Roman" w:hAnsi="Times New Roman" w:cs="Times New Roman"/>
          <w:sz w:val="24"/>
          <w:szCs w:val="24"/>
          <w:lang w:val="en-US"/>
        </w:rPr>
        <w:t xml:space="preserve"> processes were identified in the reports of the 10 interviewees, of which 18 were described as </w:t>
      </w:r>
      <w:r w:rsidR="007C4406">
        <w:rPr>
          <w:rFonts w:ascii="Times New Roman" w:hAnsi="Times New Roman" w:cs="Times New Roman"/>
          <w:sz w:val="24"/>
          <w:szCs w:val="24"/>
          <w:lang w:val="en-US"/>
        </w:rPr>
        <w:t>internation</w:t>
      </w:r>
      <w:r w:rsidRPr="006D41F9">
        <w:rPr>
          <w:rFonts w:ascii="Times New Roman" w:hAnsi="Times New Roman" w:cs="Times New Roman"/>
          <w:sz w:val="24"/>
          <w:szCs w:val="24"/>
          <w:lang w:val="en-US"/>
        </w:rPr>
        <w:t>s in Therapeutic Communities.</w:t>
      </w:r>
      <w:r w:rsidRPr="00E75E35">
        <w:rPr>
          <w:rStyle w:val="tw4winMark"/>
          <w:lang w:val="en-US"/>
        </w:rPr>
        <w:t>&lt;0}</w:t>
      </w:r>
      <w:r w:rsidR="00E046A0" w:rsidRPr="00E75E35">
        <w:rPr>
          <w:rFonts w:ascii="Times New Roman" w:hAnsi="Times New Roman" w:cs="Times New Roman"/>
          <w:sz w:val="24"/>
          <w:szCs w:val="24"/>
          <w:lang w:val="en-US"/>
        </w:rPr>
        <w:t xml:space="preserve"> </w:t>
      </w:r>
    </w:p>
    <w:p w:rsidR="00A629E5" w:rsidRPr="00E75E35" w:rsidRDefault="00897C42" w:rsidP="00897C42">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A629E5" w:rsidRPr="00E75E35">
        <w:rPr>
          <w:rFonts w:ascii="Times New Roman" w:hAnsi="Times New Roman" w:cs="Times New Roman"/>
          <w:vanish/>
          <w:color w:val="FF0000"/>
          <w:sz w:val="24"/>
          <w:szCs w:val="24"/>
          <w:lang w:val="en-US"/>
        </w:rPr>
        <w:t xml:space="preserve">Jorge relata diferentes modelos de internações </w:t>
      </w:r>
      <w:r w:rsidR="005249FB" w:rsidRPr="00E75E35">
        <w:rPr>
          <w:rFonts w:ascii="Times New Roman" w:hAnsi="Times New Roman" w:cs="Times New Roman"/>
          <w:vanish/>
          <w:color w:val="FF0000"/>
          <w:sz w:val="24"/>
          <w:szCs w:val="24"/>
          <w:lang w:val="en-US"/>
        </w:rPr>
        <w:t xml:space="preserve">pelos quais </w:t>
      </w:r>
      <w:r w:rsidR="00A629E5" w:rsidRPr="00E75E35">
        <w:rPr>
          <w:rFonts w:ascii="Times New Roman" w:hAnsi="Times New Roman" w:cs="Times New Roman"/>
          <w:vanish/>
          <w:color w:val="FF0000"/>
          <w:sz w:val="24"/>
          <w:szCs w:val="24"/>
          <w:lang w:val="en-US"/>
        </w:rPr>
        <w:t xml:space="preserve">passou, dividindo-os entre abertos </w:t>
      </w:r>
      <w:r w:rsidR="0054023A" w:rsidRPr="00E75E35">
        <w:rPr>
          <w:rFonts w:ascii="Times New Roman" w:hAnsi="Times New Roman" w:cs="Times New Roman"/>
          <w:vanish/>
          <w:color w:val="FF0000"/>
          <w:sz w:val="24"/>
          <w:szCs w:val="24"/>
          <w:lang w:val="en-US"/>
        </w:rPr>
        <w:t>e fechados</w:t>
      </w:r>
      <w:r w:rsidR="00BD06C5" w:rsidRPr="00E75E35">
        <w:rPr>
          <w:rFonts w:ascii="Times New Roman" w:hAnsi="Times New Roman" w:cs="Times New Roman"/>
          <w:vanish/>
          <w:color w:val="FF0000"/>
          <w:sz w:val="24"/>
          <w:szCs w:val="24"/>
          <w:lang w:val="en-US"/>
        </w:rPr>
        <w:t>,</w:t>
      </w:r>
      <w:r w:rsidR="0054023A" w:rsidRPr="00E75E35">
        <w:rPr>
          <w:rFonts w:ascii="Times New Roman" w:hAnsi="Times New Roman" w:cs="Times New Roman"/>
          <w:vanish/>
          <w:color w:val="FF0000"/>
          <w:sz w:val="24"/>
          <w:szCs w:val="24"/>
          <w:lang w:val="en-US"/>
        </w:rPr>
        <w:t xml:space="preserve"> sendo as </w:t>
      </w:r>
      <w:r w:rsidR="00A629E5" w:rsidRPr="00E75E35">
        <w:rPr>
          <w:rFonts w:ascii="Times New Roman" w:hAnsi="Times New Roman" w:cs="Times New Roman"/>
          <w:vanish/>
          <w:color w:val="FF0000"/>
          <w:sz w:val="24"/>
          <w:szCs w:val="24"/>
          <w:lang w:val="en-US"/>
        </w:rPr>
        <w:t>CTs</w:t>
      </w:r>
      <w:r w:rsidR="00BD06C5" w:rsidRPr="00E75E35">
        <w:rPr>
          <w:rFonts w:ascii="Times New Roman" w:hAnsi="Times New Roman" w:cs="Times New Roman"/>
          <w:vanish/>
          <w:color w:val="FF0000"/>
          <w:sz w:val="24"/>
          <w:szCs w:val="24"/>
          <w:lang w:val="en-US"/>
        </w:rPr>
        <w:t xml:space="preserve"> percebidas como</w:t>
      </w:r>
      <w:r w:rsidR="0054023A" w:rsidRPr="00E75E35">
        <w:rPr>
          <w:rFonts w:ascii="Times New Roman" w:hAnsi="Times New Roman" w:cs="Times New Roman"/>
          <w:vanish/>
          <w:color w:val="FF0000"/>
          <w:sz w:val="24"/>
          <w:szCs w:val="24"/>
          <w:lang w:val="en-US"/>
        </w:rPr>
        <w:t xml:space="preserve"> locais abertos</w:t>
      </w:r>
      <w:r w:rsidR="005A6CE4" w:rsidRPr="00E75E35">
        <w:rPr>
          <w:rFonts w:ascii="Times New Roman" w:hAnsi="Times New Roman" w:cs="Times New Roman"/>
          <w:vanish/>
          <w:color w:val="FF0000"/>
          <w:sz w:val="24"/>
          <w:szCs w:val="24"/>
          <w:lang w:val="en-US"/>
        </w:rPr>
        <w:t>,</w:t>
      </w:r>
      <w:r w:rsidR="0054023A" w:rsidRPr="00E75E35">
        <w:rPr>
          <w:rFonts w:ascii="Times New Roman" w:hAnsi="Times New Roman" w:cs="Times New Roman"/>
          <w:vanish/>
          <w:color w:val="FF0000"/>
          <w:sz w:val="24"/>
          <w:szCs w:val="24"/>
          <w:lang w:val="en-US"/>
        </w:rPr>
        <w:t xml:space="preserve"> e o hospital psiquiátrico descrito como fechado</w:t>
      </w:r>
      <w:r w:rsidR="005A6CE4" w:rsidRPr="00E75E35">
        <w:rPr>
          <w:rFonts w:ascii="Times New Roman" w:hAnsi="Times New Roman" w:cs="Times New Roman"/>
          <w:vanish/>
          <w:color w:val="FF0000"/>
          <w:sz w:val="24"/>
          <w:szCs w:val="24"/>
          <w:lang w:val="en-US"/>
        </w:rPr>
        <w:t>.</w:t>
      </w:r>
      <w:r w:rsidRPr="00E75E35">
        <w:rPr>
          <w:rStyle w:val="tw4winMark"/>
          <w:color w:val="FF0000"/>
          <w:lang w:val="en-US"/>
        </w:rPr>
        <w:t>&lt;}</w:t>
      </w:r>
      <w:r w:rsidRPr="00E75E35">
        <w:rPr>
          <w:rStyle w:val="tw4winMark"/>
          <w:lang w:val="en-US"/>
        </w:rPr>
        <w:t>75{&gt;</w:t>
      </w:r>
      <w:r w:rsidR="006D41F9" w:rsidRPr="00897C42">
        <w:rPr>
          <w:rFonts w:ascii="Times New Roman" w:hAnsi="Times New Roman" w:cs="Times New Roman"/>
          <w:sz w:val="24"/>
          <w:szCs w:val="24"/>
          <w:lang w:val="en-US"/>
        </w:rPr>
        <w:t>Jorge report</w:t>
      </w:r>
      <w:r w:rsidRPr="00897C42">
        <w:rPr>
          <w:rFonts w:ascii="Times New Roman" w:hAnsi="Times New Roman" w:cs="Times New Roman"/>
          <w:sz w:val="24"/>
          <w:szCs w:val="24"/>
          <w:lang w:val="en-US"/>
        </w:rPr>
        <w:t>ed</w:t>
      </w:r>
      <w:r w:rsidR="006D41F9" w:rsidRPr="00897C42">
        <w:rPr>
          <w:rFonts w:ascii="Times New Roman" w:hAnsi="Times New Roman" w:cs="Times New Roman"/>
          <w:sz w:val="24"/>
          <w:szCs w:val="24"/>
          <w:lang w:val="en-US"/>
        </w:rPr>
        <w:t xml:space="preserve"> different models of </w:t>
      </w:r>
      <w:r w:rsidR="007C4406" w:rsidRPr="007C4406">
        <w:rPr>
          <w:rFonts w:ascii="Times New Roman" w:hAnsi="Times New Roman" w:cs="Times New Roman"/>
          <w:sz w:val="24"/>
          <w:szCs w:val="24"/>
          <w:lang w:val="en-US"/>
        </w:rPr>
        <w:t>inpatient treatment</w:t>
      </w:r>
      <w:r w:rsidR="006D41F9" w:rsidRPr="00897C42">
        <w:rPr>
          <w:rFonts w:ascii="Times New Roman" w:hAnsi="Times New Roman" w:cs="Times New Roman"/>
          <w:sz w:val="24"/>
          <w:szCs w:val="24"/>
          <w:lang w:val="en-US"/>
        </w:rPr>
        <w:t xml:space="preserve">, dividing them between open and closed, with </w:t>
      </w:r>
      <w:r w:rsidRPr="00897C42">
        <w:rPr>
          <w:rFonts w:ascii="Times New Roman" w:hAnsi="Times New Roman" w:cs="Times New Roman"/>
          <w:sz w:val="24"/>
          <w:szCs w:val="24"/>
          <w:lang w:val="en-US"/>
        </w:rPr>
        <w:t>T</w:t>
      </w:r>
      <w:r w:rsidR="006D41F9" w:rsidRPr="00897C42">
        <w:rPr>
          <w:rFonts w:ascii="Times New Roman" w:hAnsi="Times New Roman" w:cs="Times New Roman"/>
          <w:sz w:val="24"/>
          <w:szCs w:val="24"/>
          <w:lang w:val="en-US"/>
        </w:rPr>
        <w:t>Cs perceived as open places, and the psychiatric hospital described as closed.</w:t>
      </w:r>
      <w:r w:rsidRPr="00E75E35">
        <w:rPr>
          <w:rStyle w:val="tw4winMark"/>
          <w:lang w:val="en-US"/>
        </w:rPr>
        <w:t>&lt;0}</w:t>
      </w:r>
      <w:r w:rsidR="005A6CE4" w:rsidRPr="00E75E35">
        <w:rPr>
          <w:rFonts w:ascii="Times New Roman" w:hAnsi="Times New Roman" w:cs="Times New Roman"/>
          <w:sz w:val="24"/>
          <w:szCs w:val="24"/>
          <w:lang w:val="en-US"/>
        </w:rPr>
        <w:t xml:space="preserve"> </w:t>
      </w:r>
    </w:p>
    <w:p w:rsidR="00D660CD" w:rsidRPr="00E75E35" w:rsidRDefault="00D660CD" w:rsidP="00F41315">
      <w:pPr>
        <w:spacing w:after="0" w:line="480" w:lineRule="auto"/>
        <w:ind w:firstLine="708"/>
        <w:jc w:val="both"/>
        <w:rPr>
          <w:rFonts w:ascii="Times New Roman" w:hAnsi="Times New Roman" w:cs="Times New Roman"/>
          <w:sz w:val="24"/>
          <w:szCs w:val="24"/>
          <w:lang w:val="en-US"/>
        </w:rPr>
      </w:pPr>
    </w:p>
    <w:p w:rsidR="00A629E5" w:rsidRPr="00E75E35" w:rsidRDefault="00456BBC" w:rsidP="00897C42">
      <w:pPr>
        <w:spacing w:after="0" w:line="240" w:lineRule="auto"/>
        <w:ind w:left="1418"/>
        <w:jc w:val="both"/>
        <w:rPr>
          <w:rFonts w:ascii="Times New Roman" w:eastAsia="Times New Roman" w:hAnsi="Times New Roman" w:cs="Times New Roman"/>
          <w:i/>
          <w:sz w:val="24"/>
          <w:szCs w:val="24"/>
          <w:lang w:val="en-US"/>
        </w:rPr>
      </w:pPr>
      <w:r w:rsidRPr="00E75E35">
        <w:rPr>
          <w:rFonts w:ascii="Times New Roman" w:eastAsia="Times New Roman" w:hAnsi="Times New Roman" w:cs="Times New Roman"/>
          <w:i/>
          <w:sz w:val="24"/>
          <w:szCs w:val="24"/>
          <w:lang w:val="en-US"/>
        </w:rPr>
        <w:t xml:space="preserve"> </w:t>
      </w:r>
      <w:r w:rsidR="00897C42" w:rsidRPr="00E75E35">
        <w:rPr>
          <w:rStyle w:val="tw4winMark"/>
          <w:lang w:val="en-US"/>
        </w:rPr>
        <w:t>{0&gt;</w:t>
      </w:r>
      <w:r w:rsidR="0084355D" w:rsidRPr="00E75E35">
        <w:rPr>
          <w:rFonts w:ascii="Times New Roman" w:eastAsia="Times New Roman" w:hAnsi="Times New Roman" w:cs="Times New Roman"/>
          <w:i/>
          <w:vanish/>
          <w:color w:val="FF0000"/>
          <w:sz w:val="24"/>
          <w:szCs w:val="24"/>
          <w:lang w:val="en-US"/>
        </w:rPr>
        <w:t>Jorge</w:t>
      </w:r>
      <w:r w:rsidR="0084355D" w:rsidRPr="00E75E35">
        <w:rPr>
          <w:rFonts w:ascii="Times New Roman" w:eastAsia="Times New Roman" w:hAnsi="Times New Roman" w:cs="Times New Roman"/>
          <w:i/>
          <w:vanish/>
          <w:sz w:val="24"/>
          <w:szCs w:val="24"/>
          <w:lang w:val="en-US"/>
        </w:rPr>
        <w:t>:</w:t>
      </w:r>
      <w:r w:rsidR="00897C42" w:rsidRPr="00E75E35">
        <w:rPr>
          <w:rStyle w:val="tw4winMark"/>
          <w:lang w:val="en-US"/>
        </w:rPr>
        <w:t>&lt;}75{&gt;</w:t>
      </w:r>
      <w:r w:rsidR="00897C42" w:rsidRPr="00897C42">
        <w:rPr>
          <w:rFonts w:ascii="Times New Roman" w:eastAsia="Times New Roman" w:hAnsi="Times New Roman" w:cs="Times New Roman"/>
          <w:i/>
          <w:sz w:val="24"/>
          <w:szCs w:val="24"/>
          <w:lang w:val="en-US"/>
        </w:rPr>
        <w:t>Jorge:</w:t>
      </w:r>
      <w:r w:rsidR="00897C42" w:rsidRPr="00E75E35">
        <w:rPr>
          <w:rStyle w:val="tw4winMark"/>
          <w:lang w:val="en-US"/>
        </w:rPr>
        <w:t>&lt;0}</w:t>
      </w:r>
      <w:r w:rsidR="0084355D" w:rsidRPr="00E75E35">
        <w:rPr>
          <w:rFonts w:ascii="Times New Roman" w:eastAsia="Times New Roman" w:hAnsi="Times New Roman" w:cs="Times New Roman"/>
          <w:i/>
          <w:sz w:val="24"/>
          <w:szCs w:val="24"/>
          <w:lang w:val="en-US"/>
        </w:rPr>
        <w:t xml:space="preserve"> </w:t>
      </w:r>
      <w:r w:rsidR="00897C42" w:rsidRPr="00E75E35">
        <w:rPr>
          <w:rStyle w:val="tw4winMark"/>
          <w:lang w:val="en-US"/>
        </w:rPr>
        <w:t>{0&gt;</w:t>
      </w:r>
      <w:r w:rsidRPr="00E75E35">
        <w:rPr>
          <w:rFonts w:ascii="Times New Roman" w:eastAsia="Times New Roman" w:hAnsi="Times New Roman" w:cs="Times New Roman"/>
          <w:i/>
          <w:vanish/>
          <w:color w:val="FF0000"/>
          <w:sz w:val="24"/>
          <w:szCs w:val="24"/>
          <w:lang w:val="en-US"/>
        </w:rPr>
        <w:t>N</w:t>
      </w:r>
      <w:r w:rsidR="00A629E5" w:rsidRPr="00E75E35">
        <w:rPr>
          <w:rFonts w:ascii="Times New Roman" w:eastAsia="Times New Roman" w:hAnsi="Times New Roman" w:cs="Times New Roman"/>
          <w:i/>
          <w:vanish/>
          <w:color w:val="FF0000"/>
          <w:sz w:val="24"/>
          <w:szCs w:val="24"/>
          <w:lang w:val="en-US"/>
        </w:rPr>
        <w:t xml:space="preserve">a verdade eu não fiz o tratamento lá, eu fugi, eu abandonei, porque o certo era eu ficar de seis a nove meses, </w:t>
      </w:r>
      <w:r w:rsidR="005249FB" w:rsidRPr="00E75E35">
        <w:rPr>
          <w:rFonts w:ascii="Times New Roman" w:eastAsia="Times New Roman" w:hAnsi="Times New Roman" w:cs="Times New Roman"/>
          <w:i/>
          <w:vanish/>
          <w:color w:val="FF0000"/>
          <w:sz w:val="24"/>
          <w:szCs w:val="24"/>
          <w:lang w:val="en-US"/>
        </w:rPr>
        <w:t>vo</w:t>
      </w:r>
      <w:r w:rsidR="00A629E5" w:rsidRPr="00E75E35">
        <w:rPr>
          <w:rFonts w:ascii="Times New Roman" w:eastAsia="Times New Roman" w:hAnsi="Times New Roman" w:cs="Times New Roman"/>
          <w:i/>
          <w:vanish/>
          <w:color w:val="FF0000"/>
          <w:sz w:val="24"/>
          <w:szCs w:val="24"/>
          <w:lang w:val="en-US"/>
        </w:rPr>
        <w:t>cê ganha alta pra eles verem que você mudou realmente.</w:t>
      </w:r>
      <w:r w:rsidR="00897C42" w:rsidRPr="00E75E35">
        <w:rPr>
          <w:rStyle w:val="tw4winMark"/>
          <w:color w:val="FF0000"/>
          <w:lang w:val="en-US"/>
        </w:rPr>
        <w:t>&lt;}</w:t>
      </w:r>
      <w:r w:rsidR="00897C42" w:rsidRPr="00E75E35">
        <w:rPr>
          <w:rStyle w:val="tw4winMark"/>
          <w:lang w:val="en-US"/>
        </w:rPr>
        <w:t>75{&gt;</w:t>
      </w:r>
      <w:r w:rsidR="00897C42" w:rsidRPr="00897C42">
        <w:rPr>
          <w:rFonts w:ascii="Times New Roman" w:eastAsia="Times New Roman" w:hAnsi="Times New Roman" w:cs="Times New Roman"/>
          <w:i/>
          <w:sz w:val="24"/>
          <w:szCs w:val="24"/>
          <w:lang w:val="en-US"/>
        </w:rPr>
        <w:t>Actually I did not do the treatment there, I ran away, I quit, because the right thing was for me</w:t>
      </w:r>
      <w:r w:rsidR="00347595">
        <w:rPr>
          <w:rFonts w:ascii="Times New Roman" w:eastAsia="Times New Roman" w:hAnsi="Times New Roman" w:cs="Times New Roman"/>
          <w:i/>
          <w:sz w:val="24"/>
          <w:szCs w:val="24"/>
          <w:lang w:val="en-US"/>
        </w:rPr>
        <w:t xml:space="preserve"> to stay for six to nine months</w:t>
      </w:r>
      <w:r w:rsidR="00897C42" w:rsidRPr="00897C42">
        <w:rPr>
          <w:rFonts w:ascii="Times New Roman" w:eastAsia="Times New Roman" w:hAnsi="Times New Roman" w:cs="Times New Roman"/>
          <w:i/>
          <w:sz w:val="24"/>
          <w:szCs w:val="24"/>
          <w:lang w:val="en-US"/>
        </w:rPr>
        <w:t>.</w:t>
      </w:r>
      <w:r w:rsidR="00897C42" w:rsidRPr="00E75E35">
        <w:rPr>
          <w:rStyle w:val="tw4winMark"/>
          <w:lang w:val="en-US"/>
        </w:rPr>
        <w:t>&lt;0}</w:t>
      </w:r>
      <w:r w:rsidR="00A629E5" w:rsidRPr="00E75E35">
        <w:rPr>
          <w:rFonts w:ascii="Times New Roman" w:eastAsia="Times New Roman" w:hAnsi="Times New Roman" w:cs="Times New Roman"/>
          <w:i/>
          <w:sz w:val="24"/>
          <w:szCs w:val="24"/>
          <w:lang w:val="en-US"/>
        </w:rPr>
        <w:t xml:space="preserve"> </w:t>
      </w:r>
      <w:r w:rsidR="00897C42" w:rsidRPr="00E75E35">
        <w:rPr>
          <w:rStyle w:val="tw4winMark"/>
          <w:lang w:val="en-US"/>
        </w:rPr>
        <w:t>{0&gt;</w:t>
      </w:r>
      <w:r w:rsidR="00A629E5" w:rsidRPr="00E75E35">
        <w:rPr>
          <w:rFonts w:ascii="Times New Roman" w:eastAsia="Times New Roman" w:hAnsi="Times New Roman" w:cs="Times New Roman"/>
          <w:i/>
          <w:vanish/>
          <w:color w:val="FF0000"/>
          <w:sz w:val="24"/>
          <w:szCs w:val="24"/>
          <w:lang w:val="en-US"/>
        </w:rPr>
        <w:t>Minha mãe tentou me internar em um lugar aberto, depois tentou me internar em um lugar fechado, eu tive as duas opções.</w:t>
      </w:r>
      <w:r w:rsidR="00897C42" w:rsidRPr="00E75E35">
        <w:rPr>
          <w:rStyle w:val="tw4winMark"/>
          <w:lang w:val="en-US"/>
        </w:rPr>
        <w:t>&lt;}75{&gt;</w:t>
      </w:r>
      <w:r w:rsidR="00897C42" w:rsidRPr="00897C42">
        <w:rPr>
          <w:rFonts w:ascii="Times New Roman" w:eastAsia="Times New Roman" w:hAnsi="Times New Roman" w:cs="Times New Roman"/>
          <w:i/>
          <w:sz w:val="24"/>
          <w:szCs w:val="24"/>
          <w:lang w:val="en-US"/>
        </w:rPr>
        <w:t>My mother tried to put me in an open place, then tried to put me in a closed place, I had the two options.</w:t>
      </w:r>
      <w:r w:rsidR="00897C42" w:rsidRPr="00E75E35">
        <w:rPr>
          <w:rStyle w:val="tw4winMark"/>
          <w:lang w:val="en-US"/>
        </w:rPr>
        <w:t>&lt;0}</w:t>
      </w:r>
      <w:r w:rsidR="00A629E5" w:rsidRPr="00E75E35">
        <w:rPr>
          <w:rFonts w:ascii="Times New Roman" w:eastAsia="Times New Roman" w:hAnsi="Times New Roman" w:cs="Times New Roman"/>
          <w:i/>
          <w:sz w:val="24"/>
          <w:szCs w:val="24"/>
          <w:lang w:val="en-US"/>
        </w:rPr>
        <w:t xml:space="preserve"> </w:t>
      </w:r>
      <w:r w:rsidR="00897C42" w:rsidRPr="00E75E35">
        <w:rPr>
          <w:rStyle w:val="tw4winMark"/>
          <w:lang w:val="en-US"/>
        </w:rPr>
        <w:t>{0&gt;</w:t>
      </w:r>
      <w:r w:rsidR="00A629E5" w:rsidRPr="00E75E35">
        <w:rPr>
          <w:rFonts w:ascii="Times New Roman" w:eastAsia="Times New Roman" w:hAnsi="Times New Roman" w:cs="Times New Roman"/>
          <w:i/>
          <w:vanish/>
          <w:color w:val="FF0000"/>
          <w:sz w:val="24"/>
          <w:szCs w:val="24"/>
          <w:lang w:val="en-US"/>
        </w:rPr>
        <w:t>No lugar aberto eu não aguentei ficar 1 mês, eu fugi, e voltei pra droga.</w:t>
      </w:r>
      <w:r w:rsidR="00897C42" w:rsidRPr="00E75E35">
        <w:rPr>
          <w:rStyle w:val="tw4winMark"/>
          <w:lang w:val="en-US"/>
        </w:rPr>
        <w:t>&lt;}75{&gt;</w:t>
      </w:r>
      <w:r w:rsidR="00897C42" w:rsidRPr="00897C42">
        <w:rPr>
          <w:rFonts w:ascii="Times New Roman" w:eastAsia="Times New Roman" w:hAnsi="Times New Roman" w:cs="Times New Roman"/>
          <w:i/>
          <w:sz w:val="24"/>
          <w:szCs w:val="24"/>
          <w:lang w:val="en-US"/>
        </w:rPr>
        <w:t>In the open place I could not stand to stay for 1 month, I ran away, and I went back to drugs.</w:t>
      </w:r>
      <w:r w:rsidR="00897C42" w:rsidRPr="00E75E35">
        <w:rPr>
          <w:rStyle w:val="tw4winMark"/>
          <w:lang w:val="en-US"/>
        </w:rPr>
        <w:t>&lt;0}</w:t>
      </w:r>
      <w:r w:rsidR="00A629E5" w:rsidRPr="00E75E35">
        <w:rPr>
          <w:rFonts w:ascii="Times New Roman" w:eastAsia="Times New Roman" w:hAnsi="Times New Roman" w:cs="Times New Roman"/>
          <w:i/>
          <w:sz w:val="24"/>
          <w:szCs w:val="24"/>
          <w:lang w:val="en-US"/>
        </w:rPr>
        <w:t xml:space="preserve"> </w:t>
      </w:r>
      <w:r w:rsidR="00897C42" w:rsidRPr="00E75E35">
        <w:rPr>
          <w:rStyle w:val="tw4winMark"/>
          <w:lang w:val="en-US"/>
        </w:rPr>
        <w:t>{0&gt;</w:t>
      </w:r>
      <w:r w:rsidR="00A629E5" w:rsidRPr="00E75E35">
        <w:rPr>
          <w:rFonts w:ascii="Times New Roman" w:eastAsia="Times New Roman" w:hAnsi="Times New Roman" w:cs="Times New Roman"/>
          <w:i/>
          <w:vanish/>
          <w:color w:val="FF0000"/>
          <w:sz w:val="24"/>
          <w:szCs w:val="24"/>
          <w:lang w:val="en-US"/>
        </w:rPr>
        <w:t xml:space="preserve">No lugar trancado eu cumpri os 3 meses </w:t>
      </w:r>
      <w:r w:rsidR="000B7ECC" w:rsidRPr="00E75E35">
        <w:rPr>
          <w:rFonts w:ascii="Times New Roman" w:eastAsia="Times New Roman" w:hAnsi="Times New Roman" w:cs="Times New Roman"/>
          <w:i/>
          <w:vanish/>
          <w:color w:val="FF0000"/>
          <w:sz w:val="24"/>
          <w:szCs w:val="24"/>
          <w:lang w:val="en-US"/>
        </w:rPr>
        <w:t>lá, mas saí e voltei pra droga.</w:t>
      </w:r>
      <w:r w:rsidR="00897C42" w:rsidRPr="00E75E35">
        <w:rPr>
          <w:rStyle w:val="tw4winMark"/>
          <w:color w:val="FF0000"/>
          <w:lang w:val="en-US"/>
        </w:rPr>
        <w:t>&lt;}</w:t>
      </w:r>
      <w:r w:rsidR="00897C42" w:rsidRPr="00E75E35">
        <w:rPr>
          <w:rStyle w:val="tw4winMark"/>
          <w:lang w:val="en-US"/>
        </w:rPr>
        <w:t>75{&gt;</w:t>
      </w:r>
      <w:r w:rsidR="00897C42" w:rsidRPr="00897C42">
        <w:rPr>
          <w:rFonts w:ascii="Times New Roman" w:eastAsia="Times New Roman" w:hAnsi="Times New Roman" w:cs="Times New Roman"/>
          <w:i/>
          <w:sz w:val="24"/>
          <w:szCs w:val="24"/>
          <w:lang w:val="en-US"/>
        </w:rPr>
        <w:t>In the locked place I did the 3 months there, but I left and went back to drugs.</w:t>
      </w:r>
      <w:r w:rsidR="00897C42" w:rsidRPr="00E75E35">
        <w:rPr>
          <w:rStyle w:val="tw4winMark"/>
          <w:lang w:val="en-US"/>
        </w:rPr>
        <w:t>&lt;0}</w:t>
      </w:r>
    </w:p>
    <w:p w:rsidR="0084355D" w:rsidRPr="00E75E35" w:rsidRDefault="0084355D" w:rsidP="0084355D">
      <w:pPr>
        <w:spacing w:after="0" w:line="240" w:lineRule="auto"/>
        <w:ind w:left="1418"/>
        <w:jc w:val="both"/>
        <w:rPr>
          <w:rFonts w:ascii="Times New Roman" w:eastAsia="Times New Roman" w:hAnsi="Times New Roman" w:cs="Times New Roman"/>
          <w:i/>
          <w:szCs w:val="24"/>
          <w:lang w:val="en-US"/>
        </w:rPr>
      </w:pPr>
    </w:p>
    <w:p w:rsidR="00D660CD" w:rsidRPr="00E75E35" w:rsidRDefault="00D660CD" w:rsidP="0084355D">
      <w:pPr>
        <w:spacing w:after="0" w:line="240" w:lineRule="auto"/>
        <w:ind w:left="1418"/>
        <w:jc w:val="both"/>
        <w:rPr>
          <w:rFonts w:ascii="Times New Roman" w:eastAsia="Times New Roman" w:hAnsi="Times New Roman" w:cs="Times New Roman"/>
          <w:i/>
          <w:szCs w:val="24"/>
          <w:lang w:val="en-US"/>
        </w:rPr>
      </w:pPr>
    </w:p>
    <w:p w:rsidR="00C17362" w:rsidRPr="00E75E35" w:rsidRDefault="00897C42" w:rsidP="00E43F02">
      <w:pPr>
        <w:pStyle w:val="Textodecomentrio"/>
        <w:spacing w:after="0" w:line="360" w:lineRule="auto"/>
        <w:ind w:firstLine="709"/>
        <w:jc w:val="both"/>
        <w:rPr>
          <w:rFonts w:ascii="Times New Roman" w:eastAsia="Times New Roman" w:hAnsi="Times New Roman" w:cs="Times New Roman"/>
          <w:sz w:val="24"/>
          <w:szCs w:val="24"/>
          <w:lang w:val="en-US"/>
        </w:rPr>
      </w:pPr>
      <w:r w:rsidRPr="00E75E35">
        <w:rPr>
          <w:rStyle w:val="tw4winMark"/>
          <w:lang w:val="en-US"/>
        </w:rPr>
        <w:t>{0&gt;</w:t>
      </w:r>
      <w:r w:rsidR="005249FB" w:rsidRPr="00E75E35">
        <w:rPr>
          <w:rFonts w:ascii="Times New Roman" w:eastAsia="Times New Roman" w:hAnsi="Times New Roman" w:cs="Times New Roman"/>
          <w:vanish/>
          <w:color w:val="FF0000"/>
          <w:sz w:val="24"/>
          <w:szCs w:val="24"/>
          <w:lang w:val="en-US"/>
        </w:rPr>
        <w:t>Apesar do hospital ser um equipamento de atenção à sa</w:t>
      </w:r>
      <w:r w:rsidR="00C17362" w:rsidRPr="00E75E35">
        <w:rPr>
          <w:rFonts w:ascii="Times New Roman" w:eastAsia="Times New Roman" w:hAnsi="Times New Roman" w:cs="Times New Roman"/>
          <w:vanish/>
          <w:color w:val="FF0000"/>
          <w:sz w:val="24"/>
          <w:szCs w:val="24"/>
          <w:lang w:val="en-US"/>
        </w:rPr>
        <w:t>úde, com equipes</w:t>
      </w:r>
      <w:r w:rsidR="005249FB" w:rsidRPr="00E75E35">
        <w:rPr>
          <w:rFonts w:ascii="Times New Roman" w:eastAsia="Times New Roman" w:hAnsi="Times New Roman" w:cs="Times New Roman"/>
          <w:vanish/>
          <w:color w:val="FF0000"/>
          <w:sz w:val="24"/>
          <w:szCs w:val="24"/>
          <w:lang w:val="en-US"/>
        </w:rPr>
        <w:t xml:space="preserve"> </w:t>
      </w:r>
      <w:r w:rsidR="00C17362" w:rsidRPr="00E75E35">
        <w:rPr>
          <w:rFonts w:ascii="Times New Roman" w:eastAsia="Times New Roman" w:hAnsi="Times New Roman" w:cs="Times New Roman"/>
          <w:vanish/>
          <w:color w:val="FF0000"/>
          <w:sz w:val="24"/>
          <w:szCs w:val="24"/>
          <w:lang w:val="en-US"/>
        </w:rPr>
        <w:t xml:space="preserve">multiprofissionais, </w:t>
      </w:r>
      <w:r w:rsidR="005249FB" w:rsidRPr="00E75E35">
        <w:rPr>
          <w:rFonts w:ascii="Times New Roman" w:eastAsia="Times New Roman" w:hAnsi="Times New Roman" w:cs="Times New Roman"/>
          <w:vanish/>
          <w:color w:val="FF0000"/>
          <w:sz w:val="24"/>
          <w:szCs w:val="24"/>
          <w:lang w:val="en-US"/>
        </w:rPr>
        <w:t xml:space="preserve">e as CTs historicamente fazerem parte de uma rede alternativa, geralmente organizada por instituições religiosas </w:t>
      </w:r>
      <w:r w:rsidR="006D6434" w:rsidRPr="00E75E35">
        <w:rPr>
          <w:rFonts w:ascii="Times New Roman" w:eastAsia="Times New Roman" w:hAnsi="Times New Roman" w:cs="Times New Roman"/>
          <w:vanish/>
          <w:color w:val="FF0000"/>
          <w:sz w:val="24"/>
          <w:szCs w:val="24"/>
          <w:lang w:val="en-US"/>
        </w:rPr>
        <w:t xml:space="preserve">e </w:t>
      </w:r>
      <w:r w:rsidR="005249FB" w:rsidRPr="00E75E35">
        <w:rPr>
          <w:rFonts w:ascii="Times New Roman" w:eastAsia="Times New Roman" w:hAnsi="Times New Roman" w:cs="Times New Roman"/>
          <w:vanish/>
          <w:color w:val="FF0000"/>
          <w:sz w:val="24"/>
          <w:szCs w:val="24"/>
          <w:lang w:val="en-US"/>
        </w:rPr>
        <w:t xml:space="preserve">tendo como coordenadores e monitores ex-usuários, </w:t>
      </w:r>
      <w:r w:rsidR="00A629E5" w:rsidRPr="00E75E35">
        <w:rPr>
          <w:rFonts w:ascii="Times New Roman" w:eastAsia="Times New Roman" w:hAnsi="Times New Roman" w:cs="Times New Roman"/>
          <w:vanish/>
          <w:color w:val="FF0000"/>
          <w:sz w:val="24"/>
          <w:szCs w:val="24"/>
          <w:lang w:val="en-US"/>
        </w:rPr>
        <w:t xml:space="preserve">Jorge </w:t>
      </w:r>
      <w:r w:rsidR="00C17362" w:rsidRPr="00E75E35">
        <w:rPr>
          <w:rFonts w:ascii="Times New Roman" w:eastAsia="Times New Roman" w:hAnsi="Times New Roman" w:cs="Times New Roman"/>
          <w:vanish/>
          <w:color w:val="FF0000"/>
          <w:sz w:val="24"/>
          <w:szCs w:val="24"/>
          <w:lang w:val="en-US"/>
        </w:rPr>
        <w:t>descreve ambos como espaços de internação, diferenciando-os apenas pelo modo como sentia sua liberdade dentro destes.</w:t>
      </w:r>
      <w:r w:rsidRPr="00E75E35">
        <w:rPr>
          <w:rStyle w:val="tw4winMark"/>
          <w:lang w:val="en-US"/>
        </w:rPr>
        <w:t>&lt;}75{&gt;</w:t>
      </w:r>
      <w:r w:rsidR="008B16CB">
        <w:rPr>
          <w:rFonts w:ascii="Times New Roman" w:eastAsia="Times New Roman" w:hAnsi="Times New Roman" w:cs="Times New Roman"/>
          <w:sz w:val="24"/>
          <w:szCs w:val="24"/>
          <w:lang w:val="en-US"/>
        </w:rPr>
        <w:t>While</w:t>
      </w:r>
      <w:r w:rsidRPr="00897C42">
        <w:rPr>
          <w:rFonts w:ascii="Times New Roman" w:eastAsia="Times New Roman" w:hAnsi="Times New Roman" w:cs="Times New Roman"/>
          <w:sz w:val="24"/>
          <w:szCs w:val="24"/>
          <w:lang w:val="en-US"/>
        </w:rPr>
        <w:t xml:space="preserve"> the hospital is a healthcare resource with multiprofessional teams, and TCs are historically part of an alternative network, usually organized by religious institutions and having former users as coordinators and monitors, Jorge describes both as places of </w:t>
      </w:r>
      <w:r w:rsidR="007C4406">
        <w:rPr>
          <w:rFonts w:ascii="Times New Roman" w:eastAsia="Times New Roman" w:hAnsi="Times New Roman" w:cs="Times New Roman"/>
          <w:sz w:val="24"/>
          <w:szCs w:val="24"/>
          <w:lang w:val="en-US"/>
        </w:rPr>
        <w:t>internation</w:t>
      </w:r>
      <w:r w:rsidRPr="00897C42">
        <w:rPr>
          <w:rFonts w:ascii="Times New Roman" w:eastAsia="Times New Roman" w:hAnsi="Times New Roman" w:cs="Times New Roman"/>
          <w:sz w:val="24"/>
          <w:szCs w:val="24"/>
          <w:lang w:val="en-US"/>
        </w:rPr>
        <w:t xml:space="preserve">, differentiating them only by </w:t>
      </w:r>
      <w:r w:rsidR="008B16CB" w:rsidRPr="008B16CB">
        <w:rPr>
          <w:rFonts w:ascii="Times New Roman" w:eastAsia="Times New Roman" w:hAnsi="Times New Roman" w:cs="Times New Roman"/>
          <w:sz w:val="24"/>
          <w:szCs w:val="24"/>
          <w:lang w:val="en-US"/>
        </w:rPr>
        <w:t>how</w:t>
      </w:r>
      <w:r w:rsidRPr="008B16CB">
        <w:rPr>
          <w:rFonts w:ascii="Times New Roman" w:eastAsia="Times New Roman" w:hAnsi="Times New Roman" w:cs="Times New Roman"/>
          <w:sz w:val="24"/>
          <w:szCs w:val="24"/>
          <w:lang w:val="en-US"/>
        </w:rPr>
        <w:t xml:space="preserve"> he felt </w:t>
      </w:r>
      <w:r w:rsidR="008B16CB" w:rsidRPr="008B16CB">
        <w:rPr>
          <w:rFonts w:ascii="Times New Roman" w:eastAsia="Times New Roman" w:hAnsi="Times New Roman" w:cs="Times New Roman"/>
          <w:sz w:val="24"/>
          <w:szCs w:val="24"/>
          <w:lang w:val="en-US"/>
        </w:rPr>
        <w:t>regarding</w:t>
      </w:r>
      <w:r w:rsidRPr="008B16CB">
        <w:rPr>
          <w:rFonts w:ascii="Times New Roman" w:eastAsia="Times New Roman" w:hAnsi="Times New Roman" w:cs="Times New Roman"/>
          <w:sz w:val="24"/>
          <w:szCs w:val="24"/>
          <w:lang w:val="en-US"/>
        </w:rPr>
        <w:t xml:space="preserve"> </w:t>
      </w:r>
      <w:r w:rsidR="008B16CB">
        <w:rPr>
          <w:rFonts w:ascii="Times New Roman" w:eastAsia="Times New Roman" w:hAnsi="Times New Roman" w:cs="Times New Roman"/>
          <w:sz w:val="24"/>
          <w:szCs w:val="24"/>
          <w:lang w:val="en-US"/>
        </w:rPr>
        <w:t xml:space="preserve">his </w:t>
      </w:r>
      <w:r w:rsidRPr="008B16CB">
        <w:rPr>
          <w:rFonts w:ascii="Times New Roman" w:eastAsia="Times New Roman" w:hAnsi="Times New Roman" w:cs="Times New Roman"/>
          <w:sz w:val="24"/>
          <w:szCs w:val="24"/>
          <w:lang w:val="en-US"/>
        </w:rPr>
        <w:t>freedom w</w:t>
      </w:r>
      <w:r w:rsidRPr="00897C42">
        <w:rPr>
          <w:rFonts w:ascii="Times New Roman" w:eastAsia="Times New Roman" w:hAnsi="Times New Roman" w:cs="Times New Roman"/>
          <w:sz w:val="24"/>
          <w:szCs w:val="24"/>
          <w:lang w:val="en-US"/>
        </w:rPr>
        <w:t>ithin them.</w:t>
      </w:r>
      <w:r w:rsidRPr="00E75E35">
        <w:rPr>
          <w:rStyle w:val="tw4winMark"/>
          <w:lang w:val="en-US"/>
        </w:rPr>
        <w:t>&lt;0}</w:t>
      </w:r>
      <w:r w:rsidR="00C17362" w:rsidRPr="00E75E35">
        <w:rPr>
          <w:rFonts w:ascii="Times New Roman" w:eastAsia="Times New Roman" w:hAnsi="Times New Roman" w:cs="Times New Roman"/>
          <w:sz w:val="24"/>
          <w:szCs w:val="24"/>
          <w:lang w:val="en-US"/>
        </w:rPr>
        <w:t xml:space="preserve"> </w:t>
      </w:r>
      <w:r w:rsidRPr="00E75E35">
        <w:rPr>
          <w:rStyle w:val="tw4winMark"/>
          <w:lang w:val="en-US"/>
        </w:rPr>
        <w:t>{0&gt;</w:t>
      </w:r>
      <w:r w:rsidR="006D6434" w:rsidRPr="00E75E35">
        <w:rPr>
          <w:rFonts w:ascii="Times New Roman" w:eastAsia="Times New Roman" w:hAnsi="Times New Roman" w:cs="Times New Roman"/>
          <w:vanish/>
          <w:color w:val="FF0000"/>
          <w:sz w:val="24"/>
          <w:szCs w:val="24"/>
          <w:lang w:val="en-US"/>
        </w:rPr>
        <w:t>Vale notar que o</w:t>
      </w:r>
      <w:r w:rsidR="00C17362" w:rsidRPr="00E75E35">
        <w:rPr>
          <w:rFonts w:ascii="Times New Roman" w:eastAsia="Times New Roman" w:hAnsi="Times New Roman" w:cs="Times New Roman"/>
          <w:vanish/>
          <w:color w:val="FF0000"/>
          <w:sz w:val="24"/>
          <w:szCs w:val="24"/>
          <w:lang w:val="en-US"/>
        </w:rPr>
        <w:t>s hospitais psiquiátricos que internam usuários de drogas, geralmente tem uma ala destinada a eles, ou seja, um prédio em que os usuários ficam internados, separados de outros pacientes com transtornos mentais.</w:t>
      </w:r>
      <w:r w:rsidRPr="00E75E35">
        <w:rPr>
          <w:rStyle w:val="tw4winMark"/>
          <w:lang w:val="en-US"/>
        </w:rPr>
        <w:t>&lt;}75{&gt;</w:t>
      </w:r>
      <w:r w:rsidRPr="00897C42">
        <w:rPr>
          <w:rFonts w:ascii="Times New Roman" w:eastAsia="Times New Roman" w:hAnsi="Times New Roman" w:cs="Times New Roman"/>
          <w:sz w:val="24"/>
          <w:szCs w:val="24"/>
          <w:lang w:val="en-US"/>
        </w:rPr>
        <w:t xml:space="preserve">It should be noted that psychiatric hospitals that admit drug users usually have a ward assigned to them, that is, a building where users are </w:t>
      </w:r>
      <w:r w:rsidR="00477027">
        <w:rPr>
          <w:rFonts w:ascii="Times New Roman" w:eastAsia="Times New Roman" w:hAnsi="Times New Roman" w:cs="Times New Roman"/>
          <w:sz w:val="24"/>
          <w:szCs w:val="24"/>
          <w:lang w:val="en-US"/>
        </w:rPr>
        <w:t>interned</w:t>
      </w:r>
      <w:r w:rsidRPr="00897C42">
        <w:rPr>
          <w:rFonts w:ascii="Times New Roman" w:eastAsia="Times New Roman" w:hAnsi="Times New Roman" w:cs="Times New Roman"/>
          <w:sz w:val="24"/>
          <w:szCs w:val="24"/>
          <w:lang w:val="en-US"/>
        </w:rPr>
        <w:t>, separated from other patients with mental disorders.</w:t>
      </w:r>
      <w:r w:rsidRPr="00E75E35">
        <w:rPr>
          <w:rStyle w:val="tw4winMark"/>
          <w:lang w:val="en-US"/>
        </w:rPr>
        <w:t>&lt;0}</w:t>
      </w:r>
      <w:r w:rsidR="00C17362" w:rsidRPr="00E75E35">
        <w:rPr>
          <w:rFonts w:ascii="Times New Roman" w:eastAsia="Times New Roman" w:hAnsi="Times New Roman" w:cs="Times New Roman"/>
          <w:sz w:val="24"/>
          <w:szCs w:val="24"/>
          <w:lang w:val="en-US"/>
        </w:rPr>
        <w:t xml:space="preserve"> </w:t>
      </w:r>
      <w:r w:rsidRPr="00E75E35">
        <w:rPr>
          <w:rStyle w:val="tw4winMark"/>
          <w:lang w:val="en-US"/>
        </w:rPr>
        <w:t>{0&gt;</w:t>
      </w:r>
      <w:r w:rsidR="00C17362" w:rsidRPr="00E75E35">
        <w:rPr>
          <w:rFonts w:ascii="Times New Roman" w:eastAsia="Times New Roman" w:hAnsi="Times New Roman" w:cs="Times New Roman"/>
          <w:vanish/>
          <w:color w:val="FF0000"/>
          <w:sz w:val="24"/>
          <w:szCs w:val="24"/>
          <w:lang w:val="en-US"/>
        </w:rPr>
        <w:t xml:space="preserve">Como os hospitais compreendem que pode haver problemas no convívio entre estes dois </w:t>
      </w:r>
      <w:r w:rsidR="00201BE1" w:rsidRPr="00E75E35">
        <w:rPr>
          <w:rFonts w:ascii="Times New Roman" w:eastAsia="Times New Roman" w:hAnsi="Times New Roman" w:cs="Times New Roman"/>
          <w:vanish/>
          <w:color w:val="FF0000"/>
          <w:sz w:val="24"/>
          <w:szCs w:val="24"/>
          <w:lang w:val="en-US"/>
        </w:rPr>
        <w:t xml:space="preserve">grupos </w:t>
      </w:r>
      <w:r w:rsidR="00C17362" w:rsidRPr="00E75E35">
        <w:rPr>
          <w:rFonts w:ascii="Times New Roman" w:eastAsia="Times New Roman" w:hAnsi="Times New Roman" w:cs="Times New Roman"/>
          <w:vanish/>
          <w:color w:val="FF0000"/>
          <w:sz w:val="24"/>
          <w:szCs w:val="24"/>
          <w:lang w:val="en-US"/>
        </w:rPr>
        <w:t>de pacientes, os usuários de drogas acabam ficando com o espaço limitado, sem poder sair de dentro do prédio</w:t>
      </w:r>
      <w:r w:rsidR="00C17362" w:rsidRPr="00E75E35">
        <w:rPr>
          <w:rFonts w:ascii="Times New Roman" w:eastAsia="Times New Roman" w:hAnsi="Times New Roman" w:cs="Times New Roman"/>
          <w:vanish/>
          <w:sz w:val="24"/>
          <w:szCs w:val="24"/>
          <w:lang w:val="en-US"/>
        </w:rPr>
        <w:t>.</w:t>
      </w:r>
      <w:r w:rsidRPr="00E75E35">
        <w:rPr>
          <w:rStyle w:val="tw4winMark"/>
          <w:lang w:val="en-US"/>
        </w:rPr>
        <w:t>&lt;}75{&gt;</w:t>
      </w:r>
      <w:r w:rsidRPr="00897C42">
        <w:rPr>
          <w:rFonts w:ascii="Times New Roman" w:eastAsia="Times New Roman" w:hAnsi="Times New Roman" w:cs="Times New Roman"/>
          <w:sz w:val="24"/>
          <w:szCs w:val="24"/>
          <w:lang w:val="en-US"/>
        </w:rPr>
        <w:t>As the hospitals understand that there may be problems with these two groups of patients</w:t>
      </w:r>
      <w:r w:rsidR="008B16CB" w:rsidRPr="008B16CB">
        <w:rPr>
          <w:rFonts w:ascii="Times New Roman" w:eastAsia="Times New Roman" w:hAnsi="Times New Roman" w:cs="Times New Roman"/>
          <w:sz w:val="24"/>
          <w:szCs w:val="24"/>
          <w:lang w:val="en-US"/>
        </w:rPr>
        <w:t xml:space="preserve"> </w:t>
      </w:r>
      <w:r w:rsidR="008B16CB" w:rsidRPr="00897C42">
        <w:rPr>
          <w:rFonts w:ascii="Times New Roman" w:eastAsia="Times New Roman" w:hAnsi="Times New Roman" w:cs="Times New Roman"/>
          <w:sz w:val="24"/>
          <w:szCs w:val="24"/>
          <w:lang w:val="en-US"/>
        </w:rPr>
        <w:t>getting along</w:t>
      </w:r>
      <w:r w:rsidR="008B16CB">
        <w:rPr>
          <w:rFonts w:ascii="Times New Roman" w:eastAsia="Times New Roman" w:hAnsi="Times New Roman" w:cs="Times New Roman"/>
          <w:sz w:val="24"/>
          <w:szCs w:val="24"/>
          <w:lang w:val="en-US"/>
        </w:rPr>
        <w:t xml:space="preserve"> together</w:t>
      </w:r>
      <w:r w:rsidRPr="00897C42">
        <w:rPr>
          <w:rFonts w:ascii="Times New Roman" w:eastAsia="Times New Roman" w:hAnsi="Times New Roman" w:cs="Times New Roman"/>
          <w:sz w:val="24"/>
          <w:szCs w:val="24"/>
          <w:lang w:val="en-US"/>
        </w:rPr>
        <w:t>, drug users end up with limited space, unable to leave the building.</w:t>
      </w:r>
      <w:r w:rsidRPr="00E75E35">
        <w:rPr>
          <w:rStyle w:val="tw4winMark"/>
          <w:lang w:val="en-US"/>
        </w:rPr>
        <w:t>&lt;0}</w:t>
      </w:r>
      <w:r w:rsidR="00C17362" w:rsidRPr="00E75E35">
        <w:rPr>
          <w:rFonts w:ascii="Times New Roman" w:eastAsia="Times New Roman" w:hAnsi="Times New Roman" w:cs="Times New Roman"/>
          <w:sz w:val="24"/>
          <w:szCs w:val="24"/>
          <w:lang w:val="en-US"/>
        </w:rPr>
        <w:t xml:space="preserve"> </w:t>
      </w:r>
      <w:r w:rsidRPr="00E75E35">
        <w:rPr>
          <w:rStyle w:val="tw4winMark"/>
          <w:lang w:val="en-US"/>
        </w:rPr>
        <w:t>{0&gt;</w:t>
      </w:r>
      <w:r w:rsidR="00C17362" w:rsidRPr="00E75E35">
        <w:rPr>
          <w:rFonts w:ascii="Times New Roman" w:eastAsia="Times New Roman" w:hAnsi="Times New Roman" w:cs="Times New Roman"/>
          <w:vanish/>
          <w:color w:val="FF0000"/>
          <w:sz w:val="24"/>
          <w:szCs w:val="24"/>
          <w:lang w:val="en-US"/>
        </w:rPr>
        <w:t>Por outro lado, as CTs geralmente ficam em fazendas e os usuários trabalham no jardim, sob o ar livre</w:t>
      </w:r>
      <w:r w:rsidR="000F1429" w:rsidRPr="00E75E35">
        <w:rPr>
          <w:rFonts w:ascii="Times New Roman" w:eastAsia="Times New Roman" w:hAnsi="Times New Roman" w:cs="Times New Roman"/>
          <w:vanish/>
          <w:color w:val="FF0000"/>
          <w:sz w:val="24"/>
          <w:szCs w:val="24"/>
          <w:lang w:val="en-US"/>
        </w:rPr>
        <w:t xml:space="preserve"> (</w:t>
      </w:r>
      <w:r w:rsidR="00675D18" w:rsidRPr="00E75E35">
        <w:rPr>
          <w:rFonts w:ascii="Times New Roman" w:eastAsia="Times New Roman" w:hAnsi="Times New Roman" w:cs="Times New Roman"/>
          <w:vanish/>
          <w:color w:val="FF0000"/>
          <w:sz w:val="24"/>
          <w:szCs w:val="24"/>
          <w:lang w:val="en-US"/>
        </w:rPr>
        <w:t>Melo &amp; Corradi-Webster, 2016</w:t>
      </w:r>
      <w:r w:rsidR="000F1429" w:rsidRPr="00E75E35">
        <w:rPr>
          <w:rFonts w:ascii="Times New Roman" w:eastAsia="Times New Roman" w:hAnsi="Times New Roman" w:cs="Times New Roman"/>
          <w:vanish/>
          <w:color w:val="FF0000"/>
          <w:sz w:val="24"/>
          <w:szCs w:val="24"/>
          <w:lang w:val="en-US"/>
        </w:rPr>
        <w:t>)</w:t>
      </w:r>
      <w:r w:rsidR="00C17362" w:rsidRPr="00E75E35">
        <w:rPr>
          <w:rFonts w:ascii="Times New Roman" w:eastAsia="Times New Roman" w:hAnsi="Times New Roman" w:cs="Times New Roman"/>
          <w:vanish/>
          <w:color w:val="FF0000"/>
          <w:sz w:val="24"/>
          <w:szCs w:val="24"/>
          <w:lang w:val="en-US"/>
        </w:rPr>
        <w:t xml:space="preserve">. Estas características </w:t>
      </w:r>
      <w:r w:rsidR="006D6434" w:rsidRPr="00E75E35">
        <w:rPr>
          <w:rFonts w:ascii="Times New Roman" w:eastAsia="Times New Roman" w:hAnsi="Times New Roman" w:cs="Times New Roman"/>
          <w:vanish/>
          <w:color w:val="FF0000"/>
          <w:sz w:val="24"/>
          <w:szCs w:val="24"/>
          <w:lang w:val="en-US"/>
        </w:rPr>
        <w:t>podem</w:t>
      </w:r>
      <w:r w:rsidR="00C17362" w:rsidRPr="00E75E35">
        <w:rPr>
          <w:rFonts w:ascii="Times New Roman" w:eastAsia="Times New Roman" w:hAnsi="Times New Roman" w:cs="Times New Roman"/>
          <w:vanish/>
          <w:color w:val="FF0000"/>
          <w:sz w:val="24"/>
          <w:szCs w:val="24"/>
          <w:lang w:val="en-US"/>
        </w:rPr>
        <w:t xml:space="preserve"> ter influenciado na percepção do hospital como internação em lugar fechado e </w:t>
      </w:r>
      <w:r w:rsidR="00201BE1" w:rsidRPr="00E75E35">
        <w:rPr>
          <w:rFonts w:ascii="Times New Roman" w:eastAsia="Times New Roman" w:hAnsi="Times New Roman" w:cs="Times New Roman"/>
          <w:vanish/>
          <w:color w:val="FF0000"/>
          <w:sz w:val="24"/>
          <w:szCs w:val="24"/>
          <w:lang w:val="en-US"/>
        </w:rPr>
        <w:t>d</w:t>
      </w:r>
      <w:r w:rsidR="00C17362" w:rsidRPr="00E75E35">
        <w:rPr>
          <w:rFonts w:ascii="Times New Roman" w:eastAsia="Times New Roman" w:hAnsi="Times New Roman" w:cs="Times New Roman"/>
          <w:vanish/>
          <w:color w:val="FF0000"/>
          <w:sz w:val="24"/>
          <w:szCs w:val="24"/>
          <w:lang w:val="en-US"/>
        </w:rPr>
        <w:t>a CT como internação em lugar aberto.</w:t>
      </w:r>
      <w:r w:rsidRPr="00E75E35">
        <w:rPr>
          <w:rStyle w:val="tw4winMark"/>
          <w:color w:val="FF0000"/>
          <w:lang w:val="en-US"/>
        </w:rPr>
        <w:t>&lt;}</w:t>
      </w:r>
      <w:r w:rsidRPr="00E75E35">
        <w:rPr>
          <w:rStyle w:val="tw4winMark"/>
          <w:lang w:val="en-US"/>
        </w:rPr>
        <w:t>75{&gt;</w:t>
      </w:r>
      <w:r w:rsidRPr="00897C42">
        <w:rPr>
          <w:rFonts w:ascii="Times New Roman" w:eastAsia="Times New Roman" w:hAnsi="Times New Roman" w:cs="Times New Roman"/>
          <w:sz w:val="24"/>
          <w:szCs w:val="24"/>
          <w:lang w:val="en-US"/>
        </w:rPr>
        <w:t xml:space="preserve">On the other hand, the TCs are usually on farms and users work </w:t>
      </w:r>
      <w:r w:rsidR="008B16CB">
        <w:rPr>
          <w:rFonts w:ascii="Times New Roman" w:eastAsia="Times New Roman" w:hAnsi="Times New Roman" w:cs="Times New Roman"/>
          <w:sz w:val="24"/>
          <w:szCs w:val="24"/>
          <w:lang w:val="en-US"/>
        </w:rPr>
        <w:t xml:space="preserve">outside </w:t>
      </w:r>
      <w:r w:rsidRPr="00897C42">
        <w:rPr>
          <w:rFonts w:ascii="Times New Roman" w:eastAsia="Times New Roman" w:hAnsi="Times New Roman" w:cs="Times New Roman"/>
          <w:sz w:val="24"/>
          <w:szCs w:val="24"/>
          <w:lang w:val="en-US"/>
        </w:rPr>
        <w:t xml:space="preserve">in the garden (Melo &amp; Corradi-Webster, 2016). These characteristics may have influenced the perception of the hospital as </w:t>
      </w:r>
      <w:r w:rsidR="007C4406">
        <w:rPr>
          <w:rFonts w:ascii="Times New Roman" w:eastAsia="Times New Roman" w:hAnsi="Times New Roman" w:cs="Times New Roman"/>
          <w:sz w:val="24"/>
          <w:szCs w:val="24"/>
          <w:lang w:val="en-US"/>
        </w:rPr>
        <w:t>internation</w:t>
      </w:r>
      <w:r w:rsidRPr="00897C42">
        <w:rPr>
          <w:rFonts w:ascii="Times New Roman" w:eastAsia="Times New Roman" w:hAnsi="Times New Roman" w:cs="Times New Roman"/>
          <w:sz w:val="24"/>
          <w:szCs w:val="24"/>
          <w:lang w:val="en-US"/>
        </w:rPr>
        <w:t xml:space="preserve"> in a closed place and of the TC as </w:t>
      </w:r>
      <w:r w:rsidR="007C4406">
        <w:rPr>
          <w:rFonts w:ascii="Times New Roman" w:eastAsia="Times New Roman" w:hAnsi="Times New Roman" w:cs="Times New Roman"/>
          <w:sz w:val="24"/>
          <w:szCs w:val="24"/>
          <w:lang w:val="en-US"/>
        </w:rPr>
        <w:t>internation</w:t>
      </w:r>
      <w:r w:rsidRPr="00897C42">
        <w:rPr>
          <w:rFonts w:ascii="Times New Roman" w:eastAsia="Times New Roman" w:hAnsi="Times New Roman" w:cs="Times New Roman"/>
          <w:sz w:val="24"/>
          <w:szCs w:val="24"/>
          <w:lang w:val="en-US"/>
        </w:rPr>
        <w:t xml:space="preserve"> in an open place.</w:t>
      </w:r>
      <w:r w:rsidRPr="00E75E35">
        <w:rPr>
          <w:rStyle w:val="tw4winMark"/>
          <w:lang w:val="en-US"/>
        </w:rPr>
        <w:t>&lt;0}</w:t>
      </w:r>
      <w:r w:rsidR="00C17362" w:rsidRPr="00E75E35">
        <w:rPr>
          <w:rFonts w:ascii="Times New Roman" w:eastAsia="Times New Roman" w:hAnsi="Times New Roman" w:cs="Times New Roman"/>
          <w:sz w:val="24"/>
          <w:szCs w:val="24"/>
          <w:lang w:val="en-US"/>
        </w:rPr>
        <w:t xml:space="preserve"> </w:t>
      </w:r>
      <w:r w:rsidRPr="00E75E35">
        <w:rPr>
          <w:rStyle w:val="tw4winMark"/>
          <w:lang w:val="en-US"/>
        </w:rPr>
        <w:t>{0&gt;</w:t>
      </w:r>
      <w:r w:rsidR="00201BE1" w:rsidRPr="00E75E35">
        <w:rPr>
          <w:rFonts w:ascii="Times New Roman" w:eastAsia="Times New Roman" w:hAnsi="Times New Roman" w:cs="Times New Roman"/>
          <w:vanish/>
          <w:color w:val="FF0000"/>
          <w:sz w:val="24"/>
          <w:szCs w:val="24"/>
          <w:lang w:val="en-US"/>
        </w:rPr>
        <w:t>Entretant</w:t>
      </w:r>
      <w:r w:rsidR="00E95F3F" w:rsidRPr="00E75E35">
        <w:rPr>
          <w:rFonts w:ascii="Times New Roman" w:eastAsia="Times New Roman" w:hAnsi="Times New Roman" w:cs="Times New Roman"/>
          <w:vanish/>
          <w:color w:val="FF0000"/>
          <w:sz w:val="24"/>
          <w:szCs w:val="24"/>
          <w:lang w:val="en-US"/>
        </w:rPr>
        <w:t>o</w:t>
      </w:r>
      <w:r w:rsidR="006D6434" w:rsidRPr="00E75E35">
        <w:rPr>
          <w:rFonts w:ascii="Times New Roman" w:eastAsia="Times New Roman" w:hAnsi="Times New Roman" w:cs="Times New Roman"/>
          <w:vanish/>
          <w:color w:val="FF0000"/>
          <w:sz w:val="24"/>
          <w:szCs w:val="24"/>
          <w:lang w:val="en-US"/>
        </w:rPr>
        <w:t>, nota-se que o repertório utilizado por Jorge ao se referir à saída da CT antes do período determinado, é “fuga”.</w:t>
      </w:r>
      <w:r w:rsidRPr="00E75E35">
        <w:rPr>
          <w:rStyle w:val="tw4winMark"/>
          <w:color w:val="FF0000"/>
          <w:lang w:val="en-US"/>
        </w:rPr>
        <w:t>&lt;</w:t>
      </w:r>
      <w:r w:rsidRPr="00E75E35">
        <w:rPr>
          <w:rStyle w:val="tw4winMark"/>
          <w:lang w:val="en-US"/>
        </w:rPr>
        <w:t>}75{&gt;</w:t>
      </w:r>
      <w:r w:rsidRPr="00897C42">
        <w:rPr>
          <w:rFonts w:ascii="Times New Roman" w:eastAsia="Times New Roman" w:hAnsi="Times New Roman" w:cs="Times New Roman"/>
          <w:sz w:val="24"/>
          <w:szCs w:val="24"/>
          <w:lang w:val="en-US"/>
        </w:rPr>
        <w:t>However, it can be noted that the repertoire used by Jorge when referring to leaving the TC before the determined period, was "escape".</w:t>
      </w:r>
      <w:r w:rsidRPr="00E75E35">
        <w:rPr>
          <w:rStyle w:val="tw4winMark"/>
          <w:lang w:val="en-US"/>
        </w:rPr>
        <w:t>&lt;0}</w:t>
      </w:r>
      <w:r w:rsidR="006D6434" w:rsidRPr="00E75E35">
        <w:rPr>
          <w:rFonts w:ascii="Times New Roman" w:eastAsia="Times New Roman" w:hAnsi="Times New Roman" w:cs="Times New Roman"/>
          <w:sz w:val="24"/>
          <w:szCs w:val="24"/>
          <w:lang w:val="en-US"/>
        </w:rPr>
        <w:t xml:space="preserve"> </w:t>
      </w:r>
      <w:r w:rsidRPr="00E75E35">
        <w:rPr>
          <w:rStyle w:val="tw4winMark"/>
          <w:lang w:val="en-US"/>
        </w:rPr>
        <w:t>{0&gt;</w:t>
      </w:r>
      <w:r w:rsidR="006D6434" w:rsidRPr="00E75E35">
        <w:rPr>
          <w:rFonts w:ascii="Times New Roman" w:eastAsia="Times New Roman" w:hAnsi="Times New Roman" w:cs="Times New Roman"/>
          <w:vanish/>
          <w:color w:val="FF0000"/>
          <w:sz w:val="24"/>
          <w:szCs w:val="24"/>
          <w:lang w:val="en-US"/>
        </w:rPr>
        <w:t xml:space="preserve">Este repertório mostra a contradição em relação a sua descrição da CT como uma internação aberta e voluntária, pois se fosse assim, sua saída seria </w:t>
      </w:r>
      <w:r w:rsidR="00201BE1" w:rsidRPr="00E75E35">
        <w:rPr>
          <w:rFonts w:ascii="Times New Roman" w:eastAsia="Times New Roman" w:hAnsi="Times New Roman" w:cs="Times New Roman"/>
          <w:vanish/>
          <w:color w:val="FF0000"/>
          <w:sz w:val="24"/>
          <w:szCs w:val="24"/>
          <w:lang w:val="en-US"/>
        </w:rPr>
        <w:t xml:space="preserve">descrita </w:t>
      </w:r>
      <w:r w:rsidR="006D6434" w:rsidRPr="00E75E35">
        <w:rPr>
          <w:rFonts w:ascii="Times New Roman" w:eastAsia="Times New Roman" w:hAnsi="Times New Roman" w:cs="Times New Roman"/>
          <w:vanish/>
          <w:color w:val="FF0000"/>
          <w:sz w:val="24"/>
          <w:szCs w:val="24"/>
          <w:lang w:val="en-US"/>
        </w:rPr>
        <w:t>como uma opção e não como uma fuga.</w:t>
      </w:r>
      <w:r w:rsidRPr="00E75E35">
        <w:rPr>
          <w:rStyle w:val="tw4winMark"/>
          <w:lang w:val="en-US"/>
        </w:rPr>
        <w:t>&lt;}75{&gt;</w:t>
      </w:r>
      <w:r w:rsidRPr="00897C42">
        <w:rPr>
          <w:rFonts w:ascii="Times New Roman" w:eastAsia="Times New Roman" w:hAnsi="Times New Roman" w:cs="Times New Roman"/>
          <w:sz w:val="24"/>
          <w:szCs w:val="24"/>
          <w:lang w:val="en-US"/>
        </w:rPr>
        <w:t xml:space="preserve">This repertoire shows the contradiction regarding his description of the TC as an open and voluntary </w:t>
      </w:r>
      <w:r w:rsidR="007C4406">
        <w:rPr>
          <w:rFonts w:ascii="Times New Roman" w:eastAsia="Times New Roman" w:hAnsi="Times New Roman" w:cs="Times New Roman"/>
          <w:sz w:val="24"/>
          <w:szCs w:val="24"/>
          <w:lang w:val="en-US"/>
        </w:rPr>
        <w:t>internation</w:t>
      </w:r>
      <w:r w:rsidRPr="00897C42">
        <w:rPr>
          <w:rFonts w:ascii="Times New Roman" w:eastAsia="Times New Roman" w:hAnsi="Times New Roman" w:cs="Times New Roman"/>
          <w:sz w:val="24"/>
          <w:szCs w:val="24"/>
          <w:lang w:val="en-US"/>
        </w:rPr>
        <w:t>, because if this were so, his exit would have been described as an option and not as an escape.</w:t>
      </w:r>
      <w:r w:rsidRPr="00E75E35">
        <w:rPr>
          <w:rStyle w:val="tw4winMark"/>
          <w:lang w:val="en-US"/>
        </w:rPr>
        <w:t>&lt;0}</w:t>
      </w:r>
      <w:r w:rsidR="006D6434" w:rsidRPr="00E75E35">
        <w:rPr>
          <w:rFonts w:ascii="Times New Roman" w:eastAsia="Times New Roman" w:hAnsi="Times New Roman" w:cs="Times New Roman"/>
          <w:sz w:val="24"/>
          <w:szCs w:val="24"/>
          <w:lang w:val="en-US"/>
        </w:rPr>
        <w:t xml:space="preserve"> </w:t>
      </w:r>
      <w:r w:rsidR="00E43F02" w:rsidRPr="00E75E35">
        <w:rPr>
          <w:rStyle w:val="tw4winMark"/>
          <w:lang w:val="en-US"/>
        </w:rPr>
        <w:t>{0&gt;</w:t>
      </w:r>
      <w:r w:rsidR="006D6434" w:rsidRPr="00E75E35">
        <w:rPr>
          <w:rFonts w:ascii="Times New Roman" w:eastAsia="Times New Roman" w:hAnsi="Times New Roman" w:cs="Times New Roman"/>
          <w:vanish/>
          <w:color w:val="FF0000"/>
          <w:sz w:val="24"/>
          <w:szCs w:val="24"/>
          <w:lang w:val="en-US"/>
        </w:rPr>
        <w:t>Chama também a atenção o repertório utilizado para se referir ao hospital</w:t>
      </w:r>
      <w:r w:rsidR="00201BE1" w:rsidRPr="00E75E35">
        <w:rPr>
          <w:rFonts w:ascii="Times New Roman" w:eastAsia="Times New Roman" w:hAnsi="Times New Roman" w:cs="Times New Roman"/>
          <w:vanish/>
          <w:color w:val="FF0000"/>
          <w:sz w:val="24"/>
          <w:szCs w:val="24"/>
          <w:lang w:val="en-US"/>
        </w:rPr>
        <w:t>, quando afirma</w:t>
      </w:r>
      <w:r w:rsidR="006D6434" w:rsidRPr="00E75E35">
        <w:rPr>
          <w:rFonts w:ascii="Times New Roman" w:eastAsia="Times New Roman" w:hAnsi="Times New Roman" w:cs="Times New Roman"/>
          <w:vanish/>
          <w:color w:val="FF0000"/>
          <w:sz w:val="24"/>
          <w:szCs w:val="24"/>
          <w:lang w:val="en-US"/>
        </w:rPr>
        <w:t xml:space="preserve"> “eu cumpri os 3 meses</w:t>
      </w:r>
      <w:r w:rsidR="00201BE1" w:rsidRPr="00E75E35">
        <w:rPr>
          <w:rFonts w:ascii="Times New Roman" w:eastAsia="Times New Roman" w:hAnsi="Times New Roman" w:cs="Times New Roman"/>
          <w:vanish/>
          <w:color w:val="FF0000"/>
          <w:sz w:val="24"/>
          <w:szCs w:val="24"/>
          <w:lang w:val="en-US"/>
        </w:rPr>
        <w:t xml:space="preserve"> lá</w:t>
      </w:r>
      <w:r w:rsidR="006D6434" w:rsidRPr="00E75E35">
        <w:rPr>
          <w:rFonts w:ascii="Times New Roman" w:eastAsia="Times New Roman" w:hAnsi="Times New Roman" w:cs="Times New Roman"/>
          <w:vanish/>
          <w:color w:val="FF0000"/>
          <w:sz w:val="24"/>
          <w:szCs w:val="24"/>
          <w:lang w:val="en-US"/>
        </w:rPr>
        <w:t>”.</w:t>
      </w:r>
      <w:r w:rsidR="00E43F02" w:rsidRPr="00E75E35">
        <w:rPr>
          <w:rStyle w:val="tw4winMark"/>
          <w:lang w:val="en-US"/>
        </w:rPr>
        <w:t>&lt;}75{&gt;</w:t>
      </w:r>
      <w:r w:rsidR="00E43F02" w:rsidRPr="00E43F02">
        <w:rPr>
          <w:rFonts w:ascii="Times New Roman" w:eastAsia="Times New Roman" w:hAnsi="Times New Roman" w:cs="Times New Roman"/>
          <w:sz w:val="24"/>
          <w:szCs w:val="24"/>
          <w:lang w:val="en-US"/>
        </w:rPr>
        <w:t>T</w:t>
      </w:r>
      <w:r w:rsidRPr="00E43F02">
        <w:rPr>
          <w:rFonts w:ascii="Times New Roman" w:eastAsia="Times New Roman" w:hAnsi="Times New Roman" w:cs="Times New Roman"/>
          <w:sz w:val="24"/>
          <w:szCs w:val="24"/>
          <w:lang w:val="en-US"/>
        </w:rPr>
        <w:t>he repertoire used to refer to the hospital, when he sa</w:t>
      </w:r>
      <w:r w:rsidR="00E43F02" w:rsidRPr="00E43F02">
        <w:rPr>
          <w:rFonts w:ascii="Times New Roman" w:eastAsia="Times New Roman" w:hAnsi="Times New Roman" w:cs="Times New Roman"/>
          <w:sz w:val="24"/>
          <w:szCs w:val="24"/>
          <w:lang w:val="en-US"/>
        </w:rPr>
        <w:t>id</w:t>
      </w:r>
      <w:r w:rsidRPr="00E43F02">
        <w:rPr>
          <w:rFonts w:ascii="Times New Roman" w:eastAsia="Times New Roman" w:hAnsi="Times New Roman" w:cs="Times New Roman"/>
          <w:sz w:val="24"/>
          <w:szCs w:val="24"/>
          <w:lang w:val="en-US"/>
        </w:rPr>
        <w:t xml:space="preserve"> "I have served the 3 months there"</w:t>
      </w:r>
      <w:r w:rsidR="00E43F02" w:rsidRPr="00E43F02">
        <w:rPr>
          <w:rFonts w:ascii="Times New Roman" w:eastAsia="Times New Roman" w:hAnsi="Times New Roman" w:cs="Times New Roman"/>
          <w:sz w:val="24"/>
          <w:szCs w:val="24"/>
          <w:lang w:val="en-US"/>
        </w:rPr>
        <w:t xml:space="preserve"> also draws attention</w:t>
      </w:r>
      <w:r w:rsidRPr="00E43F02">
        <w:rPr>
          <w:rFonts w:ascii="Times New Roman" w:eastAsia="Times New Roman" w:hAnsi="Times New Roman" w:cs="Times New Roman"/>
          <w:sz w:val="24"/>
          <w:szCs w:val="24"/>
          <w:lang w:val="en-US"/>
        </w:rPr>
        <w:t>.</w:t>
      </w:r>
      <w:r w:rsidR="00E43F02" w:rsidRPr="00E75E35">
        <w:rPr>
          <w:rStyle w:val="tw4winMark"/>
          <w:lang w:val="en-US"/>
        </w:rPr>
        <w:t>&lt;0}</w:t>
      </w:r>
      <w:r w:rsidR="006D6434" w:rsidRPr="00E75E35">
        <w:rPr>
          <w:rFonts w:ascii="Times New Roman" w:eastAsia="Times New Roman" w:hAnsi="Times New Roman" w:cs="Times New Roman"/>
          <w:sz w:val="24"/>
          <w:szCs w:val="24"/>
          <w:lang w:val="en-US"/>
        </w:rPr>
        <w:t xml:space="preserve">  </w:t>
      </w:r>
      <w:r w:rsidR="00E43F02" w:rsidRPr="00E75E35">
        <w:rPr>
          <w:rStyle w:val="tw4winMark"/>
          <w:lang w:val="en-US"/>
        </w:rPr>
        <w:t>{0&gt;</w:t>
      </w:r>
      <w:r w:rsidR="006D6434" w:rsidRPr="00E75E35">
        <w:rPr>
          <w:rFonts w:ascii="Times New Roman" w:eastAsia="Times New Roman" w:hAnsi="Times New Roman" w:cs="Times New Roman"/>
          <w:vanish/>
          <w:color w:val="FF0000"/>
          <w:sz w:val="24"/>
          <w:szCs w:val="24"/>
          <w:lang w:val="en-US"/>
        </w:rPr>
        <w:t>Este é um repertório utilizado por detentos para se referirem ao cumprimento da pena em regime fechado</w:t>
      </w:r>
      <w:r w:rsidR="006D6434" w:rsidRPr="00E75E35">
        <w:rPr>
          <w:rFonts w:ascii="Times New Roman" w:eastAsia="Times New Roman" w:hAnsi="Times New Roman" w:cs="Times New Roman"/>
          <w:vanish/>
          <w:sz w:val="24"/>
          <w:szCs w:val="24"/>
          <w:lang w:val="en-US"/>
        </w:rPr>
        <w:t>.</w:t>
      </w:r>
      <w:r w:rsidR="00E43F02" w:rsidRPr="00E75E35">
        <w:rPr>
          <w:rStyle w:val="tw4winMark"/>
          <w:lang w:val="en-US"/>
        </w:rPr>
        <w:t>&lt;}75{&gt;</w:t>
      </w:r>
      <w:r w:rsidR="00E43F02" w:rsidRPr="00E43F02">
        <w:rPr>
          <w:rFonts w:ascii="Times New Roman" w:eastAsia="Times New Roman" w:hAnsi="Times New Roman" w:cs="Times New Roman"/>
          <w:sz w:val="24"/>
          <w:szCs w:val="24"/>
          <w:lang w:val="en-US"/>
        </w:rPr>
        <w:t xml:space="preserve">This is a repertoire used by inmates to refer to </w:t>
      </w:r>
      <w:r w:rsidR="008B16CB">
        <w:rPr>
          <w:rFonts w:ascii="Times New Roman" w:eastAsia="Times New Roman" w:hAnsi="Times New Roman" w:cs="Times New Roman"/>
          <w:sz w:val="24"/>
          <w:szCs w:val="24"/>
          <w:lang w:val="en-US"/>
        </w:rPr>
        <w:t>carrying out</w:t>
      </w:r>
      <w:r w:rsidR="00E43F02" w:rsidRPr="00E43F02">
        <w:rPr>
          <w:rFonts w:ascii="Times New Roman" w:eastAsia="Times New Roman" w:hAnsi="Times New Roman" w:cs="Times New Roman"/>
          <w:sz w:val="24"/>
          <w:szCs w:val="24"/>
          <w:lang w:val="en-US"/>
        </w:rPr>
        <w:t xml:space="preserve"> </w:t>
      </w:r>
      <w:r w:rsidR="008B16CB">
        <w:rPr>
          <w:rFonts w:ascii="Times New Roman" w:eastAsia="Times New Roman" w:hAnsi="Times New Roman" w:cs="Times New Roman"/>
          <w:sz w:val="24"/>
          <w:szCs w:val="24"/>
          <w:lang w:val="en-US"/>
        </w:rPr>
        <w:t>a</w:t>
      </w:r>
      <w:r w:rsidR="00E43F02" w:rsidRPr="00E43F02">
        <w:rPr>
          <w:rFonts w:ascii="Times New Roman" w:eastAsia="Times New Roman" w:hAnsi="Times New Roman" w:cs="Times New Roman"/>
          <w:sz w:val="24"/>
          <w:szCs w:val="24"/>
          <w:lang w:val="en-US"/>
        </w:rPr>
        <w:t xml:space="preserve"> sentence in a closed regime.</w:t>
      </w:r>
      <w:r w:rsidR="00E43F02" w:rsidRPr="00E75E35">
        <w:rPr>
          <w:rStyle w:val="tw4winMark"/>
          <w:lang w:val="en-US"/>
        </w:rPr>
        <w:t>&lt;0}</w:t>
      </w:r>
      <w:r w:rsidR="006D6434" w:rsidRPr="00E75E35">
        <w:rPr>
          <w:rFonts w:ascii="Times New Roman" w:eastAsia="Times New Roman" w:hAnsi="Times New Roman" w:cs="Times New Roman"/>
          <w:sz w:val="24"/>
          <w:szCs w:val="24"/>
          <w:lang w:val="en-US"/>
        </w:rPr>
        <w:t xml:space="preserve"> </w:t>
      </w:r>
      <w:r w:rsidR="00E43F02" w:rsidRPr="00E75E35">
        <w:rPr>
          <w:rStyle w:val="tw4winMark"/>
          <w:lang w:val="en-US"/>
        </w:rPr>
        <w:t>{0&gt;</w:t>
      </w:r>
      <w:r w:rsidR="006D6434" w:rsidRPr="00E75E35">
        <w:rPr>
          <w:rFonts w:ascii="Times New Roman" w:eastAsia="Times New Roman" w:hAnsi="Times New Roman" w:cs="Times New Roman"/>
          <w:vanish/>
          <w:color w:val="FF0000"/>
          <w:sz w:val="24"/>
          <w:szCs w:val="24"/>
          <w:lang w:val="en-US"/>
        </w:rPr>
        <w:t xml:space="preserve">Percebe-se, portanto, que a internação em hospital psiquiátrico é </w:t>
      </w:r>
      <w:r w:rsidR="001B595F" w:rsidRPr="00E75E35">
        <w:rPr>
          <w:rFonts w:ascii="Times New Roman" w:eastAsia="Times New Roman" w:hAnsi="Times New Roman" w:cs="Times New Roman"/>
          <w:vanish/>
          <w:color w:val="FF0000"/>
          <w:sz w:val="24"/>
          <w:szCs w:val="24"/>
          <w:lang w:val="en-US"/>
        </w:rPr>
        <w:t>vista</w:t>
      </w:r>
      <w:r w:rsidR="006D6434" w:rsidRPr="00E75E35">
        <w:rPr>
          <w:rFonts w:ascii="Times New Roman" w:eastAsia="Times New Roman" w:hAnsi="Times New Roman" w:cs="Times New Roman"/>
          <w:vanish/>
          <w:color w:val="FF0000"/>
          <w:sz w:val="24"/>
          <w:szCs w:val="24"/>
          <w:lang w:val="en-US"/>
        </w:rPr>
        <w:t xml:space="preserve"> como uma prisã</w:t>
      </w:r>
      <w:r w:rsidR="00762A60" w:rsidRPr="00E75E35">
        <w:rPr>
          <w:rFonts w:ascii="Times New Roman" w:eastAsia="Times New Roman" w:hAnsi="Times New Roman" w:cs="Times New Roman"/>
          <w:vanish/>
          <w:color w:val="FF0000"/>
          <w:sz w:val="24"/>
          <w:szCs w:val="24"/>
          <w:lang w:val="en-US"/>
        </w:rPr>
        <w:t>o em regime fechado,</w:t>
      </w:r>
      <w:r w:rsidR="001B595F" w:rsidRPr="00E75E35">
        <w:rPr>
          <w:rFonts w:ascii="Times New Roman" w:eastAsia="Times New Roman" w:hAnsi="Times New Roman" w:cs="Times New Roman"/>
          <w:vanish/>
          <w:color w:val="FF0000"/>
          <w:sz w:val="24"/>
          <w:szCs w:val="24"/>
          <w:lang w:val="en-US"/>
        </w:rPr>
        <w:t xml:space="preserve"> onde </w:t>
      </w:r>
      <w:r w:rsidR="00201BE1" w:rsidRPr="00E75E35">
        <w:rPr>
          <w:rFonts w:ascii="Times New Roman" w:eastAsia="Times New Roman" w:hAnsi="Times New Roman" w:cs="Times New Roman"/>
          <w:vanish/>
          <w:color w:val="FF0000"/>
          <w:sz w:val="24"/>
          <w:szCs w:val="24"/>
          <w:lang w:val="en-US"/>
        </w:rPr>
        <w:t xml:space="preserve">se </w:t>
      </w:r>
      <w:r w:rsidR="001B595F" w:rsidRPr="00E75E35">
        <w:rPr>
          <w:rFonts w:ascii="Times New Roman" w:eastAsia="Times New Roman" w:hAnsi="Times New Roman" w:cs="Times New Roman"/>
          <w:vanish/>
          <w:color w:val="FF0000"/>
          <w:sz w:val="24"/>
          <w:szCs w:val="24"/>
          <w:lang w:val="en-US"/>
        </w:rPr>
        <w:t>fica trancado dentro de um prédio e é preciso a autorização de um superior (alta médica) para poder sair</w:t>
      </w:r>
      <w:r w:rsidR="001B595F" w:rsidRPr="00E75E35">
        <w:rPr>
          <w:rFonts w:ascii="Times New Roman" w:eastAsia="Times New Roman" w:hAnsi="Times New Roman" w:cs="Times New Roman"/>
          <w:vanish/>
          <w:sz w:val="24"/>
          <w:szCs w:val="24"/>
          <w:lang w:val="en-US"/>
        </w:rPr>
        <w:t>.</w:t>
      </w:r>
      <w:r w:rsidR="00E43F02" w:rsidRPr="00E75E35">
        <w:rPr>
          <w:rStyle w:val="tw4winMark"/>
          <w:lang w:val="en-US"/>
        </w:rPr>
        <w:t>&lt;}75{&gt;</w:t>
      </w:r>
      <w:r w:rsidR="00E43F02" w:rsidRPr="00E43F02">
        <w:rPr>
          <w:rFonts w:ascii="Times New Roman" w:eastAsia="Times New Roman" w:hAnsi="Times New Roman" w:cs="Times New Roman"/>
          <w:sz w:val="24"/>
          <w:szCs w:val="24"/>
          <w:lang w:val="en-US"/>
        </w:rPr>
        <w:t>It was therefore perceived that the admission to a psychiatric hospital was seen as a closed prison, where one is locked inside a building and the authorization of a superior (medical discharge) is necessary to be able to leave.</w:t>
      </w:r>
      <w:r w:rsidR="00E43F02" w:rsidRPr="00E75E35">
        <w:rPr>
          <w:rStyle w:val="tw4winMark"/>
          <w:lang w:val="en-US"/>
        </w:rPr>
        <w:t>&lt;0}</w:t>
      </w:r>
      <w:r w:rsidR="001B595F" w:rsidRPr="00E75E35">
        <w:rPr>
          <w:rFonts w:ascii="Times New Roman" w:eastAsia="Times New Roman" w:hAnsi="Times New Roman" w:cs="Times New Roman"/>
          <w:sz w:val="24"/>
          <w:szCs w:val="24"/>
          <w:lang w:val="en-US"/>
        </w:rPr>
        <w:t xml:space="preserve"> </w:t>
      </w:r>
      <w:r w:rsidR="00762A60" w:rsidRPr="00E75E35">
        <w:rPr>
          <w:rFonts w:ascii="Times New Roman" w:eastAsia="Times New Roman" w:hAnsi="Times New Roman" w:cs="Times New Roman"/>
          <w:sz w:val="24"/>
          <w:szCs w:val="24"/>
          <w:lang w:val="en-US"/>
        </w:rPr>
        <w:t xml:space="preserve"> </w:t>
      </w:r>
      <w:r w:rsidR="00E43F02" w:rsidRPr="00E75E35">
        <w:rPr>
          <w:rStyle w:val="tw4winMark"/>
          <w:lang w:val="en-US"/>
        </w:rPr>
        <w:t>{0&gt;</w:t>
      </w:r>
      <w:r w:rsidR="001B595F" w:rsidRPr="00E75E35">
        <w:rPr>
          <w:rFonts w:ascii="Times New Roman" w:eastAsia="Times New Roman" w:hAnsi="Times New Roman" w:cs="Times New Roman"/>
          <w:vanish/>
          <w:color w:val="FF0000"/>
          <w:sz w:val="24"/>
          <w:szCs w:val="24"/>
          <w:lang w:val="en-US"/>
        </w:rPr>
        <w:t xml:space="preserve">De acordo com a fala de Jorge, a internação na CT poderia ser comparada à prisão no regime </w:t>
      </w:r>
      <w:r w:rsidR="005D00A3" w:rsidRPr="00E75E35">
        <w:rPr>
          <w:rFonts w:ascii="Times New Roman" w:eastAsia="Times New Roman" w:hAnsi="Times New Roman" w:cs="Times New Roman"/>
          <w:vanish/>
          <w:color w:val="FF0000"/>
          <w:sz w:val="24"/>
          <w:szCs w:val="24"/>
          <w:lang w:val="en-US"/>
        </w:rPr>
        <w:t>semiaberto</w:t>
      </w:r>
      <w:r w:rsidR="001B595F" w:rsidRPr="00E75E35">
        <w:rPr>
          <w:rFonts w:ascii="Times New Roman" w:eastAsia="Times New Roman" w:hAnsi="Times New Roman" w:cs="Times New Roman"/>
          <w:vanish/>
          <w:color w:val="FF0000"/>
          <w:sz w:val="24"/>
          <w:szCs w:val="24"/>
          <w:lang w:val="en-US"/>
        </w:rPr>
        <w:t xml:space="preserve">, onde se pode realizar atividades em espaços abertos durante o dia, </w:t>
      </w:r>
      <w:r w:rsidR="00201BE1" w:rsidRPr="00E75E35">
        <w:rPr>
          <w:rFonts w:ascii="Times New Roman" w:eastAsia="Times New Roman" w:hAnsi="Times New Roman" w:cs="Times New Roman"/>
          <w:vanish/>
          <w:color w:val="FF0000"/>
          <w:sz w:val="24"/>
          <w:szCs w:val="24"/>
          <w:lang w:val="en-US"/>
        </w:rPr>
        <w:t xml:space="preserve">existindo a possibilidade de não retornar </w:t>
      </w:r>
      <w:r w:rsidR="00DC7A26" w:rsidRPr="00E75E35">
        <w:rPr>
          <w:rFonts w:ascii="Times New Roman" w:eastAsia="Times New Roman" w:hAnsi="Times New Roman" w:cs="Times New Roman"/>
          <w:vanish/>
          <w:color w:val="FF0000"/>
          <w:sz w:val="24"/>
          <w:szCs w:val="24"/>
          <w:lang w:val="en-US"/>
        </w:rPr>
        <w:t>à</w:t>
      </w:r>
      <w:r w:rsidR="00201BE1" w:rsidRPr="00E75E35">
        <w:rPr>
          <w:rFonts w:ascii="Times New Roman" w:eastAsia="Times New Roman" w:hAnsi="Times New Roman" w:cs="Times New Roman"/>
          <w:vanish/>
          <w:color w:val="FF0000"/>
          <w:sz w:val="24"/>
          <w:szCs w:val="24"/>
          <w:lang w:val="en-US"/>
        </w:rPr>
        <w:t xml:space="preserve"> instituição, embora isto seja considerado como fuga</w:t>
      </w:r>
      <w:r w:rsidR="00201BE1" w:rsidRPr="00E75E35">
        <w:rPr>
          <w:rFonts w:ascii="Times New Roman" w:eastAsia="Times New Roman" w:hAnsi="Times New Roman" w:cs="Times New Roman"/>
          <w:vanish/>
          <w:sz w:val="24"/>
          <w:szCs w:val="24"/>
          <w:lang w:val="en-US"/>
        </w:rPr>
        <w:t>.</w:t>
      </w:r>
      <w:r w:rsidR="00E43F02" w:rsidRPr="00E75E35">
        <w:rPr>
          <w:rStyle w:val="tw4winMark"/>
          <w:lang w:val="en-US"/>
        </w:rPr>
        <w:t>&lt;}75{&gt;</w:t>
      </w:r>
      <w:r w:rsidR="00E43F02" w:rsidRPr="00E43F02">
        <w:rPr>
          <w:rFonts w:ascii="Times New Roman" w:eastAsia="Times New Roman" w:hAnsi="Times New Roman" w:cs="Times New Roman"/>
          <w:sz w:val="24"/>
          <w:szCs w:val="24"/>
          <w:lang w:val="en-US"/>
        </w:rPr>
        <w:t xml:space="preserve">According to Jorge's statement, </w:t>
      </w:r>
      <w:r w:rsidR="007C4406">
        <w:rPr>
          <w:rFonts w:ascii="Times New Roman" w:eastAsia="Times New Roman" w:hAnsi="Times New Roman" w:cs="Times New Roman"/>
          <w:sz w:val="24"/>
          <w:szCs w:val="24"/>
          <w:lang w:val="en-US"/>
        </w:rPr>
        <w:t>internation</w:t>
      </w:r>
      <w:r w:rsidR="00E43F02" w:rsidRPr="00E43F02">
        <w:rPr>
          <w:rFonts w:ascii="Times New Roman" w:eastAsia="Times New Roman" w:hAnsi="Times New Roman" w:cs="Times New Roman"/>
          <w:sz w:val="24"/>
          <w:szCs w:val="24"/>
          <w:lang w:val="en-US"/>
        </w:rPr>
        <w:t xml:space="preserve"> in a TC could be compared to imprisonment in the semi-open regime, where activities can be performed in open spaces during the day, and there is a possibility of not returning to the institution, although this is considered to be an escape.</w:t>
      </w:r>
      <w:r w:rsidR="00E43F02" w:rsidRPr="00E75E35">
        <w:rPr>
          <w:rStyle w:val="tw4winMark"/>
          <w:lang w:val="en-US"/>
        </w:rPr>
        <w:t>&lt;0}</w:t>
      </w:r>
      <w:r w:rsidR="00201BE1" w:rsidRPr="00E75E35">
        <w:rPr>
          <w:rFonts w:ascii="Times New Roman" w:eastAsia="Times New Roman" w:hAnsi="Times New Roman" w:cs="Times New Roman"/>
          <w:sz w:val="24"/>
          <w:szCs w:val="24"/>
          <w:lang w:val="en-US"/>
        </w:rPr>
        <w:t xml:space="preserve"> </w:t>
      </w:r>
    </w:p>
    <w:p w:rsidR="009F132E" w:rsidRPr="00E75E35" w:rsidRDefault="00243638" w:rsidP="00243638">
      <w:pPr>
        <w:pStyle w:val="Textodecomentrio"/>
        <w:spacing w:after="0" w:line="360" w:lineRule="auto"/>
        <w:ind w:firstLine="708"/>
        <w:jc w:val="both"/>
        <w:rPr>
          <w:rFonts w:ascii="Times New Roman" w:hAnsi="Times New Roman" w:cs="Times New Roman"/>
          <w:sz w:val="24"/>
          <w:szCs w:val="24"/>
          <w:lang w:val="en-US"/>
        </w:rPr>
      </w:pPr>
      <w:r w:rsidRPr="00E75E35">
        <w:rPr>
          <w:rStyle w:val="tw4winMark"/>
          <w:lang w:val="en-US"/>
        </w:rPr>
        <w:t>{0&gt;</w:t>
      </w:r>
      <w:r w:rsidR="00DA0FA5" w:rsidRPr="00E75E35">
        <w:rPr>
          <w:rFonts w:ascii="Times New Roman" w:eastAsia="Times New Roman" w:hAnsi="Times New Roman" w:cs="Times New Roman"/>
          <w:vanish/>
          <w:color w:val="FF0000"/>
          <w:sz w:val="24"/>
          <w:szCs w:val="24"/>
          <w:lang w:val="en-US"/>
        </w:rPr>
        <w:t>Ambos os</w:t>
      </w:r>
      <w:r w:rsidR="00D94790" w:rsidRPr="00E75E35">
        <w:rPr>
          <w:rFonts w:ascii="Times New Roman" w:eastAsia="Times New Roman" w:hAnsi="Times New Roman" w:cs="Times New Roman"/>
          <w:vanish/>
          <w:color w:val="FF0000"/>
          <w:sz w:val="24"/>
          <w:szCs w:val="24"/>
          <w:lang w:val="en-US"/>
        </w:rPr>
        <w:t xml:space="preserve"> espaços de internação tinham por objetivo a abstinência, com foco no controle externo da pessoa, que é considerada incapaz de controlar seu consumo.</w:t>
      </w:r>
      <w:r w:rsidRPr="00E75E35">
        <w:rPr>
          <w:rStyle w:val="tw4winMark"/>
          <w:color w:val="FF0000"/>
          <w:lang w:val="en-US"/>
        </w:rPr>
        <w:t>&lt;}7</w:t>
      </w:r>
      <w:r w:rsidRPr="00E75E35">
        <w:rPr>
          <w:rStyle w:val="tw4winMark"/>
          <w:lang w:val="en-US"/>
        </w:rPr>
        <w:t>5{&gt;</w:t>
      </w:r>
      <w:r w:rsidR="00E43F02" w:rsidRPr="00243638">
        <w:rPr>
          <w:rFonts w:ascii="Times New Roman" w:eastAsia="Times New Roman" w:hAnsi="Times New Roman" w:cs="Times New Roman"/>
          <w:sz w:val="24"/>
          <w:szCs w:val="24"/>
          <w:lang w:val="en-US"/>
        </w:rPr>
        <w:t xml:space="preserve">Both places of </w:t>
      </w:r>
      <w:r w:rsidR="007C4406">
        <w:rPr>
          <w:rFonts w:ascii="Times New Roman" w:eastAsia="Times New Roman" w:hAnsi="Times New Roman" w:cs="Times New Roman"/>
          <w:sz w:val="24"/>
          <w:szCs w:val="24"/>
          <w:lang w:val="en-US"/>
        </w:rPr>
        <w:t>internation</w:t>
      </w:r>
      <w:r w:rsidR="00E43F02" w:rsidRPr="00243638">
        <w:rPr>
          <w:rFonts w:ascii="Times New Roman" w:eastAsia="Times New Roman" w:hAnsi="Times New Roman" w:cs="Times New Roman"/>
          <w:sz w:val="24"/>
          <w:szCs w:val="24"/>
          <w:lang w:val="en-US"/>
        </w:rPr>
        <w:t xml:space="preserve"> had </w:t>
      </w:r>
      <w:r w:rsidRPr="00243638">
        <w:rPr>
          <w:rFonts w:ascii="Times New Roman" w:eastAsia="Times New Roman" w:hAnsi="Times New Roman" w:cs="Times New Roman"/>
          <w:sz w:val="24"/>
          <w:szCs w:val="24"/>
          <w:lang w:val="en-US"/>
        </w:rPr>
        <w:t xml:space="preserve">abstinence as </w:t>
      </w:r>
      <w:r w:rsidR="00E43F02" w:rsidRPr="00243638">
        <w:rPr>
          <w:rFonts w:ascii="Times New Roman" w:eastAsia="Times New Roman" w:hAnsi="Times New Roman" w:cs="Times New Roman"/>
          <w:sz w:val="24"/>
          <w:szCs w:val="24"/>
          <w:lang w:val="en-US"/>
        </w:rPr>
        <w:t xml:space="preserve">the objective, focusing on the external control of the </w:t>
      </w:r>
      <w:r w:rsidRPr="00243638">
        <w:rPr>
          <w:rFonts w:ascii="Times New Roman" w:eastAsia="Times New Roman" w:hAnsi="Times New Roman" w:cs="Times New Roman"/>
          <w:sz w:val="24"/>
          <w:szCs w:val="24"/>
          <w:lang w:val="en-US"/>
        </w:rPr>
        <w:t>people</w:t>
      </w:r>
      <w:r w:rsidR="00E43F02" w:rsidRPr="00243638">
        <w:rPr>
          <w:rFonts w:ascii="Times New Roman" w:eastAsia="Times New Roman" w:hAnsi="Times New Roman" w:cs="Times New Roman"/>
          <w:sz w:val="24"/>
          <w:szCs w:val="24"/>
          <w:lang w:val="en-US"/>
        </w:rPr>
        <w:t xml:space="preserve">, who </w:t>
      </w:r>
      <w:r w:rsidRPr="00243638">
        <w:rPr>
          <w:rFonts w:ascii="Times New Roman" w:eastAsia="Times New Roman" w:hAnsi="Times New Roman" w:cs="Times New Roman"/>
          <w:sz w:val="24"/>
          <w:szCs w:val="24"/>
          <w:lang w:val="en-US"/>
        </w:rPr>
        <w:t>are</w:t>
      </w:r>
      <w:r w:rsidR="00E43F02" w:rsidRPr="00243638">
        <w:rPr>
          <w:rFonts w:ascii="Times New Roman" w:eastAsia="Times New Roman" w:hAnsi="Times New Roman" w:cs="Times New Roman"/>
          <w:sz w:val="24"/>
          <w:szCs w:val="24"/>
          <w:lang w:val="en-US"/>
        </w:rPr>
        <w:t xml:space="preserve"> considered incapable of controlling their consumption.</w:t>
      </w:r>
      <w:r w:rsidRPr="00E75E35">
        <w:rPr>
          <w:rStyle w:val="tw4winMark"/>
          <w:lang w:val="en-US"/>
        </w:rPr>
        <w:t>&lt;0}</w:t>
      </w:r>
      <w:r w:rsidR="00D94790" w:rsidRPr="00E75E35">
        <w:rPr>
          <w:rFonts w:ascii="Times New Roman" w:eastAsia="Times New Roman" w:hAnsi="Times New Roman" w:cs="Times New Roman"/>
          <w:sz w:val="24"/>
          <w:szCs w:val="24"/>
          <w:lang w:val="en-US"/>
        </w:rPr>
        <w:t xml:space="preserve"> </w:t>
      </w:r>
      <w:r w:rsidRPr="00E75E35">
        <w:rPr>
          <w:rStyle w:val="tw4winMark"/>
          <w:lang w:val="en-US"/>
        </w:rPr>
        <w:t>{0&gt;</w:t>
      </w:r>
      <w:r w:rsidR="00D94790" w:rsidRPr="00E75E35">
        <w:rPr>
          <w:rFonts w:ascii="Times New Roman" w:eastAsia="Times New Roman" w:hAnsi="Times New Roman" w:cs="Times New Roman"/>
          <w:vanish/>
          <w:color w:val="FF0000"/>
          <w:sz w:val="24"/>
          <w:szCs w:val="24"/>
          <w:lang w:val="en-US"/>
        </w:rPr>
        <w:t>Observa-se, muitas vezes, que esse modelo de intervenção carrega consigo o sentido das drogas como um problema do indivíduo que deve ser normatizado, buscando a abstinência, por si mesmo ou pelo Estado (</w:t>
      </w:r>
      <w:r w:rsidR="003C3C26" w:rsidRPr="00E75E35">
        <w:rPr>
          <w:rFonts w:ascii="Times New Roman" w:eastAsia="Times New Roman" w:hAnsi="Times New Roman" w:cs="Times New Roman"/>
          <w:vanish/>
          <w:color w:val="FF0000"/>
          <w:sz w:val="24"/>
          <w:szCs w:val="24"/>
          <w:lang w:val="en-US"/>
        </w:rPr>
        <w:t>Corradi-Webster, 2009</w:t>
      </w:r>
      <w:r w:rsidR="00D94790" w:rsidRPr="00E75E35">
        <w:rPr>
          <w:rFonts w:ascii="Times New Roman" w:eastAsia="Times New Roman" w:hAnsi="Times New Roman" w:cs="Times New Roman"/>
          <w:vanish/>
          <w:color w:val="FF0000"/>
          <w:sz w:val="24"/>
          <w:szCs w:val="24"/>
          <w:lang w:val="en-US"/>
        </w:rPr>
        <w:t xml:space="preserve">). </w:t>
      </w:r>
      <w:r w:rsidR="0010388A" w:rsidRPr="00E75E35">
        <w:rPr>
          <w:rFonts w:ascii="Times New Roman" w:eastAsia="Times New Roman" w:hAnsi="Times New Roman" w:cs="Times New Roman"/>
          <w:vanish/>
          <w:color w:val="FF0000"/>
          <w:sz w:val="24"/>
          <w:szCs w:val="24"/>
          <w:lang w:val="en-US"/>
        </w:rPr>
        <w:t>É um modelo que tem por base o discurso proibicionista, que considera que o</w:t>
      </w:r>
      <w:r w:rsidR="001A1D01" w:rsidRPr="00E75E35">
        <w:rPr>
          <w:rFonts w:ascii="Times New Roman" w:eastAsia="Times New Roman" w:hAnsi="Times New Roman" w:cs="Times New Roman"/>
          <w:vanish/>
          <w:color w:val="FF0000"/>
          <w:sz w:val="24"/>
          <w:szCs w:val="24"/>
          <w:lang w:val="en-US"/>
        </w:rPr>
        <w:t xml:space="preserve"> consumo de drogas é danoso e </w:t>
      </w:r>
      <w:r w:rsidR="0010388A" w:rsidRPr="00E75E35">
        <w:rPr>
          <w:rFonts w:ascii="Times New Roman" w:eastAsia="Times New Roman" w:hAnsi="Times New Roman" w:cs="Times New Roman"/>
          <w:vanish/>
          <w:color w:val="FF0000"/>
          <w:sz w:val="24"/>
          <w:szCs w:val="24"/>
          <w:lang w:val="en-US"/>
        </w:rPr>
        <w:t>prescindível, devendo ser coibido</w:t>
      </w:r>
      <w:r w:rsidR="00AB4A03" w:rsidRPr="00E75E35">
        <w:rPr>
          <w:rFonts w:ascii="Times New Roman" w:eastAsia="Times New Roman" w:hAnsi="Times New Roman" w:cs="Times New Roman"/>
          <w:vanish/>
          <w:color w:val="FF0000"/>
          <w:sz w:val="24"/>
          <w:szCs w:val="24"/>
          <w:lang w:val="en-US"/>
        </w:rPr>
        <w:t xml:space="preserve"> e criminalizado</w:t>
      </w:r>
      <w:r w:rsidR="0010388A" w:rsidRPr="00E75E35">
        <w:rPr>
          <w:rFonts w:ascii="Times New Roman" w:eastAsia="Times New Roman" w:hAnsi="Times New Roman" w:cs="Times New Roman"/>
          <w:vanish/>
          <w:color w:val="FF0000"/>
          <w:sz w:val="24"/>
          <w:szCs w:val="24"/>
          <w:lang w:val="en-US"/>
        </w:rPr>
        <w:t xml:space="preserve"> pelo Estado</w:t>
      </w:r>
      <w:r w:rsidR="00AB4A03" w:rsidRPr="00E75E35">
        <w:rPr>
          <w:rFonts w:ascii="Times New Roman" w:eastAsia="Times New Roman" w:hAnsi="Times New Roman" w:cs="Times New Roman"/>
          <w:vanish/>
          <w:color w:val="FF0000"/>
          <w:sz w:val="24"/>
          <w:szCs w:val="24"/>
          <w:lang w:val="en-US"/>
        </w:rPr>
        <w:t>, incluindo que</w:t>
      </w:r>
      <w:r w:rsidR="008A6023" w:rsidRPr="00E75E35">
        <w:rPr>
          <w:rFonts w:ascii="Times New Roman" w:eastAsia="Times New Roman" w:hAnsi="Times New Roman" w:cs="Times New Roman"/>
          <w:vanish/>
          <w:color w:val="FF0000"/>
          <w:sz w:val="24"/>
          <w:szCs w:val="24"/>
          <w:lang w:val="en-US"/>
        </w:rPr>
        <w:t>m</w:t>
      </w:r>
      <w:r w:rsidR="00AB4A03" w:rsidRPr="00E75E35">
        <w:rPr>
          <w:rFonts w:ascii="Times New Roman" w:eastAsia="Times New Roman" w:hAnsi="Times New Roman" w:cs="Times New Roman"/>
          <w:vanish/>
          <w:color w:val="FF0000"/>
          <w:sz w:val="24"/>
          <w:szCs w:val="24"/>
          <w:lang w:val="en-US"/>
        </w:rPr>
        <w:t xml:space="preserve"> as produz, vende e/ou consume (Fiore, 2012)</w:t>
      </w:r>
      <w:r w:rsidR="0010388A" w:rsidRPr="00E75E35">
        <w:rPr>
          <w:rFonts w:ascii="Times New Roman" w:eastAsia="Times New Roman" w:hAnsi="Times New Roman" w:cs="Times New Roman"/>
          <w:vanish/>
          <w:color w:val="FF0000"/>
          <w:sz w:val="24"/>
          <w:szCs w:val="24"/>
          <w:lang w:val="en-US"/>
        </w:rPr>
        <w:t xml:space="preserve">. </w:t>
      </w:r>
      <w:r w:rsidR="0092402A" w:rsidRPr="00E75E35">
        <w:rPr>
          <w:rFonts w:ascii="Times New Roman" w:eastAsia="Calibri" w:hAnsi="Times New Roman" w:cs="Times New Roman"/>
          <w:vanish/>
          <w:color w:val="FF0000"/>
          <w:sz w:val="24"/>
          <w:szCs w:val="24"/>
          <w:lang w:val="en-US"/>
        </w:rPr>
        <w:t>As práticas exclusivamente</w:t>
      </w:r>
      <w:r w:rsidR="00B34500" w:rsidRPr="00E75E35">
        <w:rPr>
          <w:rFonts w:ascii="Times New Roman" w:eastAsia="Calibri" w:hAnsi="Times New Roman" w:cs="Times New Roman"/>
          <w:vanish/>
          <w:color w:val="FF0000"/>
          <w:sz w:val="24"/>
          <w:szCs w:val="24"/>
          <w:lang w:val="en-US"/>
        </w:rPr>
        <w:t xml:space="preserve"> </w:t>
      </w:r>
      <w:r w:rsidR="0092402A" w:rsidRPr="00E75E35">
        <w:rPr>
          <w:rFonts w:ascii="Times New Roman" w:eastAsia="Calibri" w:hAnsi="Times New Roman" w:cs="Times New Roman"/>
          <w:vanish/>
          <w:color w:val="FF0000"/>
          <w:sz w:val="24"/>
          <w:szCs w:val="24"/>
          <w:lang w:val="en-US"/>
        </w:rPr>
        <w:t>pró-abstinência são carregada</w:t>
      </w:r>
      <w:r w:rsidR="00B34500" w:rsidRPr="00E75E35">
        <w:rPr>
          <w:rFonts w:ascii="Times New Roman" w:eastAsia="Calibri" w:hAnsi="Times New Roman" w:cs="Times New Roman"/>
          <w:vanish/>
          <w:color w:val="FF0000"/>
          <w:sz w:val="24"/>
          <w:szCs w:val="24"/>
          <w:lang w:val="en-US"/>
        </w:rPr>
        <w:t>s de culpabilização</w:t>
      </w:r>
      <w:r w:rsidR="0092402A" w:rsidRPr="00E75E35">
        <w:rPr>
          <w:rFonts w:ascii="Times New Roman" w:eastAsia="Calibri" w:hAnsi="Times New Roman" w:cs="Times New Roman"/>
          <w:vanish/>
          <w:color w:val="FF0000"/>
          <w:sz w:val="24"/>
          <w:szCs w:val="24"/>
          <w:lang w:val="en-US"/>
        </w:rPr>
        <w:t xml:space="preserve"> do usuário, em</w:t>
      </w:r>
      <w:r w:rsidR="00B34500" w:rsidRPr="00E75E35">
        <w:rPr>
          <w:rFonts w:ascii="Times New Roman" w:eastAsia="Calibri" w:hAnsi="Times New Roman" w:cs="Times New Roman"/>
          <w:vanish/>
          <w:color w:val="FF0000"/>
          <w:sz w:val="24"/>
          <w:szCs w:val="24"/>
          <w:lang w:val="en-US"/>
        </w:rPr>
        <w:t xml:space="preserve"> que a possibilidade ou impossibilidade do tratamento recaem unicamente sobre o indivíduo</w:t>
      </w:r>
      <w:r w:rsidR="00750518" w:rsidRPr="00E75E35">
        <w:rPr>
          <w:rFonts w:ascii="Times New Roman" w:eastAsia="Calibri" w:hAnsi="Times New Roman" w:cs="Times New Roman"/>
          <w:vanish/>
          <w:color w:val="FF0000"/>
          <w:sz w:val="24"/>
          <w:szCs w:val="24"/>
          <w:lang w:val="en-US"/>
        </w:rPr>
        <w:t>, desconsiderando qualquer outro aspecto do contexto</w:t>
      </w:r>
      <w:r w:rsidR="0092402A" w:rsidRPr="00E75E35">
        <w:rPr>
          <w:rFonts w:ascii="Times New Roman" w:eastAsia="Calibri" w:hAnsi="Times New Roman" w:cs="Times New Roman"/>
          <w:vanish/>
          <w:color w:val="FF0000"/>
          <w:sz w:val="24"/>
          <w:szCs w:val="24"/>
          <w:lang w:val="en-US"/>
        </w:rPr>
        <w:t xml:space="preserve"> (Alves, 2009)</w:t>
      </w:r>
      <w:r w:rsidR="00B34500" w:rsidRPr="00E75E35">
        <w:rPr>
          <w:rFonts w:ascii="Times New Roman" w:eastAsia="Calibri" w:hAnsi="Times New Roman" w:cs="Times New Roman"/>
          <w:vanish/>
          <w:color w:val="FF0000"/>
          <w:sz w:val="24"/>
          <w:szCs w:val="24"/>
          <w:lang w:val="en-US"/>
        </w:rPr>
        <w:t xml:space="preserve">. </w:t>
      </w:r>
      <w:r w:rsidR="00750518" w:rsidRPr="00E75E35">
        <w:rPr>
          <w:rFonts w:ascii="Times New Roman" w:eastAsia="Calibri" w:hAnsi="Times New Roman" w:cs="Times New Roman"/>
          <w:vanish/>
          <w:color w:val="FF0000"/>
          <w:sz w:val="24"/>
          <w:szCs w:val="24"/>
          <w:lang w:val="en-US"/>
        </w:rPr>
        <w:t>É esta visão que justifica o isolamento deste indivíduo, pois ele é quem precisa ser tratado para resolver o problema, não se considera</w:t>
      </w:r>
      <w:r w:rsidR="008A6023" w:rsidRPr="00E75E35">
        <w:rPr>
          <w:rFonts w:ascii="Times New Roman" w:eastAsia="Calibri" w:hAnsi="Times New Roman" w:cs="Times New Roman"/>
          <w:vanish/>
          <w:color w:val="FF0000"/>
          <w:sz w:val="24"/>
          <w:szCs w:val="24"/>
          <w:lang w:val="en-US"/>
        </w:rPr>
        <w:t>ndo</w:t>
      </w:r>
      <w:r w:rsidR="00750518" w:rsidRPr="00E75E35">
        <w:rPr>
          <w:rFonts w:ascii="Times New Roman" w:eastAsia="Calibri" w:hAnsi="Times New Roman" w:cs="Times New Roman"/>
          <w:vanish/>
          <w:color w:val="FF0000"/>
          <w:sz w:val="24"/>
          <w:szCs w:val="24"/>
          <w:lang w:val="en-US"/>
        </w:rPr>
        <w:t xml:space="preserve"> mudanças contextuais.</w:t>
      </w:r>
      <w:r w:rsidRPr="00E75E35">
        <w:rPr>
          <w:rStyle w:val="tw4winMark"/>
          <w:lang w:val="en-US"/>
        </w:rPr>
        <w:t>&lt;}75{&gt;</w:t>
      </w:r>
      <w:r w:rsidRPr="00243638">
        <w:rPr>
          <w:rFonts w:ascii="Times New Roman" w:eastAsia="Times New Roman" w:hAnsi="Times New Roman" w:cs="Times New Roman"/>
          <w:sz w:val="24"/>
          <w:szCs w:val="24"/>
          <w:lang w:val="en-US"/>
        </w:rPr>
        <w:t>It is often observed that this model of intervention carries with it the meaning of drugs as a problem of the individual that must be normalized, seeking abstinence, either by oneself or by the State (Corradi-Webster, 2009). It is a model based on the prohibitionist discourse, which considers that drug consumption is harmful and dispensable, and must be curbed and criminalized by the State, including those who produce, sell and/or consume drugs (Fiore, 2012). Exclusively pro-abstinence practices are loaded with blame for the user, in which the possibility or impossibility of treatment rests solely on the individual, disregarding any other aspect of the context (Alves, 2009). It is this view that justifies the isolation of these individuals, since it is them who need to be treated to solve the problem, not considering contextual changes.</w:t>
      </w:r>
      <w:r w:rsidRPr="00E75E35">
        <w:rPr>
          <w:rStyle w:val="tw4winMark"/>
          <w:lang w:val="en-US"/>
        </w:rPr>
        <w:t>&lt;0}</w:t>
      </w:r>
      <w:r w:rsidR="00750518" w:rsidRPr="00E75E35">
        <w:rPr>
          <w:rFonts w:ascii="Times New Roman" w:eastAsia="Calibri" w:hAnsi="Times New Roman" w:cs="Times New Roman"/>
          <w:sz w:val="24"/>
          <w:szCs w:val="24"/>
          <w:lang w:val="en-US"/>
        </w:rPr>
        <w:t xml:space="preserve"> </w:t>
      </w:r>
      <w:r w:rsidRPr="00E75E35">
        <w:rPr>
          <w:rStyle w:val="tw4winMark"/>
          <w:lang w:val="en-US"/>
        </w:rPr>
        <w:t>{0&gt;</w:t>
      </w:r>
      <w:r w:rsidR="00DA3694" w:rsidRPr="00E75E35">
        <w:rPr>
          <w:rFonts w:ascii="Times New Roman" w:eastAsia="Calibri" w:hAnsi="Times New Roman" w:cs="Times New Roman"/>
          <w:vanish/>
          <w:color w:val="FF0000"/>
          <w:sz w:val="24"/>
          <w:szCs w:val="24"/>
          <w:lang w:val="en-US"/>
        </w:rPr>
        <w:t>Esta perspectiva culpabilizante vai na contramão do que é proposto pelo Ministério da Saúde quando discute a clínica ampliada (Ministério da Saúde, 2007</w:t>
      </w:r>
      <w:r w:rsidR="00824C30" w:rsidRPr="00E75E35">
        <w:rPr>
          <w:rFonts w:ascii="Times New Roman" w:eastAsia="Calibri" w:hAnsi="Times New Roman" w:cs="Times New Roman"/>
          <w:vanish/>
          <w:color w:val="FF0000"/>
          <w:sz w:val="24"/>
          <w:szCs w:val="24"/>
          <w:lang w:val="en-US"/>
        </w:rPr>
        <w:t>a</w:t>
      </w:r>
      <w:r w:rsidR="00DA3694" w:rsidRPr="00E75E35">
        <w:rPr>
          <w:rFonts w:ascii="Times New Roman" w:eastAsia="Calibri" w:hAnsi="Times New Roman" w:cs="Times New Roman"/>
          <w:vanish/>
          <w:color w:val="FF0000"/>
          <w:sz w:val="24"/>
          <w:szCs w:val="24"/>
          <w:lang w:val="en-US"/>
        </w:rPr>
        <w:t>).</w:t>
      </w:r>
      <w:r w:rsidRPr="00E75E35">
        <w:rPr>
          <w:rStyle w:val="tw4winMark"/>
          <w:lang w:val="en-US"/>
        </w:rPr>
        <w:t>&lt;}75{&gt;</w:t>
      </w:r>
      <w:r w:rsidRPr="00243638">
        <w:rPr>
          <w:rFonts w:ascii="Times New Roman" w:eastAsia="Calibri" w:hAnsi="Times New Roman" w:cs="Times New Roman"/>
          <w:sz w:val="24"/>
          <w:szCs w:val="24"/>
          <w:lang w:val="en-US"/>
        </w:rPr>
        <w:t xml:space="preserve">This guilty perspective goes against what is proposed by the Ministry of Health when discussing the </w:t>
      </w:r>
      <w:r w:rsidRPr="00297FD1">
        <w:rPr>
          <w:rFonts w:ascii="Times New Roman" w:eastAsia="Calibri" w:hAnsi="Times New Roman" w:cs="Times New Roman"/>
          <w:sz w:val="24"/>
          <w:szCs w:val="24"/>
          <w:lang w:val="en-US"/>
        </w:rPr>
        <w:t>expanded clinic</w:t>
      </w:r>
      <w:r w:rsidRPr="00243638">
        <w:rPr>
          <w:rFonts w:ascii="Times New Roman" w:eastAsia="Calibri" w:hAnsi="Times New Roman" w:cs="Times New Roman"/>
          <w:sz w:val="24"/>
          <w:szCs w:val="24"/>
          <w:lang w:val="en-US"/>
        </w:rPr>
        <w:t xml:space="preserve"> ((Ministério da Saúde, 2007a).</w:t>
      </w:r>
      <w:r w:rsidRPr="00E75E35">
        <w:rPr>
          <w:rStyle w:val="tw4winMark"/>
          <w:lang w:val="en-US"/>
        </w:rPr>
        <w:t>&lt;0}</w:t>
      </w:r>
      <w:r w:rsidR="00DA3694" w:rsidRPr="00E75E35">
        <w:rPr>
          <w:rFonts w:ascii="Times New Roman" w:eastAsia="Calibri" w:hAnsi="Times New Roman" w:cs="Times New Roman"/>
          <w:sz w:val="24"/>
          <w:szCs w:val="24"/>
          <w:lang w:val="en-US"/>
        </w:rPr>
        <w:t xml:space="preserve"> </w:t>
      </w:r>
      <w:r w:rsidRPr="00E75E35">
        <w:rPr>
          <w:rStyle w:val="tw4winMark"/>
          <w:lang w:val="en-US"/>
        </w:rPr>
        <w:t>{0&gt;</w:t>
      </w:r>
      <w:r w:rsidR="00DA3694" w:rsidRPr="00E75E35">
        <w:rPr>
          <w:rFonts w:ascii="Times New Roman" w:eastAsia="Calibri" w:hAnsi="Times New Roman" w:cs="Times New Roman"/>
          <w:vanish/>
          <w:color w:val="FF0000"/>
          <w:sz w:val="24"/>
          <w:szCs w:val="24"/>
          <w:lang w:val="en-US"/>
        </w:rPr>
        <w:t xml:space="preserve">As orientações </w:t>
      </w:r>
      <w:r w:rsidR="001A1D01" w:rsidRPr="00E75E35">
        <w:rPr>
          <w:rFonts w:ascii="Times New Roman" w:eastAsia="Calibri" w:hAnsi="Times New Roman" w:cs="Times New Roman"/>
          <w:vanish/>
          <w:color w:val="FF0000"/>
          <w:sz w:val="24"/>
          <w:szCs w:val="24"/>
          <w:lang w:val="en-US"/>
        </w:rPr>
        <w:t>deste órgão sugerem a</w:t>
      </w:r>
      <w:r w:rsidR="00DA3694" w:rsidRPr="00E75E35">
        <w:rPr>
          <w:rFonts w:ascii="Times New Roman" w:eastAsia="Calibri" w:hAnsi="Times New Roman" w:cs="Times New Roman"/>
          <w:vanish/>
          <w:color w:val="FF0000"/>
          <w:sz w:val="24"/>
          <w:szCs w:val="24"/>
          <w:lang w:val="en-US"/>
        </w:rPr>
        <w:t xml:space="preserve"> </w:t>
      </w:r>
      <w:r w:rsidR="001A1D01" w:rsidRPr="00E75E35">
        <w:rPr>
          <w:rFonts w:ascii="Times New Roman" w:eastAsia="Calibri" w:hAnsi="Times New Roman" w:cs="Times New Roman"/>
          <w:vanish/>
          <w:color w:val="FF0000"/>
          <w:sz w:val="24"/>
          <w:szCs w:val="24"/>
          <w:lang w:val="en-US"/>
        </w:rPr>
        <w:t>co-responsabilização</w:t>
      </w:r>
      <w:r w:rsidR="00DA3694" w:rsidRPr="00E75E35">
        <w:rPr>
          <w:rFonts w:ascii="Times New Roman" w:eastAsia="Calibri" w:hAnsi="Times New Roman" w:cs="Times New Roman"/>
          <w:vanish/>
          <w:color w:val="FF0000"/>
          <w:sz w:val="24"/>
          <w:szCs w:val="24"/>
          <w:lang w:val="en-US"/>
        </w:rPr>
        <w:t xml:space="preserve"> </w:t>
      </w:r>
      <w:r w:rsidR="001A1D01" w:rsidRPr="00E75E35">
        <w:rPr>
          <w:rFonts w:ascii="Times New Roman" w:eastAsia="Calibri" w:hAnsi="Times New Roman" w:cs="Times New Roman"/>
          <w:vanish/>
          <w:color w:val="FF0000"/>
          <w:sz w:val="24"/>
          <w:szCs w:val="24"/>
          <w:lang w:val="en-US"/>
        </w:rPr>
        <w:t>d</w:t>
      </w:r>
      <w:r w:rsidR="00DA3694" w:rsidRPr="00E75E35">
        <w:rPr>
          <w:rFonts w:ascii="Times New Roman" w:eastAsia="Calibri" w:hAnsi="Times New Roman" w:cs="Times New Roman"/>
          <w:vanish/>
          <w:color w:val="FF0000"/>
          <w:sz w:val="24"/>
          <w:szCs w:val="24"/>
          <w:lang w:val="en-US"/>
        </w:rPr>
        <w:t>o usuário</w:t>
      </w:r>
      <w:r w:rsidR="001A1D01" w:rsidRPr="00E75E35">
        <w:rPr>
          <w:rFonts w:ascii="Times New Roman" w:eastAsia="Calibri" w:hAnsi="Times New Roman" w:cs="Times New Roman"/>
          <w:vanish/>
          <w:color w:val="FF0000"/>
          <w:sz w:val="24"/>
          <w:szCs w:val="24"/>
          <w:lang w:val="en-US"/>
        </w:rPr>
        <w:t>, sem</w:t>
      </w:r>
      <w:r w:rsidR="00DA3694" w:rsidRPr="00E75E35">
        <w:rPr>
          <w:rFonts w:ascii="Times New Roman" w:eastAsia="Calibri" w:hAnsi="Times New Roman" w:cs="Times New Roman"/>
          <w:vanish/>
          <w:color w:val="FF0000"/>
          <w:sz w:val="24"/>
          <w:szCs w:val="24"/>
          <w:lang w:val="en-US"/>
        </w:rPr>
        <w:t xml:space="preserve"> culpabilizá-lo ou humilhá-lo</w:t>
      </w:r>
      <w:r w:rsidR="00DA3694" w:rsidRPr="00E75E35">
        <w:rPr>
          <w:rFonts w:ascii="Times New Roman" w:eastAsia="Calibri" w:hAnsi="Times New Roman" w:cs="Times New Roman"/>
          <w:vanish/>
          <w:sz w:val="24"/>
          <w:szCs w:val="24"/>
          <w:lang w:val="en-US"/>
        </w:rPr>
        <w:t>.</w:t>
      </w:r>
      <w:r w:rsidRPr="00E75E35">
        <w:rPr>
          <w:rStyle w:val="tw4winMark"/>
          <w:lang w:val="en-US"/>
        </w:rPr>
        <w:t>&lt;}75{&gt;</w:t>
      </w:r>
      <w:r w:rsidRPr="00243638">
        <w:rPr>
          <w:rFonts w:ascii="Times New Roman" w:eastAsia="Calibri" w:hAnsi="Times New Roman" w:cs="Times New Roman"/>
          <w:sz w:val="24"/>
          <w:szCs w:val="24"/>
          <w:lang w:val="en-US"/>
        </w:rPr>
        <w:t>The guidelines of this body suggest co-responsibilization of the users, without blaming or humiliating them.</w:t>
      </w:r>
      <w:r w:rsidRPr="00E75E35">
        <w:rPr>
          <w:rStyle w:val="tw4winMark"/>
          <w:lang w:val="en-US"/>
        </w:rPr>
        <w:t>&lt;0}</w:t>
      </w:r>
      <w:r w:rsidR="00DA3694" w:rsidRPr="00E75E35">
        <w:rPr>
          <w:rFonts w:ascii="Times New Roman" w:eastAsia="Calibri" w:hAnsi="Times New Roman" w:cs="Times New Roman"/>
          <w:sz w:val="24"/>
          <w:szCs w:val="24"/>
          <w:lang w:val="en-US"/>
        </w:rPr>
        <w:t xml:space="preserve"> </w:t>
      </w:r>
    </w:p>
    <w:p w:rsidR="0079448D" w:rsidRPr="00E75E35" w:rsidRDefault="00B34500" w:rsidP="002178B4">
      <w:pPr>
        <w:spacing w:after="0" w:line="360" w:lineRule="auto"/>
        <w:jc w:val="both"/>
        <w:rPr>
          <w:rFonts w:ascii="Times New Roman" w:hAnsi="Times New Roman" w:cs="Times New Roman"/>
          <w:sz w:val="24"/>
          <w:szCs w:val="24"/>
          <w:lang w:val="en-US"/>
        </w:rPr>
      </w:pPr>
      <w:r w:rsidRPr="00E75E35">
        <w:rPr>
          <w:rFonts w:ascii="Times New Roman" w:hAnsi="Times New Roman" w:cs="Times New Roman"/>
          <w:sz w:val="24"/>
          <w:szCs w:val="24"/>
          <w:lang w:val="en-US"/>
        </w:rPr>
        <w:t xml:space="preserve"> </w:t>
      </w:r>
      <w:r w:rsidR="00864773" w:rsidRPr="00E75E35">
        <w:rPr>
          <w:rFonts w:ascii="Times New Roman" w:hAnsi="Times New Roman" w:cs="Times New Roman"/>
          <w:sz w:val="24"/>
          <w:szCs w:val="24"/>
          <w:lang w:val="en-US"/>
        </w:rPr>
        <w:tab/>
      </w:r>
      <w:r w:rsidR="00E11FCD" w:rsidRPr="00E75E35">
        <w:rPr>
          <w:rFonts w:ascii="Times New Roman" w:hAnsi="Times New Roman" w:cs="Times New Roman"/>
          <w:sz w:val="24"/>
          <w:szCs w:val="24"/>
          <w:lang w:val="en-US"/>
        </w:rPr>
        <w:t xml:space="preserve"> </w:t>
      </w:r>
    </w:p>
    <w:p w:rsidR="00DA0FA5" w:rsidRPr="00E75E35" w:rsidRDefault="00243638" w:rsidP="00243638">
      <w:pPr>
        <w:pStyle w:val="Ttulo2"/>
        <w:spacing w:before="0" w:line="360" w:lineRule="auto"/>
        <w:rPr>
          <w:rFonts w:ascii="Times New Roman" w:hAnsi="Times New Roman" w:cs="Times New Roman"/>
          <w:color w:val="auto"/>
          <w:sz w:val="24"/>
          <w:szCs w:val="24"/>
          <w:lang w:val="en-US"/>
        </w:rPr>
      </w:pPr>
      <w:r w:rsidRPr="00E75E35">
        <w:rPr>
          <w:rStyle w:val="tw4winMark"/>
          <w:lang w:val="en-US"/>
        </w:rPr>
        <w:t>{0&gt;</w:t>
      </w:r>
      <w:r w:rsidR="000327BF" w:rsidRPr="00E75E35">
        <w:rPr>
          <w:rFonts w:ascii="Times New Roman" w:hAnsi="Times New Roman" w:cs="Times New Roman"/>
          <w:vanish/>
          <w:color w:val="FF0000"/>
          <w:sz w:val="24"/>
          <w:szCs w:val="24"/>
          <w:lang w:val="en-US"/>
        </w:rPr>
        <w:t xml:space="preserve">A naturalização </w:t>
      </w:r>
      <w:r w:rsidR="009874D3" w:rsidRPr="00E75E35">
        <w:rPr>
          <w:rFonts w:ascii="Times New Roman" w:hAnsi="Times New Roman" w:cs="Times New Roman"/>
          <w:vanish/>
          <w:color w:val="FF0000"/>
          <w:sz w:val="24"/>
          <w:szCs w:val="24"/>
          <w:lang w:val="en-US"/>
        </w:rPr>
        <w:t>da</w:t>
      </w:r>
      <w:r w:rsidR="001153D2" w:rsidRPr="00E75E35">
        <w:rPr>
          <w:rFonts w:ascii="Times New Roman" w:hAnsi="Times New Roman" w:cs="Times New Roman"/>
          <w:vanish/>
          <w:color w:val="FF0000"/>
          <w:sz w:val="24"/>
          <w:szCs w:val="24"/>
          <w:lang w:val="en-US"/>
        </w:rPr>
        <w:t xml:space="preserve"> </w:t>
      </w:r>
      <w:r w:rsidR="009874D3" w:rsidRPr="00E75E35">
        <w:rPr>
          <w:rFonts w:ascii="Times New Roman" w:hAnsi="Times New Roman" w:cs="Times New Roman"/>
          <w:vanish/>
          <w:color w:val="FF0000"/>
          <w:sz w:val="24"/>
          <w:szCs w:val="24"/>
          <w:lang w:val="en-US"/>
        </w:rPr>
        <w:t xml:space="preserve">reclusão </w:t>
      </w:r>
      <w:r w:rsidR="001153D2" w:rsidRPr="00E75E35">
        <w:rPr>
          <w:rFonts w:ascii="Times New Roman" w:hAnsi="Times New Roman" w:cs="Times New Roman"/>
          <w:vanish/>
          <w:color w:val="FF0000"/>
          <w:sz w:val="24"/>
          <w:szCs w:val="24"/>
          <w:lang w:val="en-US"/>
        </w:rPr>
        <w:t>c</w:t>
      </w:r>
      <w:r w:rsidR="009874D3" w:rsidRPr="00E75E35">
        <w:rPr>
          <w:rFonts w:ascii="Times New Roman" w:hAnsi="Times New Roman" w:cs="Times New Roman"/>
          <w:vanish/>
          <w:color w:val="FF0000"/>
          <w:sz w:val="24"/>
          <w:szCs w:val="24"/>
          <w:lang w:val="en-US"/>
        </w:rPr>
        <w:t>omo ideal de cuidado</w:t>
      </w:r>
      <w:r w:rsidRPr="00E75E35">
        <w:rPr>
          <w:rStyle w:val="tw4winMark"/>
          <w:lang w:val="en-US"/>
        </w:rPr>
        <w:t>&lt;}75{&gt;</w:t>
      </w:r>
      <w:r w:rsidRPr="00243638">
        <w:rPr>
          <w:rFonts w:ascii="Times New Roman" w:hAnsi="Times New Roman" w:cs="Times New Roman"/>
          <w:color w:val="auto"/>
          <w:sz w:val="24"/>
          <w:szCs w:val="24"/>
          <w:lang w:val="en-US"/>
        </w:rPr>
        <w:t xml:space="preserve">The naturalization of </w:t>
      </w:r>
      <w:r w:rsidR="007C4406">
        <w:rPr>
          <w:rFonts w:ascii="Times New Roman" w:hAnsi="Times New Roman" w:cs="Times New Roman"/>
          <w:color w:val="auto"/>
          <w:sz w:val="24"/>
          <w:szCs w:val="24"/>
          <w:lang w:val="en-US"/>
        </w:rPr>
        <w:t>internation</w:t>
      </w:r>
      <w:r w:rsidRPr="00243638">
        <w:rPr>
          <w:rFonts w:ascii="Times New Roman" w:hAnsi="Times New Roman" w:cs="Times New Roman"/>
          <w:color w:val="auto"/>
          <w:sz w:val="24"/>
          <w:szCs w:val="24"/>
          <w:lang w:val="en-US"/>
        </w:rPr>
        <w:t xml:space="preserve"> as </w:t>
      </w:r>
      <w:r w:rsidR="000C582D">
        <w:rPr>
          <w:rFonts w:ascii="Times New Roman" w:hAnsi="Times New Roman" w:cs="Times New Roman"/>
          <w:color w:val="auto"/>
          <w:sz w:val="24"/>
          <w:szCs w:val="24"/>
          <w:lang w:val="en-US"/>
        </w:rPr>
        <w:t>a</w:t>
      </w:r>
      <w:r w:rsidRPr="00243638">
        <w:rPr>
          <w:rFonts w:ascii="Times New Roman" w:hAnsi="Times New Roman" w:cs="Times New Roman"/>
          <w:color w:val="auto"/>
          <w:sz w:val="24"/>
          <w:szCs w:val="24"/>
          <w:lang w:val="en-US"/>
        </w:rPr>
        <w:t xml:space="preserve"> care ideal</w:t>
      </w:r>
      <w:r w:rsidRPr="00E75E35">
        <w:rPr>
          <w:rStyle w:val="tw4winMark"/>
          <w:lang w:val="en-US"/>
        </w:rPr>
        <w:t>&lt;0}</w:t>
      </w:r>
    </w:p>
    <w:p w:rsidR="000A2066" w:rsidRPr="00E75E35" w:rsidRDefault="009874D3" w:rsidP="002178B4">
      <w:pPr>
        <w:pStyle w:val="Ttulo2"/>
        <w:spacing w:before="0" w:line="360" w:lineRule="auto"/>
        <w:rPr>
          <w:rFonts w:ascii="Times New Roman" w:hAnsi="Times New Roman" w:cs="Times New Roman"/>
          <w:color w:val="auto"/>
          <w:sz w:val="24"/>
          <w:szCs w:val="24"/>
          <w:lang w:val="en-US"/>
        </w:rPr>
      </w:pPr>
      <w:r w:rsidRPr="00E75E35">
        <w:rPr>
          <w:rFonts w:ascii="Times New Roman" w:hAnsi="Times New Roman" w:cs="Times New Roman"/>
          <w:color w:val="auto"/>
          <w:sz w:val="24"/>
          <w:szCs w:val="24"/>
          <w:lang w:val="en-US"/>
        </w:rPr>
        <w:t xml:space="preserve"> </w:t>
      </w:r>
    </w:p>
    <w:p w:rsidR="00B82FDB" w:rsidRPr="00E75E35" w:rsidRDefault="00E160D9" w:rsidP="00E160D9">
      <w:pPr>
        <w:spacing w:after="0" w:line="360" w:lineRule="auto"/>
        <w:ind w:firstLine="708"/>
        <w:jc w:val="both"/>
        <w:rPr>
          <w:rFonts w:ascii="Times New Roman" w:hAnsi="Times New Roman" w:cs="Times New Roman"/>
          <w:sz w:val="24"/>
          <w:szCs w:val="24"/>
          <w:lang w:val="en-US"/>
        </w:rPr>
      </w:pPr>
      <w:r w:rsidRPr="00E75E35">
        <w:rPr>
          <w:rStyle w:val="tw4winMark"/>
          <w:lang w:val="en-US"/>
        </w:rPr>
        <w:t>{0&gt;</w:t>
      </w:r>
      <w:r w:rsidR="00C1670B" w:rsidRPr="00E75E35">
        <w:rPr>
          <w:rFonts w:ascii="Times New Roman" w:hAnsi="Times New Roman" w:cs="Times New Roman"/>
          <w:vanish/>
          <w:color w:val="FF0000"/>
          <w:sz w:val="24"/>
          <w:szCs w:val="24"/>
          <w:lang w:val="en-US"/>
        </w:rPr>
        <w:t>As internações nas Comunidades Terapêuticas são descritas de forma naturalizada</w:t>
      </w:r>
      <w:r w:rsidR="000A2066" w:rsidRPr="00E75E35">
        <w:rPr>
          <w:rFonts w:ascii="Times New Roman" w:hAnsi="Times New Roman" w:cs="Times New Roman"/>
          <w:vanish/>
          <w:color w:val="FF0000"/>
          <w:sz w:val="24"/>
          <w:szCs w:val="24"/>
          <w:lang w:val="en-US"/>
        </w:rPr>
        <w:t>, como parte d</w:t>
      </w:r>
      <w:r w:rsidR="00F23BC2" w:rsidRPr="00E75E35">
        <w:rPr>
          <w:rFonts w:ascii="Times New Roman" w:hAnsi="Times New Roman" w:cs="Times New Roman"/>
          <w:vanish/>
          <w:color w:val="FF0000"/>
          <w:sz w:val="24"/>
          <w:szCs w:val="24"/>
          <w:lang w:val="en-US"/>
        </w:rPr>
        <w:t xml:space="preserve">a vida </w:t>
      </w:r>
      <w:r w:rsidR="00C1670B" w:rsidRPr="00E75E35">
        <w:rPr>
          <w:rFonts w:ascii="Times New Roman" w:hAnsi="Times New Roman" w:cs="Times New Roman"/>
          <w:vanish/>
          <w:color w:val="FF0000"/>
          <w:sz w:val="24"/>
          <w:szCs w:val="24"/>
          <w:lang w:val="en-US"/>
        </w:rPr>
        <w:t>das pessoas que fazem uso de drogas</w:t>
      </w:r>
      <w:r w:rsidR="00C1670B" w:rsidRPr="00E75E35">
        <w:rPr>
          <w:rFonts w:ascii="Times New Roman" w:hAnsi="Times New Roman" w:cs="Times New Roman"/>
          <w:vanish/>
          <w:sz w:val="24"/>
          <w:szCs w:val="24"/>
          <w:lang w:val="en-US"/>
        </w:rPr>
        <w:t>.</w:t>
      </w:r>
      <w:r w:rsidRPr="00E75E35">
        <w:rPr>
          <w:rStyle w:val="tw4winMark"/>
          <w:lang w:val="en-US"/>
        </w:rPr>
        <w:t>&lt;}75{&gt;</w:t>
      </w:r>
      <w:r w:rsidR="007C4406">
        <w:rPr>
          <w:rFonts w:ascii="Times New Roman" w:hAnsi="Times New Roman" w:cs="Times New Roman"/>
          <w:sz w:val="24"/>
          <w:szCs w:val="24"/>
          <w:lang w:val="en-US"/>
        </w:rPr>
        <w:t>Internation</w:t>
      </w:r>
      <w:r w:rsidR="00243638" w:rsidRPr="00E160D9">
        <w:rPr>
          <w:rFonts w:ascii="Times New Roman" w:hAnsi="Times New Roman" w:cs="Times New Roman"/>
          <w:sz w:val="24"/>
          <w:szCs w:val="24"/>
          <w:lang w:val="en-US"/>
        </w:rPr>
        <w:t xml:space="preserve"> in Therapeutic Communities </w:t>
      </w:r>
      <w:r>
        <w:rPr>
          <w:rFonts w:ascii="Times New Roman" w:hAnsi="Times New Roman" w:cs="Times New Roman"/>
          <w:sz w:val="24"/>
          <w:szCs w:val="24"/>
          <w:lang w:val="en-US"/>
        </w:rPr>
        <w:t>was</w:t>
      </w:r>
      <w:r w:rsidR="00243638" w:rsidRPr="00E160D9">
        <w:rPr>
          <w:rFonts w:ascii="Times New Roman" w:hAnsi="Times New Roman" w:cs="Times New Roman"/>
          <w:sz w:val="24"/>
          <w:szCs w:val="24"/>
          <w:lang w:val="en-US"/>
        </w:rPr>
        <w:t xml:space="preserve"> described in a naturalized way, as part of the lives of people who use drugs.</w:t>
      </w:r>
      <w:r w:rsidRPr="00E75E35">
        <w:rPr>
          <w:rStyle w:val="tw4winMark"/>
          <w:lang w:val="en-US"/>
        </w:rPr>
        <w:t>&lt;0}</w:t>
      </w:r>
      <w:r w:rsidR="00C1670B" w:rsidRPr="00E75E35">
        <w:rPr>
          <w:rFonts w:ascii="Times New Roman" w:hAnsi="Times New Roman" w:cs="Times New Roman"/>
          <w:sz w:val="24"/>
          <w:szCs w:val="24"/>
          <w:lang w:val="en-US"/>
        </w:rPr>
        <w:t xml:space="preserve"> </w:t>
      </w:r>
      <w:r w:rsidRPr="00E75E35">
        <w:rPr>
          <w:rStyle w:val="tw4winMark"/>
          <w:lang w:val="en-US"/>
        </w:rPr>
        <w:t>{0&gt;</w:t>
      </w:r>
      <w:r w:rsidR="000A2066" w:rsidRPr="00E75E35">
        <w:rPr>
          <w:rFonts w:ascii="Times New Roman" w:hAnsi="Times New Roman" w:cs="Times New Roman"/>
          <w:vanish/>
          <w:color w:val="FF0000"/>
          <w:sz w:val="24"/>
          <w:szCs w:val="24"/>
          <w:lang w:val="en-US"/>
        </w:rPr>
        <w:t>H</w:t>
      </w:r>
      <w:r w:rsidR="00C1670B" w:rsidRPr="00E75E35">
        <w:rPr>
          <w:rFonts w:ascii="Times New Roman" w:hAnsi="Times New Roman" w:cs="Times New Roman"/>
          <w:vanish/>
          <w:color w:val="FF0000"/>
          <w:sz w:val="24"/>
          <w:szCs w:val="24"/>
          <w:lang w:val="en-US"/>
        </w:rPr>
        <w:t xml:space="preserve">á </w:t>
      </w:r>
      <w:r w:rsidR="000A2066" w:rsidRPr="00E75E35">
        <w:rPr>
          <w:rFonts w:ascii="Times New Roman" w:hAnsi="Times New Roman" w:cs="Times New Roman"/>
          <w:vanish/>
          <w:color w:val="FF0000"/>
          <w:sz w:val="24"/>
          <w:szCs w:val="24"/>
          <w:lang w:val="en-US"/>
        </w:rPr>
        <w:t xml:space="preserve">pouca problematização </w:t>
      </w:r>
      <w:r w:rsidR="001F6C40" w:rsidRPr="00E75E35">
        <w:rPr>
          <w:rFonts w:ascii="Times New Roman" w:hAnsi="Times New Roman" w:cs="Times New Roman"/>
          <w:vanish/>
          <w:color w:val="FF0000"/>
          <w:sz w:val="24"/>
          <w:szCs w:val="24"/>
          <w:lang w:val="en-US"/>
        </w:rPr>
        <w:t xml:space="preserve">por parte dos usuários </w:t>
      </w:r>
      <w:r w:rsidR="00F23BC2" w:rsidRPr="00E75E35">
        <w:rPr>
          <w:rFonts w:ascii="Times New Roman" w:hAnsi="Times New Roman" w:cs="Times New Roman"/>
          <w:vanish/>
          <w:color w:val="FF0000"/>
          <w:sz w:val="24"/>
          <w:szCs w:val="24"/>
          <w:lang w:val="en-US"/>
        </w:rPr>
        <w:t xml:space="preserve">sobre </w:t>
      </w:r>
      <w:r w:rsidR="000A2066" w:rsidRPr="00E75E35">
        <w:rPr>
          <w:rFonts w:ascii="Times New Roman" w:hAnsi="Times New Roman" w:cs="Times New Roman"/>
          <w:vanish/>
          <w:color w:val="FF0000"/>
          <w:sz w:val="24"/>
          <w:szCs w:val="24"/>
          <w:lang w:val="en-US"/>
        </w:rPr>
        <w:t xml:space="preserve">o modo como </w:t>
      </w:r>
      <w:r w:rsidR="00F23BC2" w:rsidRPr="00E75E35">
        <w:rPr>
          <w:rFonts w:ascii="Times New Roman" w:hAnsi="Times New Roman" w:cs="Times New Roman"/>
          <w:vanish/>
          <w:color w:val="FF0000"/>
          <w:sz w:val="24"/>
          <w:szCs w:val="24"/>
          <w:lang w:val="en-US"/>
        </w:rPr>
        <w:t xml:space="preserve">estas </w:t>
      </w:r>
      <w:r w:rsidR="000A2066" w:rsidRPr="00E75E35">
        <w:rPr>
          <w:rFonts w:ascii="Times New Roman" w:hAnsi="Times New Roman" w:cs="Times New Roman"/>
          <w:vanish/>
          <w:color w:val="FF0000"/>
          <w:sz w:val="24"/>
          <w:szCs w:val="24"/>
          <w:lang w:val="en-US"/>
        </w:rPr>
        <w:t>ocorrem e sobre o que é oferecido como opção</w:t>
      </w:r>
      <w:r w:rsidR="00F23BC2" w:rsidRPr="00E75E35">
        <w:rPr>
          <w:rFonts w:ascii="Times New Roman" w:hAnsi="Times New Roman" w:cs="Times New Roman"/>
          <w:vanish/>
          <w:color w:val="FF0000"/>
          <w:sz w:val="24"/>
          <w:szCs w:val="24"/>
          <w:lang w:val="en-US"/>
        </w:rPr>
        <w:t>, a</w:t>
      </w:r>
      <w:r w:rsidR="000A2066" w:rsidRPr="00E75E35">
        <w:rPr>
          <w:rFonts w:ascii="Times New Roman" w:hAnsi="Times New Roman" w:cs="Times New Roman"/>
          <w:vanish/>
          <w:color w:val="FF0000"/>
          <w:sz w:val="24"/>
          <w:szCs w:val="24"/>
          <w:lang w:val="en-US"/>
        </w:rPr>
        <w:t>brindo espaço para diferentes formas de violação de direitos</w:t>
      </w:r>
      <w:r w:rsidR="00934871" w:rsidRPr="00E75E35">
        <w:rPr>
          <w:rFonts w:ascii="Times New Roman" w:hAnsi="Times New Roman" w:cs="Times New Roman"/>
          <w:vanish/>
          <w:color w:val="FF0000"/>
          <w:sz w:val="24"/>
          <w:szCs w:val="24"/>
          <w:lang w:val="en-US"/>
        </w:rPr>
        <w:t>.</w:t>
      </w:r>
      <w:r w:rsidRPr="00E75E35">
        <w:rPr>
          <w:rStyle w:val="tw4winMark"/>
          <w:lang w:val="en-US"/>
        </w:rPr>
        <w:t>&lt;}75{&gt;</w:t>
      </w:r>
      <w:r w:rsidRPr="00E160D9">
        <w:rPr>
          <w:rFonts w:ascii="Times New Roman" w:hAnsi="Times New Roman" w:cs="Times New Roman"/>
          <w:sz w:val="24"/>
          <w:szCs w:val="24"/>
          <w:lang w:val="en-US"/>
        </w:rPr>
        <w:t>There was little questioning by the users about how this occurs and about what is offered as an option, opening space for different forms of violation of rights.</w:t>
      </w:r>
      <w:r w:rsidRPr="00E75E35">
        <w:rPr>
          <w:rStyle w:val="tw4winMark"/>
          <w:lang w:val="en-US"/>
        </w:rPr>
        <w:t>&lt;0}</w:t>
      </w:r>
      <w:r w:rsidR="00934871" w:rsidRPr="00E75E35">
        <w:rPr>
          <w:rFonts w:ascii="Times New Roman" w:hAnsi="Times New Roman" w:cs="Times New Roman"/>
          <w:sz w:val="24"/>
          <w:szCs w:val="24"/>
          <w:lang w:val="en-US"/>
        </w:rPr>
        <w:t xml:space="preserve"> </w:t>
      </w:r>
    </w:p>
    <w:p w:rsidR="008613EF" w:rsidRPr="00E75E35" w:rsidRDefault="00E160D9" w:rsidP="00E160D9">
      <w:pPr>
        <w:spacing w:after="0" w:line="360" w:lineRule="auto"/>
        <w:ind w:firstLine="708"/>
        <w:jc w:val="both"/>
        <w:rPr>
          <w:rFonts w:ascii="Times New Roman" w:eastAsia="Calibri" w:hAnsi="Times New Roman" w:cs="Times New Roman"/>
          <w:sz w:val="24"/>
          <w:szCs w:val="24"/>
          <w:lang w:val="en-US"/>
        </w:rPr>
      </w:pPr>
      <w:r w:rsidRPr="00E75E35">
        <w:rPr>
          <w:rStyle w:val="tw4winMark"/>
          <w:lang w:val="en-US"/>
        </w:rPr>
        <w:t>{0&gt;</w:t>
      </w:r>
      <w:r w:rsidR="003C1119" w:rsidRPr="00E75E35">
        <w:rPr>
          <w:rFonts w:ascii="Times New Roman" w:eastAsia="Calibri" w:hAnsi="Times New Roman" w:cs="Times New Roman"/>
          <w:vanish/>
          <w:color w:val="FF0000"/>
          <w:sz w:val="24"/>
          <w:szCs w:val="24"/>
          <w:lang w:val="en-US"/>
        </w:rPr>
        <w:t>Daniel relatou um jargão ouvido nas CTs sobre as consequências do uso de drogas, depositando na internação a única possibilidade de cuidado, frente às perspectivas de morte ou prisão.</w:t>
      </w:r>
      <w:r w:rsidRPr="00E75E35">
        <w:rPr>
          <w:rStyle w:val="tw4winMark"/>
          <w:lang w:val="en-US"/>
        </w:rPr>
        <w:t>&lt;}75{&gt;</w:t>
      </w:r>
      <w:r w:rsidRPr="00E160D9">
        <w:rPr>
          <w:rFonts w:ascii="Times New Roman" w:eastAsia="Calibri" w:hAnsi="Times New Roman" w:cs="Times New Roman"/>
          <w:sz w:val="24"/>
          <w:szCs w:val="24"/>
          <w:lang w:val="en-US"/>
        </w:rPr>
        <w:t xml:space="preserve">Daniel reported a </w:t>
      </w:r>
      <w:r w:rsidR="00C40E25">
        <w:rPr>
          <w:rFonts w:ascii="Times New Roman" w:eastAsia="Calibri" w:hAnsi="Times New Roman" w:cs="Times New Roman"/>
          <w:sz w:val="24"/>
          <w:szCs w:val="24"/>
          <w:lang w:val="en-US"/>
        </w:rPr>
        <w:t xml:space="preserve">piece of </w:t>
      </w:r>
      <w:r w:rsidRPr="00E160D9">
        <w:rPr>
          <w:rFonts w:ascii="Times New Roman" w:eastAsia="Calibri" w:hAnsi="Times New Roman" w:cs="Times New Roman"/>
          <w:sz w:val="24"/>
          <w:szCs w:val="24"/>
          <w:lang w:val="en-US"/>
        </w:rPr>
        <w:t xml:space="preserve">jargon heard in the TCs about the consequences of drug use, placing the </w:t>
      </w:r>
      <w:r w:rsidR="007C4406">
        <w:rPr>
          <w:rFonts w:ascii="Times New Roman" w:eastAsia="Calibri" w:hAnsi="Times New Roman" w:cs="Times New Roman"/>
          <w:sz w:val="24"/>
          <w:szCs w:val="24"/>
          <w:lang w:val="en-US"/>
        </w:rPr>
        <w:t>internation</w:t>
      </w:r>
      <w:r w:rsidRPr="00E160D9">
        <w:rPr>
          <w:rFonts w:ascii="Times New Roman" w:eastAsia="Calibri" w:hAnsi="Times New Roman" w:cs="Times New Roman"/>
          <w:sz w:val="24"/>
          <w:szCs w:val="24"/>
          <w:lang w:val="en-US"/>
        </w:rPr>
        <w:t xml:space="preserve"> as the only possibility of care, faced with the prospects of death or imprisonment.</w:t>
      </w:r>
      <w:r w:rsidRPr="00E75E35">
        <w:rPr>
          <w:rStyle w:val="tw4winMark"/>
          <w:lang w:val="en-US"/>
        </w:rPr>
        <w:t>&lt;0}</w:t>
      </w:r>
      <w:r w:rsidR="003C1119" w:rsidRPr="00E75E35">
        <w:rPr>
          <w:rFonts w:ascii="Times New Roman" w:eastAsia="Calibri" w:hAnsi="Times New Roman" w:cs="Times New Roman"/>
          <w:sz w:val="24"/>
          <w:szCs w:val="24"/>
          <w:lang w:val="en-US"/>
        </w:rPr>
        <w:t xml:space="preserve"> </w:t>
      </w:r>
    </w:p>
    <w:p w:rsidR="00D660CD" w:rsidRPr="00E75E35" w:rsidRDefault="00D660CD" w:rsidP="008613EF">
      <w:pPr>
        <w:spacing w:after="0" w:line="480" w:lineRule="auto"/>
        <w:ind w:firstLine="708"/>
        <w:jc w:val="both"/>
        <w:rPr>
          <w:rFonts w:ascii="Times New Roman" w:eastAsia="Calibri" w:hAnsi="Times New Roman" w:cs="Times New Roman"/>
          <w:sz w:val="24"/>
          <w:szCs w:val="24"/>
          <w:lang w:val="en-US"/>
        </w:rPr>
      </w:pPr>
    </w:p>
    <w:p w:rsidR="00396715" w:rsidRPr="00E75E35" w:rsidRDefault="00E160D9" w:rsidP="00D201A7">
      <w:pPr>
        <w:spacing w:after="0" w:line="240" w:lineRule="auto"/>
        <w:ind w:left="1418"/>
        <w:jc w:val="both"/>
        <w:rPr>
          <w:rFonts w:ascii="Times New Roman" w:hAnsi="Times New Roman" w:cs="Times New Roman"/>
          <w:i/>
          <w:sz w:val="24"/>
          <w:szCs w:val="24"/>
          <w:lang w:val="en-US"/>
        </w:rPr>
      </w:pPr>
      <w:r w:rsidRPr="00E75E35">
        <w:rPr>
          <w:rStyle w:val="tw4winMark"/>
          <w:lang w:val="en-US"/>
        </w:rPr>
        <w:t>{0&gt;</w:t>
      </w:r>
      <w:r w:rsidR="0084355D" w:rsidRPr="00E75E35">
        <w:rPr>
          <w:rFonts w:ascii="Times New Roman" w:hAnsi="Times New Roman" w:cs="Times New Roman"/>
          <w:i/>
          <w:vanish/>
          <w:color w:val="FF0000"/>
          <w:sz w:val="24"/>
          <w:szCs w:val="24"/>
          <w:lang w:val="en-US"/>
        </w:rPr>
        <w:t>Daniel:</w:t>
      </w:r>
      <w:r w:rsidRPr="00E75E35">
        <w:rPr>
          <w:rStyle w:val="tw4winMark"/>
          <w:lang w:val="en-US"/>
        </w:rPr>
        <w:t>&lt;}75{&gt;</w:t>
      </w:r>
      <w:r w:rsidRPr="00E160D9">
        <w:rPr>
          <w:rFonts w:ascii="Times New Roman" w:hAnsi="Times New Roman" w:cs="Times New Roman"/>
          <w:i/>
          <w:sz w:val="24"/>
          <w:szCs w:val="24"/>
          <w:lang w:val="en-US"/>
        </w:rPr>
        <w:t>Daniel:</w:t>
      </w:r>
      <w:r w:rsidRPr="00E75E35">
        <w:rPr>
          <w:rStyle w:val="tw4winMark"/>
          <w:lang w:val="en-US"/>
        </w:rPr>
        <w:t>&lt;0}</w:t>
      </w:r>
      <w:r w:rsidR="0084355D" w:rsidRPr="00E75E35">
        <w:rPr>
          <w:rFonts w:ascii="Times New Roman" w:hAnsi="Times New Roman" w:cs="Times New Roman"/>
          <w:i/>
          <w:sz w:val="24"/>
          <w:szCs w:val="24"/>
          <w:lang w:val="en-US"/>
        </w:rPr>
        <w:t xml:space="preserve"> </w:t>
      </w:r>
      <w:r w:rsidRPr="00E75E35">
        <w:rPr>
          <w:rStyle w:val="tw4winMark"/>
          <w:lang w:val="en-US"/>
        </w:rPr>
        <w:t>{0&gt;</w:t>
      </w:r>
      <w:r w:rsidR="003C1119" w:rsidRPr="00E75E35">
        <w:rPr>
          <w:rFonts w:ascii="Times New Roman" w:hAnsi="Times New Roman" w:cs="Times New Roman"/>
          <w:i/>
          <w:vanish/>
          <w:color w:val="FF0000"/>
          <w:sz w:val="24"/>
          <w:szCs w:val="24"/>
          <w:lang w:val="en-US"/>
        </w:rPr>
        <w:t>Porque, como o pessoal na Comunidade fala, que quem usa droga tem três destinos, né: clínica, cemitério ou cadeia</w:t>
      </w:r>
      <w:r w:rsidR="00AA3836" w:rsidRPr="00E75E35">
        <w:rPr>
          <w:rFonts w:ascii="Times New Roman" w:hAnsi="Times New Roman" w:cs="Times New Roman"/>
          <w:i/>
          <w:vanish/>
          <w:color w:val="FF0000"/>
          <w:sz w:val="24"/>
          <w:szCs w:val="24"/>
          <w:lang w:val="en-US"/>
        </w:rPr>
        <w:t>.</w:t>
      </w:r>
      <w:r w:rsidRPr="00E75E35">
        <w:rPr>
          <w:rStyle w:val="tw4winMark"/>
          <w:color w:val="FF0000"/>
          <w:lang w:val="en-US"/>
        </w:rPr>
        <w:t>&lt;}</w:t>
      </w:r>
      <w:r w:rsidRPr="00E75E35">
        <w:rPr>
          <w:rStyle w:val="tw4winMark"/>
          <w:lang w:val="en-US"/>
        </w:rPr>
        <w:t>75{&gt;</w:t>
      </w:r>
      <w:r w:rsidRPr="00E160D9">
        <w:rPr>
          <w:rFonts w:ascii="Times New Roman" w:hAnsi="Times New Roman" w:cs="Times New Roman"/>
          <w:i/>
          <w:sz w:val="24"/>
          <w:szCs w:val="24"/>
          <w:lang w:val="en-US"/>
        </w:rPr>
        <w:t>Because, as the staff in the community say, those who use drugs have three destinations, right: clinic, graveyard or prison.</w:t>
      </w:r>
      <w:r w:rsidRPr="00E75E35">
        <w:rPr>
          <w:rStyle w:val="tw4winMark"/>
          <w:lang w:val="en-US"/>
        </w:rPr>
        <w:t>&lt;0}</w:t>
      </w:r>
      <w:r w:rsidR="00AA3836" w:rsidRPr="00E75E35">
        <w:rPr>
          <w:rFonts w:ascii="Times New Roman" w:hAnsi="Times New Roman" w:cs="Times New Roman"/>
          <w:i/>
          <w:sz w:val="24"/>
          <w:szCs w:val="24"/>
          <w:lang w:val="en-US"/>
        </w:rPr>
        <w:t xml:space="preserve"> </w:t>
      </w:r>
      <w:r w:rsidR="00D201A7" w:rsidRPr="00E75E35">
        <w:rPr>
          <w:rStyle w:val="tw4winMark"/>
          <w:lang w:val="en-US"/>
        </w:rPr>
        <w:t>{0&gt;</w:t>
      </w:r>
      <w:r w:rsidR="00AA3836" w:rsidRPr="00E75E35">
        <w:rPr>
          <w:rFonts w:ascii="Times New Roman" w:hAnsi="Times New Roman" w:cs="Times New Roman"/>
          <w:i/>
          <w:vanish/>
          <w:color w:val="FF0000"/>
          <w:sz w:val="24"/>
          <w:szCs w:val="24"/>
          <w:lang w:val="en-US"/>
        </w:rPr>
        <w:t>A</w:t>
      </w:r>
      <w:r w:rsidR="003C1119" w:rsidRPr="00E75E35">
        <w:rPr>
          <w:rFonts w:ascii="Times New Roman" w:hAnsi="Times New Roman" w:cs="Times New Roman"/>
          <w:i/>
          <w:vanish/>
          <w:color w:val="FF0000"/>
          <w:sz w:val="24"/>
          <w:szCs w:val="24"/>
          <w:lang w:val="en-US"/>
        </w:rPr>
        <w:t>í então eu pensei clínica e cadeia eu já fui, só falta o cemitério, ent</w:t>
      </w:r>
      <w:r w:rsidR="00864773" w:rsidRPr="00E75E35">
        <w:rPr>
          <w:rFonts w:ascii="Times New Roman" w:hAnsi="Times New Roman" w:cs="Times New Roman"/>
          <w:i/>
          <w:vanish/>
          <w:color w:val="FF0000"/>
          <w:sz w:val="24"/>
          <w:szCs w:val="24"/>
          <w:lang w:val="en-US"/>
        </w:rPr>
        <w:t>ão tá na hora de parar (risos).</w:t>
      </w:r>
      <w:r w:rsidR="00D201A7" w:rsidRPr="00E75E35">
        <w:rPr>
          <w:rStyle w:val="tw4winMark"/>
          <w:lang w:val="en-US"/>
        </w:rPr>
        <w:t>&lt;}75{&gt;</w:t>
      </w:r>
      <w:r w:rsidRPr="00D201A7">
        <w:rPr>
          <w:rFonts w:ascii="Times New Roman" w:hAnsi="Times New Roman" w:cs="Times New Roman"/>
          <w:i/>
          <w:sz w:val="24"/>
          <w:szCs w:val="24"/>
          <w:lang w:val="en-US"/>
        </w:rPr>
        <w:t>Then I thought I already went</w:t>
      </w:r>
      <w:r w:rsidR="00D201A7" w:rsidRPr="00D201A7">
        <w:rPr>
          <w:rFonts w:ascii="Times New Roman" w:hAnsi="Times New Roman" w:cs="Times New Roman"/>
          <w:i/>
          <w:sz w:val="24"/>
          <w:szCs w:val="24"/>
          <w:lang w:val="en-US"/>
        </w:rPr>
        <w:t xml:space="preserve"> to the clinic and prison</w:t>
      </w:r>
      <w:r w:rsidRPr="00D201A7">
        <w:rPr>
          <w:rFonts w:ascii="Times New Roman" w:hAnsi="Times New Roman" w:cs="Times New Roman"/>
          <w:i/>
          <w:sz w:val="24"/>
          <w:szCs w:val="24"/>
          <w:lang w:val="en-US"/>
        </w:rPr>
        <w:t>, just missing the graveyard, then it's time to stop (laughs).</w:t>
      </w:r>
      <w:r w:rsidR="00D201A7" w:rsidRPr="00E75E35">
        <w:rPr>
          <w:rStyle w:val="tw4winMark"/>
          <w:lang w:val="en-US"/>
        </w:rPr>
        <w:t>&lt;0}</w:t>
      </w:r>
    </w:p>
    <w:p w:rsidR="0084355D" w:rsidRPr="00E75E35" w:rsidRDefault="0084355D" w:rsidP="008613EF">
      <w:pPr>
        <w:spacing w:after="0" w:line="240" w:lineRule="auto"/>
        <w:ind w:left="1418"/>
        <w:jc w:val="both"/>
        <w:rPr>
          <w:rFonts w:ascii="Times New Roman" w:eastAsia="Calibri" w:hAnsi="Times New Roman" w:cs="Times New Roman"/>
          <w:sz w:val="24"/>
          <w:szCs w:val="24"/>
          <w:lang w:val="en-US"/>
        </w:rPr>
      </w:pPr>
    </w:p>
    <w:p w:rsidR="00D660CD" w:rsidRPr="00E75E35" w:rsidRDefault="00D660CD" w:rsidP="008613EF">
      <w:pPr>
        <w:spacing w:after="0" w:line="240" w:lineRule="auto"/>
        <w:ind w:left="1418"/>
        <w:jc w:val="both"/>
        <w:rPr>
          <w:rFonts w:ascii="Times New Roman" w:eastAsia="Calibri" w:hAnsi="Times New Roman" w:cs="Times New Roman"/>
          <w:sz w:val="24"/>
          <w:szCs w:val="24"/>
          <w:lang w:val="en-US"/>
        </w:rPr>
      </w:pPr>
    </w:p>
    <w:p w:rsidR="00066BB3" w:rsidRPr="00E75E35" w:rsidRDefault="00D201A7" w:rsidP="00D201A7">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3C1119" w:rsidRPr="00E75E35">
        <w:rPr>
          <w:rFonts w:ascii="Times New Roman" w:hAnsi="Times New Roman" w:cs="Times New Roman"/>
          <w:vanish/>
          <w:color w:val="FF0000"/>
          <w:sz w:val="24"/>
          <w:szCs w:val="24"/>
          <w:lang w:val="en-US"/>
        </w:rPr>
        <w:t xml:space="preserve">A fala de Daniel </w:t>
      </w:r>
      <w:r w:rsidR="007971C0" w:rsidRPr="00E75E35">
        <w:rPr>
          <w:rFonts w:ascii="Times New Roman" w:hAnsi="Times New Roman" w:cs="Times New Roman"/>
          <w:vanish/>
          <w:color w:val="FF0000"/>
          <w:sz w:val="24"/>
          <w:szCs w:val="24"/>
          <w:lang w:val="en-US"/>
        </w:rPr>
        <w:t>aborda as trajetórias que são disponibilizadas aos usuários de drogas com base nas políticas e discursos atuais.</w:t>
      </w:r>
      <w:r w:rsidRPr="00E75E35">
        <w:rPr>
          <w:rStyle w:val="tw4winMark"/>
          <w:lang w:val="en-US"/>
        </w:rPr>
        <w:t>&lt;}75{&gt;</w:t>
      </w:r>
      <w:r w:rsidRPr="00D201A7">
        <w:rPr>
          <w:rFonts w:ascii="Times New Roman" w:hAnsi="Times New Roman" w:cs="Times New Roman"/>
          <w:sz w:val="24"/>
          <w:szCs w:val="24"/>
          <w:lang w:val="en-US"/>
        </w:rPr>
        <w:t>Daniel's statement addresses the trajectories that are made available to drug users based on current policies and discourses.</w:t>
      </w:r>
      <w:r w:rsidRPr="00E75E35">
        <w:rPr>
          <w:rStyle w:val="tw4winMark"/>
          <w:lang w:val="en-US"/>
        </w:rPr>
        <w:t>&lt;0}</w:t>
      </w:r>
      <w:r w:rsidR="007971C0" w:rsidRPr="00E75E35">
        <w:rPr>
          <w:rFonts w:ascii="Times New Roman" w:hAnsi="Times New Roman" w:cs="Times New Roman"/>
          <w:sz w:val="24"/>
          <w:szCs w:val="24"/>
          <w:lang w:val="en-US"/>
        </w:rPr>
        <w:t xml:space="preserve"> </w:t>
      </w:r>
      <w:r w:rsidRPr="00E75E35">
        <w:rPr>
          <w:rStyle w:val="tw4winMark"/>
          <w:lang w:val="en-US"/>
        </w:rPr>
        <w:t>{0&gt;</w:t>
      </w:r>
      <w:r w:rsidR="007971C0" w:rsidRPr="00E75E35">
        <w:rPr>
          <w:rFonts w:ascii="Times New Roman" w:hAnsi="Times New Roman" w:cs="Times New Roman"/>
          <w:vanish/>
          <w:color w:val="FF0000"/>
          <w:sz w:val="24"/>
          <w:szCs w:val="24"/>
          <w:lang w:val="en-US"/>
        </w:rPr>
        <w:t xml:space="preserve">As políticas proibicionistas </w:t>
      </w:r>
      <w:r w:rsidR="00D64B53" w:rsidRPr="00E75E35">
        <w:rPr>
          <w:rFonts w:ascii="Times New Roman" w:hAnsi="Times New Roman" w:cs="Times New Roman"/>
          <w:vanish/>
          <w:color w:val="FF0000"/>
          <w:sz w:val="24"/>
          <w:szCs w:val="24"/>
          <w:lang w:val="en-US"/>
        </w:rPr>
        <w:t>criam</w:t>
      </w:r>
      <w:r w:rsidR="007971C0" w:rsidRPr="00E75E35">
        <w:rPr>
          <w:rFonts w:ascii="Times New Roman" w:hAnsi="Times New Roman" w:cs="Times New Roman"/>
          <w:vanish/>
          <w:color w:val="FF0000"/>
          <w:sz w:val="24"/>
          <w:szCs w:val="24"/>
          <w:lang w:val="en-US"/>
        </w:rPr>
        <w:t xml:space="preserve"> o mercado ilícito para comercialização das drogas, levando o usuário/vendedor à cadeia.</w:t>
      </w:r>
      <w:r w:rsidRPr="00E75E35">
        <w:rPr>
          <w:rStyle w:val="tw4winMark"/>
          <w:lang w:val="en-US"/>
        </w:rPr>
        <w:t>&lt;}75{&gt;</w:t>
      </w:r>
      <w:r w:rsidRPr="00D201A7">
        <w:rPr>
          <w:rFonts w:ascii="Times New Roman" w:hAnsi="Times New Roman" w:cs="Times New Roman"/>
          <w:sz w:val="24"/>
          <w:szCs w:val="24"/>
          <w:lang w:val="en-US"/>
        </w:rPr>
        <w:t>Prohibitionist policies create the illicit market for the commercialization of drugs, leading the user/seller to prison.</w:t>
      </w:r>
      <w:r w:rsidRPr="00E75E35">
        <w:rPr>
          <w:rStyle w:val="tw4winMark"/>
          <w:lang w:val="en-US"/>
        </w:rPr>
        <w:t>&lt;0}</w:t>
      </w:r>
      <w:r w:rsidR="007971C0" w:rsidRPr="00E75E35">
        <w:rPr>
          <w:rFonts w:ascii="Times New Roman" w:hAnsi="Times New Roman" w:cs="Times New Roman"/>
          <w:sz w:val="24"/>
          <w:szCs w:val="24"/>
          <w:lang w:val="en-US"/>
        </w:rPr>
        <w:t xml:space="preserve"> </w:t>
      </w:r>
      <w:r w:rsidRPr="00E75E35">
        <w:rPr>
          <w:rStyle w:val="tw4winMark"/>
          <w:lang w:val="en-US"/>
        </w:rPr>
        <w:t>{0&gt;</w:t>
      </w:r>
      <w:r w:rsidR="007971C0" w:rsidRPr="00E75E35">
        <w:rPr>
          <w:rFonts w:ascii="Times New Roman" w:hAnsi="Times New Roman" w:cs="Times New Roman"/>
          <w:vanish/>
          <w:color w:val="FF0000"/>
          <w:sz w:val="24"/>
          <w:szCs w:val="24"/>
          <w:lang w:val="en-US"/>
        </w:rPr>
        <w:t>Esta mesma política constrói</w:t>
      </w:r>
      <w:r w:rsidR="00D64B53" w:rsidRPr="00E75E35">
        <w:rPr>
          <w:rFonts w:ascii="Times New Roman" w:hAnsi="Times New Roman" w:cs="Times New Roman"/>
          <w:vanish/>
          <w:color w:val="FF0000"/>
          <w:sz w:val="24"/>
          <w:szCs w:val="24"/>
          <w:lang w:val="en-US"/>
        </w:rPr>
        <w:t xml:space="preserve"> as</w:t>
      </w:r>
      <w:r w:rsidR="007971C0" w:rsidRPr="00E75E35">
        <w:rPr>
          <w:rFonts w:ascii="Times New Roman" w:hAnsi="Times New Roman" w:cs="Times New Roman"/>
          <w:vanish/>
          <w:color w:val="FF0000"/>
          <w:sz w:val="24"/>
          <w:szCs w:val="24"/>
          <w:lang w:val="en-US"/>
        </w:rPr>
        <w:t xml:space="preserve"> disputas de território, acertos de conta e cobranças de dívidas em um contexto de extrema violência, que levaria o usuário à morte (ao cemitério)</w:t>
      </w:r>
      <w:r w:rsidR="00FC6303" w:rsidRPr="00E75E35">
        <w:rPr>
          <w:rFonts w:ascii="Times New Roman" w:hAnsi="Times New Roman" w:cs="Times New Roman"/>
          <w:vanish/>
          <w:color w:val="FF0000"/>
          <w:sz w:val="24"/>
          <w:szCs w:val="24"/>
          <w:lang w:val="en-US"/>
        </w:rPr>
        <w:t xml:space="preserve"> (Fiore, 2012)</w:t>
      </w:r>
      <w:r w:rsidR="007971C0" w:rsidRPr="00E75E35">
        <w:rPr>
          <w:rFonts w:ascii="Times New Roman" w:hAnsi="Times New Roman" w:cs="Times New Roman"/>
          <w:vanish/>
          <w:color w:val="FF0000"/>
          <w:sz w:val="24"/>
          <w:szCs w:val="24"/>
          <w:lang w:val="en-US"/>
        </w:rPr>
        <w:t xml:space="preserve">. </w:t>
      </w:r>
      <w:r w:rsidR="00D64B53" w:rsidRPr="00E75E35">
        <w:rPr>
          <w:rFonts w:ascii="Times New Roman" w:hAnsi="Times New Roman" w:cs="Times New Roman"/>
          <w:vanish/>
          <w:color w:val="FF0000"/>
          <w:sz w:val="24"/>
          <w:szCs w:val="24"/>
          <w:lang w:val="en-US"/>
        </w:rPr>
        <w:t>Por outro lado, a</w:t>
      </w:r>
      <w:r w:rsidR="007971C0" w:rsidRPr="00E75E35">
        <w:rPr>
          <w:rFonts w:ascii="Times New Roman" w:hAnsi="Times New Roman" w:cs="Times New Roman"/>
          <w:vanish/>
          <w:color w:val="FF0000"/>
          <w:sz w:val="24"/>
          <w:szCs w:val="24"/>
          <w:lang w:val="en-US"/>
        </w:rPr>
        <w:t xml:space="preserve"> visão do uso de drogas como problema interno do indivíduo </w:t>
      </w:r>
      <w:r w:rsidR="00D64B53" w:rsidRPr="00E75E35">
        <w:rPr>
          <w:rFonts w:ascii="Times New Roman" w:hAnsi="Times New Roman" w:cs="Times New Roman"/>
          <w:vanish/>
          <w:color w:val="FF0000"/>
          <w:sz w:val="24"/>
          <w:szCs w:val="24"/>
          <w:lang w:val="en-US"/>
        </w:rPr>
        <w:t xml:space="preserve">coloca na </w:t>
      </w:r>
      <w:r w:rsidR="007971C0" w:rsidRPr="00E75E35">
        <w:rPr>
          <w:rFonts w:ascii="Times New Roman" w:hAnsi="Times New Roman" w:cs="Times New Roman"/>
          <w:vanish/>
          <w:color w:val="FF0000"/>
          <w:sz w:val="24"/>
          <w:szCs w:val="24"/>
          <w:lang w:val="en-US"/>
        </w:rPr>
        <w:t xml:space="preserve">internação </w:t>
      </w:r>
      <w:r w:rsidR="003505E9" w:rsidRPr="00E75E35">
        <w:rPr>
          <w:rFonts w:ascii="Times New Roman" w:hAnsi="Times New Roman" w:cs="Times New Roman"/>
          <w:vanish/>
          <w:color w:val="FF0000"/>
          <w:sz w:val="24"/>
          <w:szCs w:val="24"/>
          <w:lang w:val="en-US"/>
        </w:rPr>
        <w:t xml:space="preserve">a forma ideal </w:t>
      </w:r>
      <w:r w:rsidR="007971C0" w:rsidRPr="00E75E35">
        <w:rPr>
          <w:rFonts w:ascii="Times New Roman" w:hAnsi="Times New Roman" w:cs="Times New Roman"/>
          <w:vanish/>
          <w:color w:val="FF0000"/>
          <w:sz w:val="24"/>
          <w:szCs w:val="24"/>
          <w:lang w:val="en-US"/>
        </w:rPr>
        <w:t>de cuidado.</w:t>
      </w:r>
      <w:r w:rsidRPr="00E75E35">
        <w:rPr>
          <w:rStyle w:val="tw4winMark"/>
          <w:lang w:val="en-US"/>
        </w:rPr>
        <w:t>&lt;}75{&gt;</w:t>
      </w:r>
      <w:r w:rsidRPr="00D201A7">
        <w:rPr>
          <w:rFonts w:ascii="Times New Roman" w:hAnsi="Times New Roman" w:cs="Times New Roman"/>
          <w:sz w:val="24"/>
          <w:szCs w:val="24"/>
          <w:lang w:val="en-US"/>
        </w:rPr>
        <w:t xml:space="preserve">This same policy constructs the territorial disputes, account settlements and debt collections in a context of extreme violence, which would lead the user to death (to the graveyard) (Fiore, 2012). On the other hand, the view of drug use as an internal problem of the individual places </w:t>
      </w:r>
      <w:r w:rsidR="007C4406">
        <w:rPr>
          <w:rFonts w:ascii="Times New Roman" w:hAnsi="Times New Roman" w:cs="Times New Roman"/>
          <w:sz w:val="24"/>
          <w:szCs w:val="24"/>
          <w:lang w:val="en-US"/>
        </w:rPr>
        <w:t>internation</w:t>
      </w:r>
      <w:r w:rsidRPr="00D201A7">
        <w:rPr>
          <w:rFonts w:ascii="Times New Roman" w:hAnsi="Times New Roman" w:cs="Times New Roman"/>
          <w:sz w:val="24"/>
          <w:szCs w:val="24"/>
          <w:lang w:val="en-US"/>
        </w:rPr>
        <w:t xml:space="preserve"> as the ideal form of care.</w:t>
      </w:r>
      <w:r w:rsidRPr="00E75E35">
        <w:rPr>
          <w:rStyle w:val="tw4winMark"/>
          <w:lang w:val="en-US"/>
        </w:rPr>
        <w:t>&lt;0}</w:t>
      </w:r>
      <w:r w:rsidR="007971C0" w:rsidRPr="00E75E35">
        <w:rPr>
          <w:rFonts w:ascii="Times New Roman" w:hAnsi="Times New Roman" w:cs="Times New Roman"/>
          <w:sz w:val="24"/>
          <w:szCs w:val="24"/>
          <w:lang w:val="en-US"/>
        </w:rPr>
        <w:t xml:space="preserve"> </w:t>
      </w:r>
      <w:r w:rsidRPr="00E75E35">
        <w:rPr>
          <w:rStyle w:val="tw4winMark"/>
          <w:lang w:val="en-US"/>
        </w:rPr>
        <w:t>{0&gt;</w:t>
      </w:r>
      <w:r w:rsidR="007971C0" w:rsidRPr="00E75E35">
        <w:rPr>
          <w:rFonts w:ascii="Times New Roman" w:hAnsi="Times New Roman" w:cs="Times New Roman"/>
          <w:vanish/>
          <w:color w:val="FF0000"/>
          <w:sz w:val="24"/>
          <w:szCs w:val="24"/>
          <w:lang w:val="en-US"/>
        </w:rPr>
        <w:t xml:space="preserve">Isto ocorre principalmente em relação </w:t>
      </w:r>
      <w:r w:rsidR="004E26C5" w:rsidRPr="00E75E35">
        <w:rPr>
          <w:rFonts w:ascii="Times New Roman" w:hAnsi="Times New Roman" w:cs="Times New Roman"/>
          <w:vanish/>
          <w:color w:val="FF0000"/>
          <w:sz w:val="24"/>
          <w:szCs w:val="24"/>
          <w:lang w:val="en-US"/>
        </w:rPr>
        <w:t>à</w:t>
      </w:r>
      <w:r w:rsidR="007971C0" w:rsidRPr="00E75E35">
        <w:rPr>
          <w:rFonts w:ascii="Times New Roman" w:hAnsi="Times New Roman" w:cs="Times New Roman"/>
          <w:vanish/>
          <w:color w:val="FF0000"/>
          <w:sz w:val="24"/>
          <w:szCs w:val="24"/>
          <w:lang w:val="en-US"/>
        </w:rPr>
        <w:t xml:space="preserve"> </w:t>
      </w:r>
      <w:r w:rsidR="003C1119" w:rsidRPr="00E75E35">
        <w:rPr>
          <w:rFonts w:ascii="Times New Roman" w:hAnsi="Times New Roman" w:cs="Times New Roman"/>
          <w:vanish/>
          <w:color w:val="FF0000"/>
          <w:sz w:val="24"/>
          <w:szCs w:val="24"/>
          <w:lang w:val="en-US"/>
        </w:rPr>
        <w:t>população pobre, que acaba por</w:t>
      </w:r>
      <w:r w:rsidR="00E95F3F" w:rsidRPr="00E75E35">
        <w:rPr>
          <w:rFonts w:ascii="Times New Roman" w:hAnsi="Times New Roman" w:cs="Times New Roman"/>
          <w:vanish/>
          <w:color w:val="FF0000"/>
          <w:sz w:val="24"/>
          <w:szCs w:val="24"/>
          <w:lang w:val="en-US"/>
        </w:rPr>
        <w:t xml:space="preserve"> não ter acesso e/ou desconhece</w:t>
      </w:r>
      <w:r w:rsidR="003C1119" w:rsidRPr="00E75E35">
        <w:rPr>
          <w:rFonts w:ascii="Times New Roman" w:hAnsi="Times New Roman" w:cs="Times New Roman"/>
          <w:vanish/>
          <w:color w:val="FF0000"/>
          <w:sz w:val="24"/>
          <w:szCs w:val="24"/>
          <w:lang w:val="en-US"/>
        </w:rPr>
        <w:t xml:space="preserve"> outr</w:t>
      </w:r>
      <w:r w:rsidR="00E95F3F" w:rsidRPr="00E75E35">
        <w:rPr>
          <w:rFonts w:ascii="Times New Roman" w:hAnsi="Times New Roman" w:cs="Times New Roman"/>
          <w:vanish/>
          <w:color w:val="FF0000"/>
          <w:sz w:val="24"/>
          <w:szCs w:val="24"/>
          <w:lang w:val="en-US"/>
        </w:rPr>
        <w:t>as possibilidades de cuidado</w:t>
      </w:r>
      <w:r w:rsidR="003C1119" w:rsidRPr="00E75E35">
        <w:rPr>
          <w:rFonts w:ascii="Times New Roman" w:hAnsi="Times New Roman" w:cs="Times New Roman"/>
          <w:vanish/>
          <w:color w:val="FF0000"/>
          <w:sz w:val="24"/>
          <w:szCs w:val="24"/>
          <w:lang w:val="en-US"/>
        </w:rPr>
        <w:t xml:space="preserve"> à questão do uso de drogas (Fernandes &amp; Fuzinatto, 2012</w:t>
      </w:r>
      <w:r w:rsidR="00AE5F7F" w:rsidRPr="00E75E35">
        <w:rPr>
          <w:rFonts w:ascii="Times New Roman" w:hAnsi="Times New Roman" w:cs="Times New Roman"/>
          <w:vanish/>
          <w:color w:val="FF0000"/>
          <w:sz w:val="24"/>
          <w:szCs w:val="24"/>
          <w:lang w:val="en-US"/>
        </w:rPr>
        <w:t>)</w:t>
      </w:r>
      <w:r w:rsidR="004048C2" w:rsidRPr="00E75E35">
        <w:rPr>
          <w:rFonts w:ascii="Times New Roman" w:hAnsi="Times New Roman" w:cs="Times New Roman"/>
          <w:vanish/>
          <w:color w:val="FF0000"/>
          <w:sz w:val="24"/>
          <w:szCs w:val="24"/>
          <w:lang w:val="en-US"/>
        </w:rPr>
        <w:t>.</w:t>
      </w:r>
      <w:r w:rsidR="00D2579F" w:rsidRPr="00E75E35">
        <w:rPr>
          <w:rFonts w:ascii="Times New Roman" w:hAnsi="Times New Roman" w:cs="Times New Roman"/>
          <w:vanish/>
          <w:color w:val="FF0000"/>
          <w:sz w:val="24"/>
          <w:szCs w:val="24"/>
          <w:lang w:val="en-US"/>
        </w:rPr>
        <w:t xml:space="preserve"> Estas construções passam a ser naturalizadas na sociedade e </w:t>
      </w:r>
      <w:r w:rsidR="001F6C40" w:rsidRPr="00E75E35">
        <w:rPr>
          <w:rFonts w:ascii="Times New Roman" w:hAnsi="Times New Roman" w:cs="Times New Roman"/>
          <w:vanish/>
          <w:color w:val="FF0000"/>
          <w:sz w:val="24"/>
          <w:szCs w:val="24"/>
          <w:lang w:val="en-US"/>
        </w:rPr>
        <w:t>pelos</w:t>
      </w:r>
      <w:r w:rsidR="00D2579F" w:rsidRPr="00E75E35">
        <w:rPr>
          <w:rFonts w:ascii="Times New Roman" w:hAnsi="Times New Roman" w:cs="Times New Roman"/>
          <w:vanish/>
          <w:color w:val="FF0000"/>
          <w:sz w:val="24"/>
          <w:szCs w:val="24"/>
          <w:lang w:val="en-US"/>
        </w:rPr>
        <w:t xml:space="preserve"> usuários de drogas, que aceitam estas opções sem </w:t>
      </w:r>
      <w:r w:rsidR="000C3CFB" w:rsidRPr="00E75E35">
        <w:rPr>
          <w:rFonts w:ascii="Times New Roman" w:hAnsi="Times New Roman" w:cs="Times New Roman"/>
          <w:vanish/>
          <w:color w:val="FF0000"/>
          <w:sz w:val="24"/>
          <w:szCs w:val="24"/>
          <w:lang w:val="en-US"/>
        </w:rPr>
        <w:t xml:space="preserve">conseguir ou poder </w:t>
      </w:r>
      <w:r w:rsidR="00D2579F" w:rsidRPr="00E75E35">
        <w:rPr>
          <w:rFonts w:ascii="Times New Roman" w:hAnsi="Times New Roman" w:cs="Times New Roman"/>
          <w:vanish/>
          <w:color w:val="FF0000"/>
          <w:sz w:val="24"/>
          <w:szCs w:val="24"/>
          <w:lang w:val="en-US"/>
        </w:rPr>
        <w:t>questionar, como sendo naturais, por se sentirem culpados pelo consumo que fazem.</w:t>
      </w:r>
      <w:r w:rsidRPr="00E75E35">
        <w:rPr>
          <w:rStyle w:val="tw4winMark"/>
          <w:lang w:val="en-US"/>
        </w:rPr>
        <w:t>&lt;}75{&gt;</w:t>
      </w:r>
      <w:r w:rsidRPr="00D201A7">
        <w:rPr>
          <w:rFonts w:ascii="Times New Roman" w:hAnsi="Times New Roman" w:cs="Times New Roman"/>
          <w:sz w:val="24"/>
          <w:szCs w:val="24"/>
          <w:lang w:val="en-US"/>
        </w:rPr>
        <w:t xml:space="preserve">This occurs mainly in relation to the poor population, who end up not having access to and/or are unaware of other </w:t>
      </w:r>
      <w:r w:rsidR="003346D7" w:rsidRPr="00D201A7">
        <w:rPr>
          <w:rFonts w:ascii="Times New Roman" w:hAnsi="Times New Roman" w:cs="Times New Roman"/>
          <w:sz w:val="24"/>
          <w:szCs w:val="24"/>
          <w:lang w:val="en-US"/>
        </w:rPr>
        <w:t xml:space="preserve">care </w:t>
      </w:r>
      <w:r w:rsidRPr="00D201A7">
        <w:rPr>
          <w:rFonts w:ascii="Times New Roman" w:hAnsi="Times New Roman" w:cs="Times New Roman"/>
          <w:sz w:val="24"/>
          <w:szCs w:val="24"/>
          <w:lang w:val="en-US"/>
        </w:rPr>
        <w:t>possibilities re</w:t>
      </w:r>
      <w:r w:rsidR="003346D7">
        <w:rPr>
          <w:rFonts w:ascii="Times New Roman" w:hAnsi="Times New Roman" w:cs="Times New Roman"/>
          <w:sz w:val="24"/>
          <w:szCs w:val="24"/>
          <w:lang w:val="en-US"/>
        </w:rPr>
        <w:t>lated to</w:t>
      </w:r>
      <w:r w:rsidRPr="00D201A7">
        <w:rPr>
          <w:rFonts w:ascii="Times New Roman" w:hAnsi="Times New Roman" w:cs="Times New Roman"/>
          <w:sz w:val="24"/>
          <w:szCs w:val="24"/>
          <w:lang w:val="en-US"/>
        </w:rPr>
        <w:t xml:space="preserve"> the issue of drug use (Fernandes &amp; Fuzinatto, 2012). These constructions become naturalized in society and among drug users, who accept these options</w:t>
      </w:r>
      <w:r w:rsidR="003346D7" w:rsidRPr="003346D7">
        <w:rPr>
          <w:rFonts w:ascii="Times New Roman" w:hAnsi="Times New Roman" w:cs="Times New Roman"/>
          <w:sz w:val="24"/>
          <w:szCs w:val="24"/>
          <w:lang w:val="en-US"/>
        </w:rPr>
        <w:t xml:space="preserve"> </w:t>
      </w:r>
      <w:r w:rsidR="003346D7">
        <w:rPr>
          <w:rFonts w:ascii="Times New Roman" w:hAnsi="Times New Roman" w:cs="Times New Roman"/>
          <w:sz w:val="24"/>
          <w:szCs w:val="24"/>
          <w:lang w:val="en-US"/>
        </w:rPr>
        <w:t>as being natural</w:t>
      </w:r>
      <w:r w:rsidRPr="00D201A7">
        <w:rPr>
          <w:rFonts w:ascii="Times New Roman" w:hAnsi="Times New Roman" w:cs="Times New Roman"/>
          <w:sz w:val="24"/>
          <w:szCs w:val="24"/>
          <w:lang w:val="en-US"/>
        </w:rPr>
        <w:t>, without being able to question th</w:t>
      </w:r>
      <w:r w:rsidR="003346D7">
        <w:rPr>
          <w:rFonts w:ascii="Times New Roman" w:hAnsi="Times New Roman" w:cs="Times New Roman"/>
          <w:sz w:val="24"/>
          <w:szCs w:val="24"/>
          <w:lang w:val="en-US"/>
        </w:rPr>
        <w:t>em, and feel</w:t>
      </w:r>
      <w:r w:rsidRPr="00D201A7">
        <w:rPr>
          <w:rFonts w:ascii="Times New Roman" w:hAnsi="Times New Roman" w:cs="Times New Roman"/>
          <w:sz w:val="24"/>
          <w:szCs w:val="24"/>
          <w:lang w:val="en-US"/>
        </w:rPr>
        <w:t xml:space="preserve"> guilty about their consumption.</w:t>
      </w:r>
      <w:r w:rsidRPr="00E75E35">
        <w:rPr>
          <w:rStyle w:val="tw4winMark"/>
          <w:lang w:val="en-US"/>
        </w:rPr>
        <w:t>&lt;0}</w:t>
      </w:r>
      <w:r w:rsidR="00D2579F" w:rsidRPr="00E75E35">
        <w:rPr>
          <w:rFonts w:ascii="Times New Roman" w:hAnsi="Times New Roman" w:cs="Times New Roman"/>
          <w:sz w:val="24"/>
          <w:szCs w:val="24"/>
          <w:lang w:val="en-US"/>
        </w:rPr>
        <w:t xml:space="preserve"> </w:t>
      </w:r>
      <w:r w:rsidRPr="00E75E35">
        <w:rPr>
          <w:rStyle w:val="tw4winMark"/>
          <w:lang w:val="en-US"/>
        </w:rPr>
        <w:t>{0&gt;</w:t>
      </w:r>
      <w:r w:rsidR="00066BB3" w:rsidRPr="00E75E35">
        <w:rPr>
          <w:rFonts w:ascii="Times New Roman" w:eastAsia="Calibri" w:hAnsi="Times New Roman" w:cs="Times New Roman"/>
          <w:vanish/>
          <w:color w:val="FF0000"/>
          <w:sz w:val="24"/>
          <w:szCs w:val="24"/>
          <w:lang w:val="en-US"/>
        </w:rPr>
        <w:t>Fábio também relata uma situação em que isto pode ser percebido.</w:t>
      </w:r>
      <w:r w:rsidRPr="00E75E35">
        <w:rPr>
          <w:rStyle w:val="tw4winMark"/>
          <w:lang w:val="en-US"/>
        </w:rPr>
        <w:t>&lt;}75{&gt;</w:t>
      </w:r>
      <w:r w:rsidRPr="00D201A7">
        <w:rPr>
          <w:rFonts w:ascii="Times New Roman" w:eastAsia="Calibri" w:hAnsi="Times New Roman" w:cs="Times New Roman"/>
          <w:sz w:val="24"/>
          <w:szCs w:val="24"/>
          <w:lang w:val="en-US"/>
        </w:rPr>
        <w:t>Fábio also reported a situation in which this can be perceived.</w:t>
      </w:r>
      <w:r w:rsidRPr="00E75E35">
        <w:rPr>
          <w:rStyle w:val="tw4winMark"/>
          <w:lang w:val="en-US"/>
        </w:rPr>
        <w:t>&lt;0}</w:t>
      </w:r>
      <w:r w:rsidR="00066BB3" w:rsidRPr="00E75E35">
        <w:rPr>
          <w:rFonts w:ascii="Times New Roman" w:eastAsia="Calibri" w:hAnsi="Times New Roman" w:cs="Times New Roman"/>
          <w:sz w:val="24"/>
          <w:szCs w:val="24"/>
          <w:lang w:val="en-US"/>
        </w:rPr>
        <w:t xml:space="preserve"> </w:t>
      </w:r>
    </w:p>
    <w:p w:rsidR="00066BB3" w:rsidRPr="00E75E35" w:rsidRDefault="00066BB3" w:rsidP="00066BB3">
      <w:pPr>
        <w:spacing w:after="0" w:line="480" w:lineRule="auto"/>
        <w:ind w:firstLine="709"/>
        <w:jc w:val="both"/>
        <w:rPr>
          <w:rFonts w:ascii="Times New Roman" w:eastAsia="Calibri" w:hAnsi="Times New Roman" w:cs="Times New Roman"/>
          <w:sz w:val="24"/>
          <w:szCs w:val="24"/>
          <w:lang w:val="en-US"/>
        </w:rPr>
      </w:pPr>
    </w:p>
    <w:p w:rsidR="00066BB3" w:rsidRPr="00E75E35" w:rsidRDefault="00D201A7" w:rsidP="00BE4FB4">
      <w:pPr>
        <w:spacing w:after="0" w:line="240" w:lineRule="auto"/>
        <w:ind w:left="1418"/>
        <w:jc w:val="both"/>
        <w:rPr>
          <w:rFonts w:ascii="Times New Roman" w:eastAsia="Calibri" w:hAnsi="Times New Roman" w:cs="Times New Roman"/>
          <w:i/>
          <w:sz w:val="24"/>
          <w:szCs w:val="24"/>
          <w:lang w:val="en-US"/>
        </w:rPr>
      </w:pPr>
      <w:r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Fabio:</w:t>
      </w:r>
      <w:r w:rsidRPr="00E75E35">
        <w:rPr>
          <w:rStyle w:val="tw4winMark"/>
          <w:lang w:val="en-US"/>
        </w:rPr>
        <w:t>&lt;}75{&gt;</w:t>
      </w:r>
      <w:r w:rsidRPr="00D201A7">
        <w:rPr>
          <w:rFonts w:ascii="Times New Roman" w:eastAsia="Calibri" w:hAnsi="Times New Roman" w:cs="Times New Roman"/>
          <w:i/>
          <w:sz w:val="24"/>
          <w:szCs w:val="24"/>
          <w:lang w:val="en-US"/>
        </w:rPr>
        <w:t>Fabio:</w:t>
      </w:r>
      <w:r w:rsidRPr="00E75E35">
        <w:rPr>
          <w:rStyle w:val="tw4winMark"/>
          <w:lang w:val="en-US"/>
        </w:rPr>
        <w:t>&lt;0}</w:t>
      </w:r>
      <w:r w:rsidR="00066BB3" w:rsidRPr="00E75E35">
        <w:rPr>
          <w:rFonts w:ascii="Times New Roman" w:eastAsia="Calibri" w:hAnsi="Times New Roman" w:cs="Times New Roman"/>
          <w:i/>
          <w:sz w:val="24"/>
          <w:szCs w:val="24"/>
          <w:lang w:val="en-US"/>
        </w:rPr>
        <w:t xml:space="preserve"> </w:t>
      </w:r>
      <w:r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Quando eu saí do presídio, como eu te falei, eu saí em 2010 e eu quis ser internado.</w:t>
      </w:r>
      <w:r w:rsidRPr="00E75E35">
        <w:rPr>
          <w:rStyle w:val="tw4winMark"/>
          <w:lang w:val="en-US"/>
        </w:rPr>
        <w:t>&lt;}75{&gt;</w:t>
      </w:r>
      <w:r w:rsidRPr="00D201A7">
        <w:rPr>
          <w:rFonts w:ascii="Times New Roman" w:eastAsia="Calibri" w:hAnsi="Times New Roman" w:cs="Times New Roman"/>
          <w:i/>
          <w:sz w:val="24"/>
          <w:szCs w:val="24"/>
          <w:lang w:val="en-US"/>
        </w:rPr>
        <w:t xml:space="preserve">When I left the prison, as I told you, I left in 2010 and I wanted to be </w:t>
      </w:r>
      <w:r w:rsidR="00477027">
        <w:rPr>
          <w:rFonts w:ascii="Times New Roman" w:eastAsia="Calibri" w:hAnsi="Times New Roman" w:cs="Times New Roman"/>
          <w:i/>
          <w:sz w:val="24"/>
          <w:szCs w:val="24"/>
          <w:lang w:val="en-US"/>
        </w:rPr>
        <w:t>interned</w:t>
      </w:r>
      <w:r w:rsidRPr="00D201A7">
        <w:rPr>
          <w:rFonts w:ascii="Times New Roman" w:eastAsia="Calibri" w:hAnsi="Times New Roman" w:cs="Times New Roman"/>
          <w:i/>
          <w:sz w:val="24"/>
          <w:szCs w:val="24"/>
          <w:lang w:val="en-US"/>
        </w:rPr>
        <w:t>.</w:t>
      </w:r>
      <w:r w:rsidRPr="00E75E35">
        <w:rPr>
          <w:rStyle w:val="tw4winMark"/>
          <w:lang w:val="en-US"/>
        </w:rPr>
        <w:t>&lt;0}</w:t>
      </w:r>
      <w:r w:rsidR="00066BB3" w:rsidRPr="00E75E35">
        <w:rPr>
          <w:rFonts w:ascii="Times New Roman" w:eastAsia="Calibri" w:hAnsi="Times New Roman" w:cs="Times New Roman"/>
          <w:i/>
          <w:sz w:val="24"/>
          <w:szCs w:val="24"/>
          <w:lang w:val="en-US"/>
        </w:rPr>
        <w:t xml:space="preserve"> </w:t>
      </w:r>
      <w:r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Aí minha irmã puxou da internet um lugar que tinha que pagar 700,00 mais uma cesta básica.</w:t>
      </w:r>
      <w:r w:rsidRPr="00E75E35">
        <w:rPr>
          <w:rStyle w:val="tw4winMark"/>
          <w:lang w:val="en-US"/>
        </w:rPr>
        <w:t>&lt;}75{&gt;</w:t>
      </w:r>
      <w:r w:rsidRPr="00D201A7">
        <w:rPr>
          <w:rFonts w:ascii="Times New Roman" w:eastAsia="Calibri" w:hAnsi="Times New Roman" w:cs="Times New Roman"/>
          <w:i/>
          <w:sz w:val="24"/>
          <w:szCs w:val="24"/>
          <w:lang w:val="en-US"/>
        </w:rPr>
        <w:t>Then my sister found on the internet a place that we had to pay 700.00 plus a food hamper.</w:t>
      </w:r>
      <w:r w:rsidRPr="00E75E35">
        <w:rPr>
          <w:rStyle w:val="tw4winMark"/>
          <w:lang w:val="en-US"/>
        </w:rPr>
        <w:t>&lt;0}</w:t>
      </w:r>
      <w:r w:rsidR="00066BB3" w:rsidRPr="00E75E35">
        <w:rPr>
          <w:rFonts w:ascii="Times New Roman" w:eastAsia="Calibri" w:hAnsi="Times New Roman" w:cs="Times New Roman"/>
          <w:i/>
          <w:sz w:val="24"/>
          <w:szCs w:val="24"/>
          <w:lang w:val="en-US"/>
        </w:rPr>
        <w:t xml:space="preserve"> </w:t>
      </w:r>
      <w:r w:rsidR="00BE4FB4"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A família resolveu pagar prá eu ficar 6 meses.</w:t>
      </w:r>
      <w:r w:rsidR="00BE4FB4" w:rsidRPr="00E75E35">
        <w:rPr>
          <w:rStyle w:val="tw4winMark"/>
          <w:lang w:val="en-US"/>
        </w:rPr>
        <w:t>&lt;}75{&gt;</w:t>
      </w:r>
      <w:r w:rsidR="00BE4FB4" w:rsidRPr="00BE4FB4">
        <w:rPr>
          <w:rFonts w:ascii="Times New Roman" w:eastAsia="Calibri" w:hAnsi="Times New Roman" w:cs="Times New Roman"/>
          <w:i/>
          <w:sz w:val="24"/>
          <w:szCs w:val="24"/>
          <w:lang w:val="en-US"/>
        </w:rPr>
        <w:t>My</w:t>
      </w:r>
      <w:r w:rsidRPr="00BE4FB4">
        <w:rPr>
          <w:rFonts w:ascii="Times New Roman" w:eastAsia="Calibri" w:hAnsi="Times New Roman" w:cs="Times New Roman"/>
          <w:i/>
          <w:sz w:val="24"/>
          <w:szCs w:val="24"/>
          <w:lang w:val="en-US"/>
        </w:rPr>
        <w:t xml:space="preserve"> family decided to pay</w:t>
      </w:r>
      <w:r w:rsidR="00BE4FB4" w:rsidRPr="00BE4FB4">
        <w:rPr>
          <w:rFonts w:ascii="Times New Roman" w:eastAsia="Calibri" w:hAnsi="Times New Roman" w:cs="Times New Roman"/>
          <w:i/>
          <w:sz w:val="24"/>
          <w:szCs w:val="24"/>
          <w:lang w:val="en-US"/>
        </w:rPr>
        <w:t xml:space="preserve"> for</w:t>
      </w:r>
      <w:r w:rsidRPr="00BE4FB4">
        <w:rPr>
          <w:rFonts w:ascii="Times New Roman" w:eastAsia="Calibri" w:hAnsi="Times New Roman" w:cs="Times New Roman"/>
          <w:i/>
          <w:sz w:val="24"/>
          <w:szCs w:val="24"/>
          <w:lang w:val="en-US"/>
        </w:rPr>
        <w:t xml:space="preserve"> me to stay 6 months.</w:t>
      </w:r>
      <w:r w:rsidR="00BE4FB4" w:rsidRPr="00E75E35">
        <w:rPr>
          <w:rStyle w:val="tw4winMark"/>
          <w:lang w:val="en-US"/>
        </w:rPr>
        <w:t>&lt;0}</w:t>
      </w:r>
      <w:r w:rsidR="00066BB3" w:rsidRPr="00E75E35">
        <w:rPr>
          <w:rFonts w:ascii="Times New Roman" w:eastAsia="Calibri" w:hAnsi="Times New Roman" w:cs="Times New Roman"/>
          <w:i/>
          <w:sz w:val="24"/>
          <w:szCs w:val="24"/>
          <w:lang w:val="en-US"/>
        </w:rPr>
        <w:t xml:space="preserve"> </w:t>
      </w:r>
      <w:r w:rsidR="00BE4FB4"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Eu cheguei lá e era um ‘muquifo’.</w:t>
      </w:r>
      <w:r w:rsidR="00BE4FB4" w:rsidRPr="00E75E35">
        <w:rPr>
          <w:rStyle w:val="tw4winMark"/>
          <w:lang w:val="en-US"/>
        </w:rPr>
        <w:t>&lt;}75{&gt;</w:t>
      </w:r>
      <w:r w:rsidR="00BE4FB4" w:rsidRPr="00BE4FB4">
        <w:rPr>
          <w:rFonts w:ascii="Times New Roman" w:eastAsia="Calibri" w:hAnsi="Times New Roman" w:cs="Times New Roman"/>
          <w:i/>
          <w:sz w:val="24"/>
          <w:szCs w:val="24"/>
          <w:lang w:val="en-US"/>
        </w:rPr>
        <w:t xml:space="preserve">I got there and it was a </w:t>
      </w:r>
      <w:r w:rsidR="00BE4FB4" w:rsidRPr="00347595">
        <w:rPr>
          <w:rFonts w:ascii="Times New Roman" w:eastAsia="Calibri" w:hAnsi="Times New Roman" w:cs="Times New Roman"/>
          <w:i/>
          <w:sz w:val="24"/>
          <w:szCs w:val="24"/>
          <w:lang w:val="en-US"/>
        </w:rPr>
        <w:t>‘hellhole’</w:t>
      </w:r>
      <w:r w:rsidR="00BE4FB4" w:rsidRPr="00BE4FB4">
        <w:rPr>
          <w:rFonts w:ascii="Times New Roman" w:eastAsia="Calibri" w:hAnsi="Times New Roman" w:cs="Times New Roman"/>
          <w:i/>
          <w:sz w:val="24"/>
          <w:szCs w:val="24"/>
          <w:lang w:val="en-US"/>
        </w:rPr>
        <w:t>.</w:t>
      </w:r>
      <w:r w:rsidR="00BE4FB4" w:rsidRPr="00E75E35">
        <w:rPr>
          <w:rStyle w:val="tw4winMark"/>
          <w:lang w:val="en-US"/>
        </w:rPr>
        <w:t>&lt;0}</w:t>
      </w:r>
      <w:r w:rsidR="00066BB3" w:rsidRPr="00E75E35">
        <w:rPr>
          <w:rFonts w:ascii="Times New Roman" w:eastAsia="Calibri" w:hAnsi="Times New Roman" w:cs="Times New Roman"/>
          <w:i/>
          <w:sz w:val="24"/>
          <w:szCs w:val="24"/>
          <w:lang w:val="en-US"/>
        </w:rPr>
        <w:t xml:space="preserve"> </w:t>
      </w:r>
      <w:r w:rsidR="00BE4FB4"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Mostraram um lugar pra minha mãe, para minha irmã.</w:t>
      </w:r>
      <w:r w:rsidR="00BE4FB4" w:rsidRPr="00E75E35">
        <w:rPr>
          <w:rStyle w:val="tw4winMark"/>
          <w:lang w:val="en-US"/>
        </w:rPr>
        <w:t>&lt;}75{&gt;</w:t>
      </w:r>
      <w:r w:rsidR="00BE4FB4" w:rsidRPr="00BE4FB4">
        <w:rPr>
          <w:rFonts w:ascii="Times New Roman" w:eastAsia="Calibri" w:hAnsi="Times New Roman" w:cs="Times New Roman"/>
          <w:i/>
          <w:sz w:val="24"/>
          <w:szCs w:val="24"/>
          <w:lang w:val="en-US"/>
        </w:rPr>
        <w:t>They showed one place to my mother, to my sister.</w:t>
      </w:r>
      <w:r w:rsidR="00BE4FB4" w:rsidRPr="00E75E35">
        <w:rPr>
          <w:rStyle w:val="tw4winMark"/>
          <w:lang w:val="en-US"/>
        </w:rPr>
        <w:t>&lt;0}</w:t>
      </w:r>
      <w:r w:rsidR="00066BB3" w:rsidRPr="00E75E35">
        <w:rPr>
          <w:rFonts w:ascii="Times New Roman" w:eastAsia="Calibri" w:hAnsi="Times New Roman" w:cs="Times New Roman"/>
          <w:i/>
          <w:sz w:val="24"/>
          <w:szCs w:val="24"/>
          <w:lang w:val="en-US"/>
        </w:rPr>
        <w:t xml:space="preserve"> </w:t>
      </w:r>
      <w:r w:rsidR="00BE4FB4"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Aí eles foram embora, me colocaram dentro de uma perua, mais de 16km no meio da terra (...)</w:t>
      </w:r>
      <w:r w:rsidR="00BE4FB4" w:rsidRPr="00E75E35">
        <w:rPr>
          <w:rStyle w:val="tw4winMark"/>
          <w:lang w:val="en-US"/>
        </w:rPr>
        <w:t>&lt;}75{&gt;</w:t>
      </w:r>
      <w:r w:rsidR="00BE4FB4" w:rsidRPr="00BE4FB4">
        <w:rPr>
          <w:rFonts w:ascii="Times New Roman" w:eastAsia="Calibri" w:hAnsi="Times New Roman" w:cs="Times New Roman"/>
          <w:i/>
          <w:sz w:val="24"/>
          <w:szCs w:val="24"/>
          <w:lang w:val="en-US"/>
        </w:rPr>
        <w:t xml:space="preserve">Then they left, they put me inside a wagon, </w:t>
      </w:r>
      <w:r w:rsidR="003346D7">
        <w:rPr>
          <w:rFonts w:ascii="Times New Roman" w:eastAsia="Calibri" w:hAnsi="Times New Roman" w:cs="Times New Roman"/>
          <w:i/>
          <w:sz w:val="24"/>
          <w:szCs w:val="24"/>
          <w:lang w:val="en-US"/>
        </w:rPr>
        <w:t xml:space="preserve">took </w:t>
      </w:r>
      <w:r w:rsidR="00BE4FB4" w:rsidRPr="00BE4FB4">
        <w:rPr>
          <w:rFonts w:ascii="Times New Roman" w:eastAsia="Calibri" w:hAnsi="Times New Roman" w:cs="Times New Roman"/>
          <w:i/>
          <w:sz w:val="24"/>
          <w:szCs w:val="24"/>
          <w:lang w:val="en-US"/>
        </w:rPr>
        <w:t xml:space="preserve">more than 16km </w:t>
      </w:r>
      <w:r w:rsidR="003346D7">
        <w:rPr>
          <w:rFonts w:ascii="Times New Roman" w:eastAsia="Calibri" w:hAnsi="Times New Roman" w:cs="Times New Roman"/>
          <w:i/>
          <w:sz w:val="24"/>
          <w:szCs w:val="24"/>
          <w:lang w:val="en-US"/>
        </w:rPr>
        <w:t>to</w:t>
      </w:r>
      <w:r w:rsidR="00BE4FB4" w:rsidRPr="00BE4FB4">
        <w:rPr>
          <w:rFonts w:ascii="Times New Roman" w:eastAsia="Calibri" w:hAnsi="Times New Roman" w:cs="Times New Roman"/>
          <w:i/>
          <w:sz w:val="24"/>
          <w:szCs w:val="24"/>
          <w:lang w:val="en-US"/>
        </w:rPr>
        <w:t xml:space="preserve"> the middle of a farm (...)</w:t>
      </w:r>
      <w:r w:rsidR="00BE4FB4" w:rsidRPr="00E75E35">
        <w:rPr>
          <w:rStyle w:val="tw4winMark"/>
          <w:lang w:val="en-US"/>
        </w:rPr>
        <w:t>&lt;0}</w:t>
      </w:r>
      <w:r w:rsidR="00066BB3" w:rsidRPr="00E75E35">
        <w:rPr>
          <w:rFonts w:ascii="Times New Roman" w:eastAsia="Calibri" w:hAnsi="Times New Roman" w:cs="Times New Roman"/>
          <w:i/>
          <w:sz w:val="24"/>
          <w:szCs w:val="24"/>
          <w:lang w:val="en-US"/>
        </w:rPr>
        <w:t xml:space="preserve"> </w:t>
      </w:r>
      <w:r w:rsidR="00BE4FB4"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e me levaram pra um casebre, pra outro lugar.</w:t>
      </w:r>
      <w:r w:rsidR="00BE4FB4" w:rsidRPr="00E75E35">
        <w:rPr>
          <w:rStyle w:val="tw4winMark"/>
          <w:lang w:val="en-US"/>
        </w:rPr>
        <w:t>&lt;}75{&gt;</w:t>
      </w:r>
      <w:r w:rsidR="00BE4FB4" w:rsidRPr="00BE4FB4">
        <w:rPr>
          <w:rFonts w:ascii="Times New Roman" w:eastAsia="Calibri" w:hAnsi="Times New Roman" w:cs="Times New Roman"/>
          <w:i/>
          <w:sz w:val="24"/>
          <w:szCs w:val="24"/>
          <w:lang w:val="en-US"/>
        </w:rPr>
        <w:t>and they took me to a shack, in another place.</w:t>
      </w:r>
      <w:r w:rsidR="00BE4FB4" w:rsidRPr="00E75E35">
        <w:rPr>
          <w:rStyle w:val="tw4winMark"/>
          <w:lang w:val="en-US"/>
        </w:rPr>
        <w:t>&lt;0}</w:t>
      </w:r>
    </w:p>
    <w:p w:rsidR="00066BB3" w:rsidRPr="00E75E35" w:rsidRDefault="00066BB3" w:rsidP="00793AD7">
      <w:pPr>
        <w:spacing w:after="0" w:line="240" w:lineRule="auto"/>
        <w:ind w:left="1418"/>
        <w:jc w:val="both"/>
        <w:rPr>
          <w:rFonts w:ascii="Times New Roman" w:eastAsia="Calibri" w:hAnsi="Times New Roman" w:cs="Times New Roman"/>
          <w:i/>
          <w:sz w:val="24"/>
          <w:szCs w:val="24"/>
          <w:lang w:val="en-US"/>
        </w:rPr>
      </w:pPr>
    </w:p>
    <w:p w:rsidR="00066BB3" w:rsidRPr="00E75E35" w:rsidRDefault="00066BB3" w:rsidP="00793AD7">
      <w:pPr>
        <w:spacing w:after="0" w:line="240" w:lineRule="auto"/>
        <w:ind w:left="1418"/>
        <w:jc w:val="both"/>
        <w:rPr>
          <w:rFonts w:ascii="Times New Roman" w:hAnsi="Times New Roman" w:cs="Times New Roman"/>
          <w:sz w:val="24"/>
          <w:szCs w:val="24"/>
          <w:lang w:val="en-US"/>
        </w:rPr>
      </w:pPr>
    </w:p>
    <w:p w:rsidR="00066BB3" w:rsidRPr="00E75E35" w:rsidRDefault="00BE4FB4" w:rsidP="00BE4FB4">
      <w:pPr>
        <w:spacing w:after="0" w:line="360" w:lineRule="auto"/>
        <w:ind w:firstLine="709"/>
        <w:jc w:val="both"/>
        <w:rPr>
          <w:rFonts w:ascii="Times New Roman" w:eastAsia="Calibri" w:hAnsi="Times New Roman" w:cs="Times New Roman"/>
          <w:i/>
          <w:sz w:val="24"/>
          <w:szCs w:val="24"/>
          <w:lang w:val="en-US"/>
        </w:rPr>
      </w:pPr>
      <w:r w:rsidRPr="00E75E35">
        <w:rPr>
          <w:rStyle w:val="tw4winMark"/>
          <w:lang w:val="en-US"/>
        </w:rPr>
        <w:t>{0&gt;</w:t>
      </w:r>
      <w:r w:rsidR="00066BB3" w:rsidRPr="00E75E35">
        <w:rPr>
          <w:rFonts w:ascii="Times New Roman" w:eastAsia="Calibri" w:hAnsi="Times New Roman" w:cs="Times New Roman"/>
          <w:vanish/>
          <w:color w:val="FF0000"/>
          <w:sz w:val="24"/>
          <w:szCs w:val="24"/>
          <w:lang w:val="en-US"/>
        </w:rPr>
        <w:t>Observa-se que esta naturalização também pode levar a abusos por parte da instituição que recebe o usuário.</w:t>
      </w:r>
      <w:r w:rsidRPr="00E75E35">
        <w:rPr>
          <w:rStyle w:val="tw4winMark"/>
          <w:lang w:val="en-US"/>
        </w:rPr>
        <w:t>&lt;}75{&gt;</w:t>
      </w:r>
      <w:r w:rsidRPr="00BE4FB4">
        <w:rPr>
          <w:rFonts w:ascii="Times New Roman" w:eastAsia="Calibri" w:hAnsi="Times New Roman" w:cs="Times New Roman"/>
          <w:sz w:val="24"/>
          <w:szCs w:val="24"/>
          <w:lang w:val="en-US"/>
        </w:rPr>
        <w:t xml:space="preserve">It can be observed that this naturalization can also lead to abuse by the institution that </w:t>
      </w:r>
      <w:r>
        <w:rPr>
          <w:rFonts w:ascii="Times New Roman" w:eastAsia="Calibri" w:hAnsi="Times New Roman" w:cs="Times New Roman"/>
          <w:sz w:val="24"/>
          <w:szCs w:val="24"/>
          <w:lang w:val="en-US"/>
        </w:rPr>
        <w:t>hosts</w:t>
      </w:r>
      <w:r w:rsidRPr="00BE4FB4">
        <w:rPr>
          <w:rFonts w:ascii="Times New Roman" w:eastAsia="Calibri" w:hAnsi="Times New Roman" w:cs="Times New Roman"/>
          <w:sz w:val="24"/>
          <w:szCs w:val="24"/>
          <w:lang w:val="en-US"/>
        </w:rPr>
        <w:t xml:space="preserve"> the user.</w:t>
      </w:r>
      <w:r w:rsidRPr="00E75E35">
        <w:rPr>
          <w:rStyle w:val="tw4winMark"/>
          <w:lang w:val="en-US"/>
        </w:rPr>
        <w:t>&lt;0}</w:t>
      </w:r>
      <w:r w:rsidR="00066BB3" w:rsidRPr="00E75E35">
        <w:rPr>
          <w:rFonts w:ascii="Times New Roman" w:eastAsia="Calibri" w:hAnsi="Times New Roman" w:cs="Times New Roman"/>
          <w:sz w:val="24"/>
          <w:szCs w:val="24"/>
          <w:lang w:val="en-US"/>
        </w:rPr>
        <w:t xml:space="preserve"> </w:t>
      </w:r>
      <w:r w:rsidRPr="00E75E35">
        <w:rPr>
          <w:rStyle w:val="tw4winMark"/>
          <w:lang w:val="en-US"/>
        </w:rPr>
        <w:t>{0&gt;</w:t>
      </w:r>
      <w:r w:rsidR="00066BB3" w:rsidRPr="00E75E35">
        <w:rPr>
          <w:rFonts w:ascii="Times New Roman" w:eastAsia="Calibri" w:hAnsi="Times New Roman" w:cs="Times New Roman"/>
          <w:vanish/>
          <w:color w:val="FF0000"/>
          <w:sz w:val="24"/>
          <w:szCs w:val="24"/>
          <w:lang w:val="en-US"/>
        </w:rPr>
        <w:t>Lúcio descreve punições sofridas, dizendo que variavam de acordo com o grau de infração “</w:t>
      </w:r>
      <w:r w:rsidR="00066BB3" w:rsidRPr="00E75E35">
        <w:rPr>
          <w:rFonts w:ascii="Times New Roman" w:eastAsia="Calibri" w:hAnsi="Times New Roman" w:cs="Times New Roman"/>
          <w:i/>
          <w:vanish/>
          <w:color w:val="FF0000"/>
          <w:sz w:val="24"/>
          <w:szCs w:val="24"/>
          <w:lang w:val="en-US"/>
        </w:rPr>
        <w:t>Lá era bem rígido, se esquecesse um sabonete, tinha que lavar panela.</w:t>
      </w:r>
      <w:r w:rsidRPr="00E75E35">
        <w:rPr>
          <w:rStyle w:val="tw4winMark"/>
          <w:lang w:val="en-US"/>
        </w:rPr>
        <w:t>&lt;}75{&gt;</w:t>
      </w:r>
      <w:r w:rsidRPr="00BE4FB4">
        <w:rPr>
          <w:rFonts w:ascii="Times New Roman" w:eastAsia="Calibri" w:hAnsi="Times New Roman" w:cs="Times New Roman"/>
          <w:sz w:val="24"/>
          <w:szCs w:val="24"/>
          <w:lang w:val="en-US"/>
        </w:rPr>
        <w:t>Lucio described punishments suffered, saying that they varied according to the degree of infraction. "</w:t>
      </w:r>
      <w:r w:rsidRPr="00BE4FB4">
        <w:rPr>
          <w:rFonts w:ascii="Times New Roman" w:eastAsia="Calibri" w:hAnsi="Times New Roman" w:cs="Times New Roman"/>
          <w:i/>
          <w:sz w:val="24"/>
          <w:szCs w:val="24"/>
          <w:lang w:val="en-US"/>
        </w:rPr>
        <w:t>It was very rigid there, if I forgot the soap, I had to wash the pot.</w:t>
      </w:r>
      <w:r w:rsidRPr="00E75E35">
        <w:rPr>
          <w:rStyle w:val="tw4winMark"/>
          <w:lang w:val="en-US"/>
        </w:rPr>
        <w:t>&lt;0}</w:t>
      </w:r>
      <w:r w:rsidR="00066BB3" w:rsidRPr="00E75E35">
        <w:rPr>
          <w:rFonts w:ascii="Times New Roman" w:eastAsia="Calibri" w:hAnsi="Times New Roman" w:cs="Times New Roman"/>
          <w:i/>
          <w:sz w:val="24"/>
          <w:szCs w:val="24"/>
          <w:lang w:val="en-US"/>
        </w:rPr>
        <w:t xml:space="preserve"> </w:t>
      </w:r>
      <w:r w:rsidRPr="00E75E35">
        <w:rPr>
          <w:rStyle w:val="tw4winMark"/>
          <w:lang w:val="en-US"/>
        </w:rPr>
        <w:t>{0&gt;</w:t>
      </w:r>
      <w:r w:rsidR="00066BB3" w:rsidRPr="00E75E35">
        <w:rPr>
          <w:rFonts w:ascii="Times New Roman" w:eastAsia="Calibri" w:hAnsi="Times New Roman" w:cs="Times New Roman"/>
          <w:i/>
          <w:vanish/>
          <w:color w:val="FF0000"/>
          <w:sz w:val="24"/>
          <w:szCs w:val="24"/>
          <w:lang w:val="en-US"/>
        </w:rPr>
        <w:t>Dependendo da gravidade você cavava um buraco 3x3, 3 de fundura, aí colocava a trena lá e falava ‘ah, tá certo, agora coloca terra’.”.</w:t>
      </w:r>
      <w:r w:rsidRPr="00E75E35">
        <w:rPr>
          <w:rStyle w:val="tw4winMark"/>
          <w:lang w:val="en-US"/>
        </w:rPr>
        <w:t>&lt;}75{&gt;</w:t>
      </w:r>
      <w:r w:rsidRPr="00BE4FB4">
        <w:rPr>
          <w:rFonts w:ascii="Times New Roman" w:eastAsia="Calibri" w:hAnsi="Times New Roman" w:cs="Times New Roman"/>
          <w:i/>
          <w:sz w:val="24"/>
          <w:szCs w:val="24"/>
          <w:lang w:val="en-US"/>
        </w:rPr>
        <w:t xml:space="preserve">Depending on the gravity, you dig a hole 3x3, 3 deep, </w:t>
      </w:r>
      <w:r w:rsidR="00347595">
        <w:rPr>
          <w:rFonts w:ascii="Times New Roman" w:eastAsia="Calibri" w:hAnsi="Times New Roman" w:cs="Times New Roman"/>
          <w:i/>
          <w:sz w:val="24"/>
          <w:szCs w:val="24"/>
          <w:lang w:val="en-US"/>
        </w:rPr>
        <w:t xml:space="preserve">they </w:t>
      </w:r>
      <w:r w:rsidRPr="00BE4FB4">
        <w:rPr>
          <w:rFonts w:ascii="Times New Roman" w:eastAsia="Calibri" w:hAnsi="Times New Roman" w:cs="Times New Roman"/>
          <w:i/>
          <w:sz w:val="24"/>
          <w:szCs w:val="24"/>
          <w:lang w:val="en-US"/>
        </w:rPr>
        <w:t xml:space="preserve">put the measuring tape in there and say 'ah, its okay, now put </w:t>
      </w:r>
      <w:r w:rsidRPr="00347595">
        <w:rPr>
          <w:rFonts w:ascii="Times New Roman" w:eastAsia="Calibri" w:hAnsi="Times New Roman" w:cs="Times New Roman"/>
          <w:i/>
          <w:sz w:val="24"/>
          <w:szCs w:val="24"/>
          <w:lang w:val="en-US"/>
        </w:rPr>
        <w:t>the earth</w:t>
      </w:r>
      <w:r w:rsidR="003346D7" w:rsidRPr="00347595">
        <w:rPr>
          <w:rFonts w:ascii="Times New Roman" w:eastAsia="Calibri" w:hAnsi="Times New Roman" w:cs="Times New Roman"/>
          <w:i/>
          <w:sz w:val="24"/>
          <w:szCs w:val="24"/>
          <w:lang w:val="en-US"/>
        </w:rPr>
        <w:t xml:space="preserve"> back in</w:t>
      </w:r>
      <w:r w:rsidRPr="00347595">
        <w:rPr>
          <w:rFonts w:ascii="Times New Roman" w:eastAsia="Calibri" w:hAnsi="Times New Roman" w:cs="Times New Roman"/>
          <w:i/>
          <w:sz w:val="24"/>
          <w:szCs w:val="24"/>
          <w:lang w:val="en-US"/>
        </w:rPr>
        <w:t>'.”</w:t>
      </w:r>
      <w:r w:rsidRPr="00E75E35">
        <w:rPr>
          <w:rStyle w:val="tw4winMark"/>
          <w:lang w:val="en-US"/>
        </w:rPr>
        <w:t>&lt;0}</w:t>
      </w:r>
    </w:p>
    <w:p w:rsidR="00C001B2" w:rsidRPr="00157095" w:rsidRDefault="00BE4FB4" w:rsidP="00BE4FB4">
      <w:pPr>
        <w:spacing w:after="0" w:line="360" w:lineRule="auto"/>
        <w:ind w:firstLine="708"/>
        <w:jc w:val="both"/>
        <w:rPr>
          <w:rFonts w:ascii="Times New Roman" w:eastAsia="Calibri" w:hAnsi="Times New Roman" w:cs="Times New Roman"/>
          <w:sz w:val="24"/>
          <w:szCs w:val="24"/>
        </w:rPr>
      </w:pPr>
      <w:r w:rsidRPr="00E75E35">
        <w:rPr>
          <w:rStyle w:val="tw4winMark"/>
          <w:lang w:val="en-US"/>
        </w:rPr>
        <w:t>{0&gt;</w:t>
      </w:r>
      <w:r w:rsidR="00C001B2" w:rsidRPr="00E75E35">
        <w:rPr>
          <w:rFonts w:ascii="Times New Roman" w:eastAsia="Calibri" w:hAnsi="Times New Roman" w:cs="Times New Roman"/>
          <w:vanish/>
          <w:color w:val="FF0000"/>
          <w:sz w:val="24"/>
          <w:szCs w:val="24"/>
          <w:lang w:val="en-US"/>
        </w:rPr>
        <w:t xml:space="preserve">Há também uma descrição do usuário como alguém que não tem condições de decidir por si, levando ao tratamento desses </w:t>
      </w:r>
      <w:r w:rsidR="001F6C40" w:rsidRPr="00E75E35">
        <w:rPr>
          <w:rFonts w:ascii="Times New Roman" w:eastAsia="Calibri" w:hAnsi="Times New Roman" w:cs="Times New Roman"/>
          <w:vanish/>
          <w:color w:val="FF0000"/>
          <w:sz w:val="24"/>
          <w:szCs w:val="24"/>
          <w:lang w:val="en-US"/>
        </w:rPr>
        <w:t xml:space="preserve">de </w:t>
      </w:r>
      <w:r w:rsidR="00C001B2" w:rsidRPr="00E75E35">
        <w:rPr>
          <w:rFonts w:ascii="Times New Roman" w:eastAsia="Calibri" w:hAnsi="Times New Roman" w:cs="Times New Roman"/>
          <w:vanish/>
          <w:color w:val="FF0000"/>
          <w:sz w:val="24"/>
          <w:szCs w:val="24"/>
          <w:lang w:val="en-US"/>
        </w:rPr>
        <w:t xml:space="preserve">modo infantilizado, na base de castigos e correções que visam discipliná-lo </w:t>
      </w:r>
      <w:r w:rsidR="00950CC3" w:rsidRPr="00E75E35">
        <w:rPr>
          <w:rFonts w:ascii="Times New Roman" w:eastAsia="Calibri" w:hAnsi="Times New Roman" w:cs="Times New Roman"/>
          <w:vanish/>
          <w:color w:val="FF0000"/>
          <w:sz w:val="24"/>
          <w:szCs w:val="24"/>
          <w:lang w:val="en-US"/>
        </w:rPr>
        <w:t xml:space="preserve">e </w:t>
      </w:r>
      <w:r w:rsidR="00C001B2" w:rsidRPr="00E75E35">
        <w:rPr>
          <w:rFonts w:ascii="Times New Roman" w:eastAsia="Calibri" w:hAnsi="Times New Roman" w:cs="Times New Roman"/>
          <w:vanish/>
          <w:color w:val="FF0000"/>
          <w:sz w:val="24"/>
          <w:szCs w:val="24"/>
          <w:lang w:val="en-US"/>
        </w:rPr>
        <w:t>obrigá-lo a adotar o comportamento desejável pela instituição.</w:t>
      </w:r>
      <w:r w:rsidRPr="00E75E35">
        <w:rPr>
          <w:rStyle w:val="tw4winMark"/>
          <w:lang w:val="en-US"/>
        </w:rPr>
        <w:t>&lt;}75{&gt;</w:t>
      </w:r>
      <w:r w:rsidRPr="00BE4FB4">
        <w:rPr>
          <w:rFonts w:ascii="Times New Roman" w:eastAsia="Calibri" w:hAnsi="Times New Roman" w:cs="Times New Roman"/>
          <w:sz w:val="24"/>
          <w:szCs w:val="24"/>
          <w:lang w:val="en-US"/>
        </w:rPr>
        <w:t>There is also a description of the users as people who cannot decide for themselves, leading to the treatment of them in an infantilized way, based on punishments and corrections that aim to discipline them and oblige them to adopt the behavior desired by the institution.</w:t>
      </w:r>
      <w:r w:rsidRPr="00E75E35">
        <w:rPr>
          <w:rStyle w:val="tw4winMark"/>
          <w:lang w:val="en-US"/>
        </w:rPr>
        <w:t>&lt;0}</w:t>
      </w:r>
      <w:r w:rsidR="00C001B2" w:rsidRPr="00E75E35">
        <w:rPr>
          <w:rFonts w:ascii="Times New Roman" w:eastAsia="Calibri" w:hAnsi="Times New Roman" w:cs="Times New Roman"/>
          <w:sz w:val="24"/>
          <w:szCs w:val="24"/>
          <w:lang w:val="en-US"/>
        </w:rPr>
        <w:t xml:space="preserve"> </w:t>
      </w:r>
      <w:r w:rsidRPr="00E75E35">
        <w:rPr>
          <w:rStyle w:val="tw4winMark"/>
          <w:lang w:val="en-US"/>
        </w:rPr>
        <w:t>{0&gt;</w:t>
      </w:r>
      <w:r w:rsidR="00C001B2" w:rsidRPr="00E75E35">
        <w:rPr>
          <w:rFonts w:ascii="Times New Roman" w:eastAsia="Calibri" w:hAnsi="Times New Roman" w:cs="Times New Roman"/>
          <w:vanish/>
          <w:color w:val="FF0000"/>
          <w:sz w:val="24"/>
          <w:szCs w:val="24"/>
          <w:lang w:val="en-US"/>
        </w:rPr>
        <w:t>Isto é exemplificado na fala de Daniel.</w:t>
      </w:r>
      <w:r w:rsidRPr="00E75E35">
        <w:rPr>
          <w:rStyle w:val="tw4winMark"/>
          <w:lang w:val="en-US"/>
        </w:rPr>
        <w:t>&lt;}75{&gt;</w:t>
      </w:r>
      <w:r w:rsidRPr="00BE4FB4">
        <w:rPr>
          <w:rFonts w:ascii="Times New Roman" w:eastAsia="Calibri" w:hAnsi="Times New Roman" w:cs="Times New Roman"/>
          <w:sz w:val="24"/>
          <w:szCs w:val="24"/>
          <w:lang w:val="en-US"/>
        </w:rPr>
        <w:t>This is exemplified in Daniel's statement.</w:t>
      </w:r>
      <w:r w:rsidRPr="00BE4FB4">
        <w:rPr>
          <w:rStyle w:val="tw4winMark"/>
        </w:rPr>
        <w:t>&lt;0}</w:t>
      </w:r>
      <w:r w:rsidR="00C001B2" w:rsidRPr="00BE4FB4">
        <w:rPr>
          <w:rFonts w:ascii="Times New Roman" w:eastAsia="Calibri" w:hAnsi="Times New Roman" w:cs="Times New Roman"/>
          <w:sz w:val="24"/>
          <w:szCs w:val="24"/>
        </w:rPr>
        <w:t xml:space="preserve"> </w:t>
      </w:r>
    </w:p>
    <w:p w:rsidR="00D660CD" w:rsidRPr="00157095" w:rsidRDefault="00D660CD" w:rsidP="00F41315">
      <w:pPr>
        <w:spacing w:after="0" w:line="480" w:lineRule="auto"/>
        <w:ind w:firstLine="708"/>
        <w:jc w:val="both"/>
        <w:rPr>
          <w:rFonts w:ascii="Times New Roman" w:hAnsi="Times New Roman" w:cs="Times New Roman"/>
          <w:sz w:val="24"/>
          <w:szCs w:val="24"/>
        </w:rPr>
      </w:pPr>
    </w:p>
    <w:p w:rsidR="00905281" w:rsidRPr="00E75E35" w:rsidRDefault="00BE4FB4" w:rsidP="00961B54">
      <w:pPr>
        <w:spacing w:after="0" w:line="240" w:lineRule="auto"/>
        <w:ind w:left="1418"/>
        <w:jc w:val="both"/>
        <w:rPr>
          <w:rFonts w:ascii="Times New Roman" w:hAnsi="Times New Roman" w:cs="Times New Roman"/>
          <w:i/>
          <w:sz w:val="24"/>
          <w:szCs w:val="24"/>
          <w:lang w:val="en-US"/>
        </w:rPr>
      </w:pPr>
      <w:r w:rsidRPr="00E75E35">
        <w:rPr>
          <w:rStyle w:val="tw4winMark"/>
          <w:lang w:val="en-US"/>
        </w:rPr>
        <w:t>{0&gt;</w:t>
      </w:r>
      <w:r w:rsidR="0084355D" w:rsidRPr="00E75E35">
        <w:rPr>
          <w:rFonts w:ascii="Times New Roman" w:hAnsi="Times New Roman" w:cs="Times New Roman"/>
          <w:i/>
          <w:vanish/>
          <w:color w:val="FF0000"/>
          <w:sz w:val="24"/>
          <w:szCs w:val="24"/>
          <w:lang w:val="en-US"/>
        </w:rPr>
        <w:t>Daniel:</w:t>
      </w:r>
      <w:r w:rsidRPr="00E75E35">
        <w:rPr>
          <w:rStyle w:val="tw4winMark"/>
          <w:lang w:val="en-US"/>
        </w:rPr>
        <w:t>&lt;}100{&gt;</w:t>
      </w:r>
      <w:r w:rsidRPr="00BE4FB4">
        <w:rPr>
          <w:rFonts w:ascii="Times New Roman" w:hAnsi="Times New Roman" w:cs="Times New Roman"/>
          <w:i/>
          <w:sz w:val="24"/>
          <w:szCs w:val="24"/>
          <w:lang w:val="en-US"/>
        </w:rPr>
        <w:t>Daniel:</w:t>
      </w:r>
      <w:r w:rsidRPr="00E75E35">
        <w:rPr>
          <w:rStyle w:val="tw4winMark"/>
          <w:lang w:val="en-US"/>
        </w:rPr>
        <w:t>&lt;0}</w:t>
      </w:r>
      <w:r w:rsidR="0084355D" w:rsidRPr="00E75E35">
        <w:rPr>
          <w:rFonts w:ascii="Times New Roman" w:hAnsi="Times New Roman" w:cs="Times New Roman"/>
          <w:i/>
          <w:sz w:val="24"/>
          <w:szCs w:val="24"/>
          <w:lang w:val="en-US"/>
        </w:rPr>
        <w:t xml:space="preserve"> </w:t>
      </w:r>
      <w:r w:rsidR="00961B54" w:rsidRPr="00E75E35">
        <w:rPr>
          <w:rStyle w:val="tw4winMark"/>
          <w:lang w:val="en-US"/>
        </w:rPr>
        <w:t>{0&gt;</w:t>
      </w:r>
      <w:r w:rsidR="00C001B2" w:rsidRPr="00E75E35">
        <w:rPr>
          <w:rFonts w:ascii="Times New Roman" w:hAnsi="Times New Roman" w:cs="Times New Roman"/>
          <w:i/>
          <w:vanish/>
          <w:color w:val="FF0000"/>
          <w:sz w:val="24"/>
          <w:szCs w:val="24"/>
          <w:lang w:val="en-US"/>
        </w:rPr>
        <w:t>Castigo, hoje eles usam o termo é sócio-educativo (ri).(...)</w:t>
      </w:r>
      <w:r w:rsidR="00961B54" w:rsidRPr="00E75E35">
        <w:rPr>
          <w:rStyle w:val="tw4winMark"/>
          <w:lang w:val="en-US"/>
        </w:rPr>
        <w:t>&lt;}75{&gt;</w:t>
      </w:r>
      <w:r w:rsidRPr="00961B54">
        <w:rPr>
          <w:rFonts w:ascii="Times New Roman" w:hAnsi="Times New Roman" w:cs="Times New Roman"/>
          <w:i/>
          <w:sz w:val="24"/>
          <w:szCs w:val="24"/>
          <w:lang w:val="en-US"/>
        </w:rPr>
        <w:t>Punishment, today they use the term socio-educational (laughs).(...)</w:t>
      </w:r>
      <w:r w:rsidR="00961B54" w:rsidRPr="00E75E35">
        <w:rPr>
          <w:rStyle w:val="tw4winMark"/>
          <w:lang w:val="en-US"/>
        </w:rPr>
        <w:t>&lt;0}</w:t>
      </w:r>
      <w:r w:rsidR="00C001B2" w:rsidRPr="00E75E35">
        <w:rPr>
          <w:rFonts w:ascii="Times New Roman" w:hAnsi="Times New Roman" w:cs="Times New Roman"/>
          <w:i/>
          <w:sz w:val="24"/>
          <w:szCs w:val="24"/>
          <w:lang w:val="en-US"/>
        </w:rPr>
        <w:t xml:space="preserve"> </w:t>
      </w:r>
      <w:r w:rsidR="00961B54" w:rsidRPr="00E75E35">
        <w:rPr>
          <w:rStyle w:val="tw4winMark"/>
          <w:lang w:val="en-US"/>
        </w:rPr>
        <w:t>{0&gt;</w:t>
      </w:r>
      <w:r w:rsidR="00C001B2" w:rsidRPr="00E75E35">
        <w:rPr>
          <w:rFonts w:ascii="Times New Roman" w:hAnsi="Times New Roman" w:cs="Times New Roman"/>
          <w:i/>
          <w:vanish/>
          <w:color w:val="FF0000"/>
          <w:sz w:val="24"/>
          <w:szCs w:val="24"/>
          <w:lang w:val="en-US"/>
        </w:rPr>
        <w:t>É, hoje eles falam assim.</w:t>
      </w:r>
      <w:r w:rsidR="00961B54" w:rsidRPr="00E75E35">
        <w:rPr>
          <w:rStyle w:val="tw4winMark"/>
          <w:lang w:val="en-US"/>
        </w:rPr>
        <w:t>&lt;}75{&gt;</w:t>
      </w:r>
      <w:r w:rsidR="00961B54" w:rsidRPr="00961B54">
        <w:rPr>
          <w:rFonts w:ascii="Times New Roman" w:hAnsi="Times New Roman" w:cs="Times New Roman"/>
          <w:i/>
          <w:sz w:val="24"/>
          <w:szCs w:val="24"/>
          <w:lang w:val="en-US"/>
        </w:rPr>
        <w:t>Yeah, they say that today.</w:t>
      </w:r>
      <w:r w:rsidR="00961B54" w:rsidRPr="00E75E35">
        <w:rPr>
          <w:rStyle w:val="tw4winMark"/>
          <w:lang w:val="en-US"/>
        </w:rPr>
        <w:t>&lt;0}</w:t>
      </w:r>
      <w:r w:rsidR="00C001B2" w:rsidRPr="00E75E35">
        <w:rPr>
          <w:rFonts w:ascii="Times New Roman" w:hAnsi="Times New Roman" w:cs="Times New Roman"/>
          <w:i/>
          <w:sz w:val="24"/>
          <w:szCs w:val="24"/>
          <w:lang w:val="en-US"/>
        </w:rPr>
        <w:t xml:space="preserve"> </w:t>
      </w:r>
      <w:r w:rsidR="00961B54" w:rsidRPr="00E75E35">
        <w:rPr>
          <w:rStyle w:val="tw4winMark"/>
          <w:lang w:val="en-US"/>
        </w:rPr>
        <w:t>{0&gt;</w:t>
      </w:r>
      <w:r w:rsidR="00C001B2" w:rsidRPr="00E75E35">
        <w:rPr>
          <w:rFonts w:ascii="Times New Roman" w:hAnsi="Times New Roman" w:cs="Times New Roman"/>
          <w:i/>
          <w:vanish/>
          <w:color w:val="FF0000"/>
          <w:sz w:val="24"/>
          <w:szCs w:val="24"/>
          <w:lang w:val="en-US"/>
        </w:rPr>
        <w:t>Por exemplo, tocou o sinal para o despertar e a pessoa não levantou, “ah então tá, depois do almoço as pessoas vão dormir e você não vai, porque ficou dormindo até mais tarde.”</w:t>
      </w:r>
      <w:r w:rsidR="0084355D" w:rsidRPr="00E75E35">
        <w:rPr>
          <w:rFonts w:ascii="Times New Roman" w:hAnsi="Times New Roman" w:cs="Times New Roman"/>
          <w:i/>
          <w:vanish/>
          <w:color w:val="FF0000"/>
          <w:sz w:val="24"/>
          <w:szCs w:val="24"/>
          <w:lang w:val="en-US"/>
        </w:rPr>
        <w:t>.</w:t>
      </w:r>
      <w:r w:rsidR="00961B54" w:rsidRPr="00E75E35">
        <w:rPr>
          <w:rStyle w:val="tw4winMark"/>
          <w:lang w:val="en-US"/>
        </w:rPr>
        <w:t>&lt;}75{&gt;</w:t>
      </w:r>
      <w:r w:rsidR="00961B54" w:rsidRPr="00961B54">
        <w:rPr>
          <w:rFonts w:ascii="Times New Roman" w:hAnsi="Times New Roman" w:cs="Times New Roman"/>
          <w:i/>
          <w:sz w:val="24"/>
          <w:szCs w:val="24"/>
          <w:lang w:val="en-US"/>
        </w:rPr>
        <w:t>For example, he rang the wake-up call and the person did not wake up, "Ah, okay, after lunch people go to sleep and you're not going to, because you slept until later”.</w:t>
      </w:r>
      <w:r w:rsidR="00961B54" w:rsidRPr="00E75E35">
        <w:rPr>
          <w:rStyle w:val="tw4winMark"/>
          <w:lang w:val="en-US"/>
        </w:rPr>
        <w:t>&lt;0}</w:t>
      </w:r>
    </w:p>
    <w:p w:rsidR="0084355D" w:rsidRPr="00E75E35" w:rsidRDefault="0084355D" w:rsidP="0084355D">
      <w:pPr>
        <w:spacing w:after="0" w:line="240" w:lineRule="auto"/>
        <w:ind w:left="1418"/>
        <w:jc w:val="both"/>
        <w:rPr>
          <w:rFonts w:ascii="Times New Roman" w:hAnsi="Times New Roman" w:cs="Times New Roman"/>
          <w:i/>
          <w:sz w:val="24"/>
          <w:szCs w:val="24"/>
          <w:lang w:val="en-US"/>
        </w:rPr>
      </w:pPr>
    </w:p>
    <w:p w:rsidR="00D660CD" w:rsidRPr="00E75E35" w:rsidRDefault="00D660CD" w:rsidP="002033F7">
      <w:pPr>
        <w:spacing w:after="0" w:line="240" w:lineRule="auto"/>
        <w:jc w:val="both"/>
        <w:rPr>
          <w:rFonts w:ascii="Times New Roman" w:eastAsia="Calibri" w:hAnsi="Times New Roman" w:cs="Times New Roman"/>
          <w:i/>
          <w:sz w:val="24"/>
          <w:szCs w:val="24"/>
          <w:lang w:val="en-US"/>
        </w:rPr>
      </w:pPr>
    </w:p>
    <w:p w:rsidR="00E427B9" w:rsidRPr="00E75E35" w:rsidRDefault="00961B54" w:rsidP="00961B54">
      <w:pPr>
        <w:spacing w:after="0" w:line="360" w:lineRule="auto"/>
        <w:ind w:firstLine="709"/>
        <w:jc w:val="both"/>
        <w:rPr>
          <w:rFonts w:ascii="Times New Roman" w:eastAsia="Calibri" w:hAnsi="Times New Roman" w:cs="Times New Roman"/>
          <w:sz w:val="24"/>
          <w:szCs w:val="24"/>
          <w:lang w:val="en-US"/>
        </w:rPr>
      </w:pPr>
      <w:r w:rsidRPr="00E75E35">
        <w:rPr>
          <w:rStyle w:val="tw4winMark"/>
          <w:lang w:val="en-US"/>
        </w:rPr>
        <w:t>{0&gt;</w:t>
      </w:r>
      <w:r w:rsidR="00434ABE" w:rsidRPr="00E75E35">
        <w:rPr>
          <w:rFonts w:ascii="Times New Roman" w:eastAsia="Calibri" w:hAnsi="Times New Roman" w:cs="Times New Roman"/>
          <w:vanish/>
          <w:color w:val="FF0000"/>
          <w:sz w:val="24"/>
          <w:szCs w:val="24"/>
          <w:lang w:val="en-US"/>
        </w:rPr>
        <w:t xml:space="preserve">A disseminação da internação como único modo efetivo de cuidado ao usuário de drogas tem levado ao aumento do número de instituições que </w:t>
      </w:r>
      <w:r w:rsidR="0034598E" w:rsidRPr="00E75E35">
        <w:rPr>
          <w:rFonts w:ascii="Times New Roman" w:eastAsia="Calibri" w:hAnsi="Times New Roman" w:cs="Times New Roman"/>
          <w:vanish/>
          <w:color w:val="FF0000"/>
          <w:sz w:val="24"/>
          <w:szCs w:val="24"/>
          <w:lang w:val="en-US"/>
        </w:rPr>
        <w:t>ofertam este serviço.</w:t>
      </w:r>
      <w:r w:rsidRPr="00E75E35">
        <w:rPr>
          <w:rStyle w:val="tw4winMark"/>
          <w:lang w:val="en-US"/>
        </w:rPr>
        <w:t>&lt;}75{&gt;</w:t>
      </w:r>
      <w:r w:rsidRPr="00961B54">
        <w:rPr>
          <w:rFonts w:ascii="Times New Roman" w:eastAsia="Calibri" w:hAnsi="Times New Roman" w:cs="Times New Roman"/>
          <w:sz w:val="24"/>
          <w:szCs w:val="24"/>
          <w:lang w:val="en-US"/>
        </w:rPr>
        <w:t xml:space="preserve">The dissemination of </w:t>
      </w:r>
      <w:r w:rsidR="007C4406">
        <w:rPr>
          <w:rFonts w:ascii="Times New Roman" w:eastAsia="Calibri" w:hAnsi="Times New Roman" w:cs="Times New Roman"/>
          <w:sz w:val="24"/>
          <w:szCs w:val="24"/>
          <w:lang w:val="en-US"/>
        </w:rPr>
        <w:t>internation</w:t>
      </w:r>
      <w:r w:rsidRPr="00961B54">
        <w:rPr>
          <w:rFonts w:ascii="Times New Roman" w:eastAsia="Calibri" w:hAnsi="Times New Roman" w:cs="Times New Roman"/>
          <w:sz w:val="24"/>
          <w:szCs w:val="24"/>
          <w:lang w:val="en-US"/>
        </w:rPr>
        <w:t xml:space="preserve"> as the only effective mode of care for the drug user has led to an increase in the number of institutions that provide this service.</w:t>
      </w:r>
      <w:r w:rsidRPr="00E75E35">
        <w:rPr>
          <w:rStyle w:val="tw4winMark"/>
          <w:lang w:val="en-US"/>
        </w:rPr>
        <w:t>&lt;0}</w:t>
      </w:r>
      <w:r w:rsidR="0034598E" w:rsidRPr="00E75E35">
        <w:rPr>
          <w:rFonts w:ascii="Times New Roman" w:eastAsia="Calibri" w:hAnsi="Times New Roman" w:cs="Times New Roman"/>
          <w:sz w:val="24"/>
          <w:szCs w:val="24"/>
          <w:lang w:val="en-US"/>
        </w:rPr>
        <w:t xml:space="preserve"> </w:t>
      </w:r>
      <w:r w:rsidRPr="00E75E35">
        <w:rPr>
          <w:rStyle w:val="tw4winMark"/>
          <w:lang w:val="en-US"/>
        </w:rPr>
        <w:t>{0&gt;</w:t>
      </w:r>
      <w:r w:rsidR="00D97E7D" w:rsidRPr="00E75E35">
        <w:rPr>
          <w:rFonts w:ascii="Times New Roman" w:eastAsia="Calibri" w:hAnsi="Times New Roman" w:cs="Times New Roman"/>
          <w:vanish/>
          <w:color w:val="FF0000"/>
          <w:sz w:val="24"/>
          <w:szCs w:val="24"/>
          <w:lang w:val="en-US"/>
        </w:rPr>
        <w:t>Muitas destas</w:t>
      </w:r>
      <w:r w:rsidR="0034598E" w:rsidRPr="00E75E35">
        <w:rPr>
          <w:rFonts w:ascii="Times New Roman" w:eastAsia="Calibri" w:hAnsi="Times New Roman" w:cs="Times New Roman"/>
          <w:vanish/>
          <w:color w:val="FF0000"/>
          <w:sz w:val="24"/>
          <w:szCs w:val="24"/>
          <w:lang w:val="en-US"/>
        </w:rPr>
        <w:t xml:space="preserve"> se autodenominam CTs, entretanto</w:t>
      </w:r>
      <w:r w:rsidR="00026AB9" w:rsidRPr="00E75E35">
        <w:rPr>
          <w:rFonts w:ascii="Times New Roman" w:eastAsia="Calibri" w:hAnsi="Times New Roman" w:cs="Times New Roman"/>
          <w:vanish/>
          <w:color w:val="FF0000"/>
          <w:sz w:val="24"/>
          <w:szCs w:val="24"/>
          <w:lang w:val="en-US"/>
        </w:rPr>
        <w:t>,</w:t>
      </w:r>
      <w:r w:rsidR="0034598E" w:rsidRPr="00E75E35">
        <w:rPr>
          <w:rFonts w:ascii="Times New Roman" w:eastAsia="Calibri" w:hAnsi="Times New Roman" w:cs="Times New Roman"/>
          <w:vanish/>
          <w:color w:val="FF0000"/>
          <w:sz w:val="24"/>
          <w:szCs w:val="24"/>
          <w:lang w:val="en-US"/>
        </w:rPr>
        <w:t xml:space="preserve"> </w:t>
      </w:r>
      <w:r w:rsidR="00D97E7D" w:rsidRPr="00E75E35">
        <w:rPr>
          <w:rFonts w:ascii="Times New Roman" w:eastAsia="Calibri" w:hAnsi="Times New Roman" w:cs="Times New Roman"/>
          <w:vanish/>
          <w:color w:val="FF0000"/>
          <w:sz w:val="24"/>
          <w:szCs w:val="24"/>
          <w:lang w:val="en-US"/>
        </w:rPr>
        <w:t>várias delas</w:t>
      </w:r>
      <w:r w:rsidR="0034598E" w:rsidRPr="00E75E35">
        <w:rPr>
          <w:rFonts w:ascii="Times New Roman" w:eastAsia="Calibri" w:hAnsi="Times New Roman" w:cs="Times New Roman"/>
          <w:vanish/>
          <w:color w:val="FF0000"/>
          <w:sz w:val="24"/>
          <w:szCs w:val="24"/>
          <w:lang w:val="en-US"/>
        </w:rPr>
        <w:t xml:space="preserve"> não são cadastradas na FEBRACT e, portanto, nã</w:t>
      </w:r>
      <w:r w:rsidR="006740BB" w:rsidRPr="00E75E35">
        <w:rPr>
          <w:rFonts w:ascii="Times New Roman" w:eastAsia="Calibri" w:hAnsi="Times New Roman" w:cs="Times New Roman"/>
          <w:vanish/>
          <w:color w:val="FF0000"/>
          <w:sz w:val="24"/>
          <w:szCs w:val="24"/>
          <w:lang w:val="en-US"/>
        </w:rPr>
        <w:t>o s</w:t>
      </w:r>
      <w:r w:rsidR="00026AB9" w:rsidRPr="00E75E35">
        <w:rPr>
          <w:rFonts w:ascii="Times New Roman" w:eastAsia="Calibri" w:hAnsi="Times New Roman" w:cs="Times New Roman"/>
          <w:vanish/>
          <w:color w:val="FF0000"/>
          <w:sz w:val="24"/>
          <w:szCs w:val="24"/>
          <w:lang w:val="en-US"/>
        </w:rPr>
        <w:t>ã</w:t>
      </w:r>
      <w:r w:rsidR="0034598E" w:rsidRPr="00E75E35">
        <w:rPr>
          <w:rFonts w:ascii="Times New Roman" w:eastAsia="Calibri" w:hAnsi="Times New Roman" w:cs="Times New Roman"/>
          <w:vanish/>
          <w:color w:val="FF0000"/>
          <w:sz w:val="24"/>
          <w:szCs w:val="24"/>
          <w:lang w:val="en-US"/>
        </w:rPr>
        <w:t>o reconhecidas oficialmente como uma CT</w:t>
      </w:r>
      <w:r w:rsidR="00026AB9" w:rsidRPr="00E75E35">
        <w:rPr>
          <w:rFonts w:ascii="Times New Roman" w:eastAsia="Calibri" w:hAnsi="Times New Roman" w:cs="Times New Roman"/>
          <w:vanish/>
          <w:color w:val="FF0000"/>
          <w:sz w:val="24"/>
          <w:szCs w:val="24"/>
          <w:lang w:val="en-US"/>
        </w:rPr>
        <w:t xml:space="preserve"> e nem são inspecionadas por órgãos públicos.</w:t>
      </w:r>
      <w:r w:rsidRPr="00E75E35">
        <w:rPr>
          <w:rStyle w:val="tw4winMark"/>
          <w:lang w:val="en-US"/>
        </w:rPr>
        <w:t>&lt;}75{&gt;</w:t>
      </w:r>
      <w:r w:rsidRPr="00961B54">
        <w:rPr>
          <w:rFonts w:ascii="Times New Roman" w:eastAsia="Calibri" w:hAnsi="Times New Roman" w:cs="Times New Roman"/>
          <w:sz w:val="24"/>
          <w:szCs w:val="24"/>
          <w:lang w:val="en-US"/>
        </w:rPr>
        <w:t>Many of these are called TCs, however, a number of them are not registered in FEBRACT and are not there</w:t>
      </w:r>
      <w:r w:rsidR="003346D7">
        <w:rPr>
          <w:rFonts w:ascii="Times New Roman" w:eastAsia="Calibri" w:hAnsi="Times New Roman" w:cs="Times New Roman"/>
          <w:sz w:val="24"/>
          <w:szCs w:val="24"/>
          <w:lang w:val="en-US"/>
        </w:rPr>
        <w:t xml:space="preserve">fore officially recognized as </w:t>
      </w:r>
      <w:r w:rsidRPr="00961B54">
        <w:rPr>
          <w:rFonts w:ascii="Times New Roman" w:eastAsia="Calibri" w:hAnsi="Times New Roman" w:cs="Times New Roman"/>
          <w:sz w:val="24"/>
          <w:szCs w:val="24"/>
          <w:lang w:val="en-US"/>
        </w:rPr>
        <w:t>TCs and are not inspected by public agencies.</w:t>
      </w:r>
      <w:r w:rsidRPr="00E75E35">
        <w:rPr>
          <w:rStyle w:val="tw4winMark"/>
          <w:lang w:val="en-US"/>
        </w:rPr>
        <w:t>&lt;0}</w:t>
      </w:r>
      <w:r w:rsidR="00026AB9" w:rsidRPr="00E75E35">
        <w:rPr>
          <w:rFonts w:ascii="Times New Roman" w:eastAsia="Calibri" w:hAnsi="Times New Roman" w:cs="Times New Roman"/>
          <w:sz w:val="24"/>
          <w:szCs w:val="24"/>
          <w:lang w:val="en-US"/>
        </w:rPr>
        <w:t xml:space="preserve"> </w:t>
      </w:r>
      <w:r w:rsidRPr="00E75E35">
        <w:rPr>
          <w:rStyle w:val="tw4winMark"/>
          <w:lang w:val="en-US"/>
        </w:rPr>
        <w:t>{0&gt;</w:t>
      </w:r>
      <w:r w:rsidR="001027F1" w:rsidRPr="00E75E35">
        <w:rPr>
          <w:rFonts w:ascii="Times New Roman" w:eastAsia="Calibri" w:hAnsi="Times New Roman" w:cs="Times New Roman"/>
          <w:vanish/>
          <w:color w:val="FF0000"/>
          <w:sz w:val="24"/>
          <w:szCs w:val="24"/>
          <w:lang w:val="en-US"/>
        </w:rPr>
        <w:t>Este processo atual lembra o que ficou conhecido como</w:t>
      </w:r>
      <w:r w:rsidR="00E370F6" w:rsidRPr="00E75E35">
        <w:rPr>
          <w:rFonts w:ascii="Times New Roman" w:eastAsia="Calibri" w:hAnsi="Times New Roman" w:cs="Times New Roman"/>
          <w:vanish/>
          <w:color w:val="FF0000"/>
          <w:sz w:val="24"/>
          <w:szCs w:val="24"/>
          <w:lang w:val="en-US"/>
        </w:rPr>
        <w:t xml:space="preserve"> a “indústria da loucura”</w:t>
      </w:r>
      <w:r w:rsidR="001027F1" w:rsidRPr="00E75E35">
        <w:rPr>
          <w:rFonts w:ascii="Times New Roman" w:eastAsia="Calibri" w:hAnsi="Times New Roman" w:cs="Times New Roman"/>
          <w:vanish/>
          <w:color w:val="FF0000"/>
          <w:sz w:val="24"/>
          <w:szCs w:val="24"/>
          <w:lang w:val="en-US"/>
        </w:rPr>
        <w:t>, onde as internações passaram a ser vistas apenas como algo lucrativo</w:t>
      </w:r>
      <w:r w:rsidR="00E370F6" w:rsidRPr="00E75E35">
        <w:rPr>
          <w:rFonts w:ascii="Times New Roman" w:eastAsia="Calibri" w:hAnsi="Times New Roman" w:cs="Times New Roman"/>
          <w:vanish/>
          <w:color w:val="FF0000"/>
          <w:sz w:val="24"/>
          <w:szCs w:val="24"/>
          <w:lang w:val="en-US"/>
        </w:rPr>
        <w:t>,</w:t>
      </w:r>
      <w:r w:rsidR="001027F1" w:rsidRPr="00E75E35">
        <w:rPr>
          <w:rFonts w:ascii="Times New Roman" w:eastAsia="Calibri" w:hAnsi="Times New Roman" w:cs="Times New Roman"/>
          <w:vanish/>
          <w:color w:val="FF0000"/>
          <w:sz w:val="24"/>
          <w:szCs w:val="24"/>
          <w:lang w:val="en-US"/>
        </w:rPr>
        <w:t xml:space="preserve"> e os internos, por serem marginalizados, como pessoas que não necessita</w:t>
      </w:r>
      <w:r w:rsidR="00D97E7D" w:rsidRPr="00E75E35">
        <w:rPr>
          <w:rFonts w:ascii="Times New Roman" w:eastAsia="Calibri" w:hAnsi="Times New Roman" w:cs="Times New Roman"/>
          <w:vanish/>
          <w:color w:val="FF0000"/>
          <w:sz w:val="24"/>
          <w:szCs w:val="24"/>
          <w:lang w:val="en-US"/>
        </w:rPr>
        <w:t>va</w:t>
      </w:r>
      <w:r w:rsidR="001027F1" w:rsidRPr="00E75E35">
        <w:rPr>
          <w:rFonts w:ascii="Times New Roman" w:eastAsia="Calibri" w:hAnsi="Times New Roman" w:cs="Times New Roman"/>
          <w:vanish/>
          <w:color w:val="FF0000"/>
          <w:sz w:val="24"/>
          <w:szCs w:val="24"/>
          <w:lang w:val="en-US"/>
        </w:rPr>
        <w:t xml:space="preserve">m de um espaço adequado, podendo ficar </w:t>
      </w:r>
      <w:r w:rsidR="00E370F6" w:rsidRPr="00E75E35">
        <w:rPr>
          <w:rFonts w:ascii="Times New Roman" w:eastAsia="Calibri" w:hAnsi="Times New Roman" w:cs="Times New Roman"/>
          <w:vanish/>
          <w:color w:val="FF0000"/>
          <w:sz w:val="24"/>
          <w:szCs w:val="24"/>
          <w:lang w:val="en-US"/>
        </w:rPr>
        <w:t xml:space="preserve">em péssimas condições (Pitta, 2011; </w:t>
      </w:r>
      <w:r w:rsidR="00675D18" w:rsidRPr="00E75E35">
        <w:rPr>
          <w:rFonts w:ascii="Times New Roman" w:eastAsia="Calibri" w:hAnsi="Times New Roman" w:cs="Times New Roman"/>
          <w:vanish/>
          <w:color w:val="FF0000"/>
          <w:sz w:val="24"/>
          <w:szCs w:val="24"/>
          <w:lang w:val="en-US"/>
        </w:rPr>
        <w:t>Corradi-Webster, 2013</w:t>
      </w:r>
      <w:r w:rsidR="00E370F6" w:rsidRPr="00E75E35">
        <w:rPr>
          <w:rFonts w:ascii="Times New Roman" w:eastAsia="Calibri" w:hAnsi="Times New Roman" w:cs="Times New Roman"/>
          <w:vanish/>
          <w:color w:val="FF0000"/>
          <w:sz w:val="24"/>
          <w:szCs w:val="24"/>
          <w:lang w:val="en-US"/>
        </w:rPr>
        <w:t xml:space="preserve">). </w:t>
      </w:r>
      <w:r w:rsidR="00FF2B59" w:rsidRPr="00E75E35">
        <w:rPr>
          <w:rFonts w:ascii="Times New Roman" w:eastAsia="Calibri" w:hAnsi="Times New Roman" w:cs="Times New Roman"/>
          <w:vanish/>
          <w:color w:val="FF0000"/>
          <w:sz w:val="24"/>
          <w:szCs w:val="24"/>
          <w:lang w:val="en-US"/>
        </w:rPr>
        <w:t>Nesta mesma direção, o prolongamento do tempo da internação passa</w:t>
      </w:r>
      <w:r w:rsidR="004E26C5" w:rsidRPr="00E75E35">
        <w:rPr>
          <w:rFonts w:ascii="Times New Roman" w:eastAsia="Calibri" w:hAnsi="Times New Roman" w:cs="Times New Roman"/>
          <w:vanish/>
          <w:color w:val="FF0000"/>
          <w:sz w:val="24"/>
          <w:szCs w:val="24"/>
          <w:lang w:val="en-US"/>
        </w:rPr>
        <w:t>va</w:t>
      </w:r>
      <w:r w:rsidR="00FF2B59" w:rsidRPr="00E75E35">
        <w:rPr>
          <w:rFonts w:ascii="Times New Roman" w:eastAsia="Calibri" w:hAnsi="Times New Roman" w:cs="Times New Roman"/>
          <w:vanish/>
          <w:color w:val="FF0000"/>
          <w:sz w:val="24"/>
          <w:szCs w:val="24"/>
          <w:lang w:val="en-US"/>
        </w:rPr>
        <w:t xml:space="preserve"> a ser desejável, pois garant</w:t>
      </w:r>
      <w:r w:rsidR="004E26C5" w:rsidRPr="00E75E35">
        <w:rPr>
          <w:rFonts w:ascii="Times New Roman" w:eastAsia="Calibri" w:hAnsi="Times New Roman" w:cs="Times New Roman"/>
          <w:vanish/>
          <w:color w:val="FF0000"/>
          <w:sz w:val="24"/>
          <w:szCs w:val="24"/>
          <w:lang w:val="en-US"/>
        </w:rPr>
        <w:t>ia</w:t>
      </w:r>
      <w:r w:rsidR="00FF2B59" w:rsidRPr="00E75E35">
        <w:rPr>
          <w:rFonts w:ascii="Times New Roman" w:eastAsia="Calibri" w:hAnsi="Times New Roman" w:cs="Times New Roman"/>
          <w:vanish/>
          <w:color w:val="FF0000"/>
          <w:sz w:val="24"/>
          <w:szCs w:val="24"/>
          <w:lang w:val="en-US"/>
        </w:rPr>
        <w:t xml:space="preserve"> a continuidade da entrada da verba</w:t>
      </w:r>
      <w:r w:rsidR="00D97E7D" w:rsidRPr="00E75E35">
        <w:rPr>
          <w:rFonts w:ascii="Times New Roman" w:eastAsia="Calibri" w:hAnsi="Times New Roman" w:cs="Times New Roman"/>
          <w:vanish/>
          <w:color w:val="FF0000"/>
          <w:sz w:val="24"/>
          <w:szCs w:val="24"/>
          <w:lang w:val="en-US"/>
        </w:rPr>
        <w:t>, capturando o sofrimento dos familiares em práticas de comercialização da saúde</w:t>
      </w:r>
      <w:r w:rsidR="0037471A" w:rsidRPr="00E75E35">
        <w:rPr>
          <w:rFonts w:ascii="Times New Roman" w:eastAsia="Calibri" w:hAnsi="Times New Roman" w:cs="Times New Roman"/>
          <w:vanish/>
          <w:color w:val="FF0000"/>
          <w:sz w:val="24"/>
          <w:szCs w:val="24"/>
          <w:lang w:val="en-US"/>
        </w:rPr>
        <w:t xml:space="preserve"> (Couto, Lemos, &amp; Couto, 2013)</w:t>
      </w:r>
      <w:r w:rsidR="00FF2B59" w:rsidRPr="00E75E35">
        <w:rPr>
          <w:rFonts w:ascii="Times New Roman" w:eastAsia="Calibri" w:hAnsi="Times New Roman" w:cs="Times New Roman"/>
          <w:vanish/>
          <w:color w:val="FF0000"/>
          <w:sz w:val="24"/>
          <w:szCs w:val="24"/>
          <w:lang w:val="en-US"/>
        </w:rPr>
        <w:t xml:space="preserve">. </w:t>
      </w:r>
      <w:r w:rsidR="009404BC" w:rsidRPr="00E75E35">
        <w:rPr>
          <w:rFonts w:ascii="Times New Roman" w:eastAsia="Calibri" w:hAnsi="Times New Roman" w:cs="Times New Roman"/>
          <w:vanish/>
          <w:color w:val="FF0000"/>
          <w:sz w:val="24"/>
          <w:szCs w:val="24"/>
          <w:lang w:val="en-US"/>
        </w:rPr>
        <w:t xml:space="preserve">Estes interesses </w:t>
      </w:r>
      <w:r w:rsidR="00E11BA2" w:rsidRPr="00E75E35">
        <w:rPr>
          <w:rFonts w:ascii="Times New Roman" w:eastAsia="Calibri" w:hAnsi="Times New Roman" w:cs="Times New Roman"/>
          <w:vanish/>
          <w:color w:val="FF0000"/>
          <w:sz w:val="24"/>
          <w:szCs w:val="24"/>
          <w:lang w:val="en-US"/>
        </w:rPr>
        <w:t xml:space="preserve">vão na contramão </w:t>
      </w:r>
      <w:r w:rsidR="001F6C40" w:rsidRPr="00E75E35">
        <w:rPr>
          <w:rFonts w:ascii="Times New Roman" w:eastAsia="Calibri" w:hAnsi="Times New Roman" w:cs="Times New Roman"/>
          <w:vanish/>
          <w:color w:val="FF0000"/>
          <w:sz w:val="24"/>
          <w:szCs w:val="24"/>
          <w:lang w:val="en-US"/>
        </w:rPr>
        <w:t>do documento</w:t>
      </w:r>
      <w:r w:rsidR="00E11BA2" w:rsidRPr="00E75E35">
        <w:rPr>
          <w:rFonts w:ascii="Times New Roman" w:eastAsia="Calibri" w:hAnsi="Times New Roman" w:cs="Times New Roman"/>
          <w:vanish/>
          <w:color w:val="FF0000"/>
          <w:sz w:val="24"/>
          <w:szCs w:val="24"/>
          <w:lang w:val="en-US"/>
        </w:rPr>
        <w:t xml:space="preserve"> publicad</w:t>
      </w:r>
      <w:r w:rsidR="001F6C40" w:rsidRPr="00E75E35">
        <w:rPr>
          <w:rFonts w:ascii="Times New Roman" w:eastAsia="Calibri" w:hAnsi="Times New Roman" w:cs="Times New Roman"/>
          <w:vanish/>
          <w:color w:val="FF0000"/>
          <w:sz w:val="24"/>
          <w:szCs w:val="24"/>
          <w:lang w:val="en-US"/>
        </w:rPr>
        <w:t>o</w:t>
      </w:r>
      <w:r w:rsidR="00E11BA2" w:rsidRPr="00E75E35">
        <w:rPr>
          <w:rFonts w:ascii="Times New Roman" w:eastAsia="Calibri" w:hAnsi="Times New Roman" w:cs="Times New Roman"/>
          <w:vanish/>
          <w:color w:val="FF0000"/>
          <w:sz w:val="24"/>
          <w:szCs w:val="24"/>
          <w:lang w:val="en-US"/>
        </w:rPr>
        <w:t xml:space="preserve"> pelo </w:t>
      </w:r>
      <w:r w:rsidR="00E67DC3" w:rsidRPr="00E75E35">
        <w:rPr>
          <w:rFonts w:ascii="Times New Roman" w:eastAsia="Calibri" w:hAnsi="Times New Roman" w:cs="Times New Roman"/>
          <w:vanish/>
          <w:color w:val="FF0000"/>
          <w:sz w:val="24"/>
          <w:szCs w:val="24"/>
          <w:lang w:val="en-US"/>
        </w:rPr>
        <w:t>Ministério da Saúde (200</w:t>
      </w:r>
      <w:r w:rsidR="001A213D" w:rsidRPr="00E75E35">
        <w:rPr>
          <w:rFonts w:ascii="Times New Roman" w:eastAsia="Calibri" w:hAnsi="Times New Roman" w:cs="Times New Roman"/>
          <w:vanish/>
          <w:color w:val="FF0000"/>
          <w:sz w:val="24"/>
          <w:szCs w:val="24"/>
          <w:lang w:val="en-US"/>
        </w:rPr>
        <w:t>4</w:t>
      </w:r>
      <w:r w:rsidR="00E67DC3" w:rsidRPr="00E75E35">
        <w:rPr>
          <w:rFonts w:ascii="Times New Roman" w:eastAsia="Calibri" w:hAnsi="Times New Roman" w:cs="Times New Roman"/>
          <w:vanish/>
          <w:color w:val="FF0000"/>
          <w:sz w:val="24"/>
          <w:szCs w:val="24"/>
          <w:lang w:val="en-US"/>
        </w:rPr>
        <w:t>) que</w:t>
      </w:r>
      <w:r w:rsidR="00E11BA2" w:rsidRPr="00E75E35">
        <w:rPr>
          <w:rFonts w:ascii="Times New Roman" w:eastAsia="Calibri" w:hAnsi="Times New Roman" w:cs="Times New Roman"/>
          <w:vanish/>
          <w:color w:val="FF0000"/>
          <w:sz w:val="24"/>
          <w:szCs w:val="24"/>
          <w:lang w:val="en-US"/>
        </w:rPr>
        <w:t xml:space="preserve"> chama a atenção para a importância dos direitos humanos e</w:t>
      </w:r>
      <w:r w:rsidR="00E67DC3" w:rsidRPr="00E75E35">
        <w:rPr>
          <w:rFonts w:ascii="Times New Roman" w:eastAsia="Calibri" w:hAnsi="Times New Roman" w:cs="Times New Roman"/>
          <w:vanish/>
          <w:color w:val="FF0000"/>
          <w:sz w:val="24"/>
          <w:szCs w:val="24"/>
          <w:lang w:val="en-US"/>
        </w:rPr>
        <w:t xml:space="preserve"> </w:t>
      </w:r>
      <w:r w:rsidR="00E11BA2" w:rsidRPr="00E75E35">
        <w:rPr>
          <w:rFonts w:ascii="Times New Roman" w:eastAsia="Calibri" w:hAnsi="Times New Roman" w:cs="Times New Roman"/>
          <w:vanish/>
          <w:color w:val="FF0000"/>
          <w:sz w:val="24"/>
          <w:szCs w:val="24"/>
          <w:lang w:val="en-US"/>
        </w:rPr>
        <w:t xml:space="preserve">foca no </w:t>
      </w:r>
      <w:r w:rsidR="00E67DC3" w:rsidRPr="00E75E35">
        <w:rPr>
          <w:rFonts w:ascii="Times New Roman" w:eastAsia="Calibri" w:hAnsi="Times New Roman" w:cs="Times New Roman"/>
          <w:vanish/>
          <w:color w:val="FF0000"/>
          <w:sz w:val="24"/>
          <w:szCs w:val="24"/>
          <w:lang w:val="en-US"/>
        </w:rPr>
        <w:t>tratament</w:t>
      </w:r>
      <w:r w:rsidR="00864773" w:rsidRPr="00E75E35">
        <w:rPr>
          <w:rFonts w:ascii="Times New Roman" w:eastAsia="Calibri" w:hAnsi="Times New Roman" w:cs="Times New Roman"/>
          <w:vanish/>
          <w:color w:val="FF0000"/>
          <w:sz w:val="24"/>
          <w:szCs w:val="24"/>
          <w:lang w:val="en-US"/>
        </w:rPr>
        <w:t>o comunitário</w:t>
      </w:r>
      <w:r w:rsidR="00E11BA2" w:rsidRPr="00E75E35">
        <w:rPr>
          <w:rFonts w:ascii="Times New Roman" w:eastAsia="Calibri" w:hAnsi="Times New Roman" w:cs="Times New Roman"/>
          <w:vanish/>
          <w:color w:val="FF0000"/>
          <w:sz w:val="24"/>
          <w:szCs w:val="24"/>
          <w:lang w:val="en-US"/>
        </w:rPr>
        <w:t>.</w:t>
      </w:r>
      <w:r w:rsidRPr="00E75E35">
        <w:rPr>
          <w:rStyle w:val="tw4winMark"/>
          <w:lang w:val="en-US"/>
        </w:rPr>
        <w:t>&lt;}75{&gt;</w:t>
      </w:r>
      <w:r w:rsidRPr="00961B54">
        <w:rPr>
          <w:rFonts w:ascii="Times New Roman" w:eastAsia="Calibri" w:hAnsi="Times New Roman" w:cs="Times New Roman"/>
          <w:sz w:val="24"/>
          <w:szCs w:val="24"/>
          <w:lang w:val="en-US"/>
        </w:rPr>
        <w:t xml:space="preserve">This current process is reminiscent of what has become known as the "madness industry," where </w:t>
      </w:r>
      <w:r w:rsidR="007C4406">
        <w:rPr>
          <w:rFonts w:ascii="Times New Roman" w:eastAsia="Calibri" w:hAnsi="Times New Roman" w:cs="Times New Roman"/>
          <w:sz w:val="24"/>
          <w:szCs w:val="24"/>
          <w:lang w:val="en-US"/>
        </w:rPr>
        <w:t>internation</w:t>
      </w:r>
      <w:r w:rsidRPr="00961B54">
        <w:rPr>
          <w:rFonts w:ascii="Times New Roman" w:eastAsia="Calibri" w:hAnsi="Times New Roman" w:cs="Times New Roman"/>
          <w:sz w:val="24"/>
          <w:szCs w:val="24"/>
          <w:lang w:val="en-US"/>
        </w:rPr>
        <w:t xml:space="preserve">s were seen as something profitable, and the inpatients marginalized, as people who did not need adequate space and could be left in terrible conditions (Pitta, 2011; Corradi-Webster, 2013). Accordingly, the prolongation of </w:t>
      </w:r>
      <w:r w:rsidR="007C4406">
        <w:rPr>
          <w:rFonts w:ascii="Times New Roman" w:eastAsia="Calibri" w:hAnsi="Times New Roman" w:cs="Times New Roman"/>
          <w:sz w:val="24"/>
          <w:szCs w:val="24"/>
          <w:lang w:val="en-US"/>
        </w:rPr>
        <w:t>internation</w:t>
      </w:r>
      <w:r w:rsidRPr="00961B54">
        <w:rPr>
          <w:rFonts w:ascii="Times New Roman" w:eastAsia="Calibri" w:hAnsi="Times New Roman" w:cs="Times New Roman"/>
          <w:sz w:val="24"/>
          <w:szCs w:val="24"/>
          <w:lang w:val="en-US"/>
        </w:rPr>
        <w:t xml:space="preserve"> time was desirable, since it guaranteed the continuity of the income, </w:t>
      </w:r>
      <w:r w:rsidR="00DB26D8" w:rsidRPr="00DB26D8">
        <w:rPr>
          <w:rFonts w:ascii="Times New Roman" w:eastAsia="Calibri" w:hAnsi="Times New Roman" w:cs="Times New Roman"/>
          <w:sz w:val="24"/>
          <w:szCs w:val="24"/>
          <w:lang w:val="en-US"/>
        </w:rPr>
        <w:t>using</w:t>
      </w:r>
      <w:r w:rsidRPr="00DB26D8">
        <w:rPr>
          <w:rFonts w:ascii="Times New Roman" w:eastAsia="Calibri" w:hAnsi="Times New Roman" w:cs="Times New Roman"/>
          <w:sz w:val="24"/>
          <w:szCs w:val="24"/>
          <w:lang w:val="en-US"/>
        </w:rPr>
        <w:t xml:space="preserve"> the suffering of the family members</w:t>
      </w:r>
      <w:r w:rsidRPr="00961B54">
        <w:rPr>
          <w:rFonts w:ascii="Times New Roman" w:eastAsia="Calibri" w:hAnsi="Times New Roman" w:cs="Times New Roman"/>
          <w:sz w:val="24"/>
          <w:szCs w:val="24"/>
          <w:lang w:val="en-US"/>
        </w:rPr>
        <w:t xml:space="preserve"> in practices </w:t>
      </w:r>
      <w:r w:rsidR="00DB26D8">
        <w:rPr>
          <w:rFonts w:ascii="Times New Roman" w:eastAsia="Calibri" w:hAnsi="Times New Roman" w:cs="Times New Roman"/>
          <w:sz w:val="24"/>
          <w:szCs w:val="24"/>
          <w:lang w:val="en-US"/>
        </w:rPr>
        <w:t>for</w:t>
      </w:r>
      <w:r w:rsidRPr="00961B54">
        <w:rPr>
          <w:rFonts w:ascii="Times New Roman" w:eastAsia="Calibri" w:hAnsi="Times New Roman" w:cs="Times New Roman"/>
          <w:sz w:val="24"/>
          <w:szCs w:val="24"/>
          <w:lang w:val="en-US"/>
        </w:rPr>
        <w:t xml:space="preserve"> the commercialization of health (Couto, Lemos, &amp; Couto, 2013). These interests run counter to the document published by the Ministry of Health (2004) which draws attention to the importance of human rights and focuses on treatment within the community.</w:t>
      </w:r>
      <w:r w:rsidRPr="00E75E35">
        <w:rPr>
          <w:rStyle w:val="tw4winMark"/>
          <w:lang w:val="en-US"/>
        </w:rPr>
        <w:t>&lt;0}</w:t>
      </w:r>
      <w:r w:rsidR="00E11BA2" w:rsidRPr="00E75E35">
        <w:rPr>
          <w:rFonts w:ascii="Times New Roman" w:eastAsia="Calibri" w:hAnsi="Times New Roman" w:cs="Times New Roman"/>
          <w:sz w:val="24"/>
          <w:szCs w:val="24"/>
          <w:lang w:val="en-US"/>
        </w:rPr>
        <w:t xml:space="preserve"> </w:t>
      </w:r>
      <w:r w:rsidRPr="00E75E35">
        <w:rPr>
          <w:rStyle w:val="tw4winMark"/>
          <w:lang w:val="en-US"/>
        </w:rPr>
        <w:t>{0&gt;</w:t>
      </w:r>
      <w:r w:rsidR="00414ED9" w:rsidRPr="00E75E35">
        <w:rPr>
          <w:rFonts w:ascii="Times New Roman" w:eastAsia="Calibri" w:hAnsi="Times New Roman" w:cs="Times New Roman"/>
          <w:vanish/>
          <w:color w:val="FF0000"/>
          <w:sz w:val="24"/>
          <w:szCs w:val="24"/>
          <w:lang w:val="en-US"/>
        </w:rPr>
        <w:t>Neste mesmo documento, o usuário é posicionado como cidadão autônomo, diferente do modo infantilizado como é tratado nestas instituições de internação.</w:t>
      </w:r>
      <w:r w:rsidRPr="00E75E35">
        <w:rPr>
          <w:rStyle w:val="tw4winMark"/>
          <w:lang w:val="en-US"/>
        </w:rPr>
        <w:t>&lt;}75{&gt;</w:t>
      </w:r>
      <w:r w:rsidRPr="00961B54">
        <w:rPr>
          <w:rFonts w:ascii="Times New Roman" w:eastAsia="Calibri" w:hAnsi="Times New Roman" w:cs="Times New Roman"/>
          <w:sz w:val="24"/>
          <w:szCs w:val="24"/>
          <w:lang w:val="en-US"/>
        </w:rPr>
        <w:t xml:space="preserve">In this same document, users are positioned as autonomous citizens, </w:t>
      </w:r>
      <w:r w:rsidR="00DB26D8">
        <w:rPr>
          <w:rFonts w:ascii="Times New Roman" w:eastAsia="Calibri" w:hAnsi="Times New Roman" w:cs="Times New Roman"/>
          <w:sz w:val="24"/>
          <w:szCs w:val="24"/>
          <w:lang w:val="en-US"/>
        </w:rPr>
        <w:t>unlike</w:t>
      </w:r>
      <w:r w:rsidRPr="00961B54">
        <w:rPr>
          <w:rFonts w:ascii="Times New Roman" w:eastAsia="Calibri" w:hAnsi="Times New Roman" w:cs="Times New Roman"/>
          <w:sz w:val="24"/>
          <w:szCs w:val="24"/>
          <w:lang w:val="en-US"/>
        </w:rPr>
        <w:t xml:space="preserve"> the infantilized way they are treated in these institutions of </w:t>
      </w:r>
      <w:r w:rsidR="007C4406">
        <w:rPr>
          <w:rFonts w:ascii="Times New Roman" w:eastAsia="Calibri" w:hAnsi="Times New Roman" w:cs="Times New Roman"/>
          <w:sz w:val="24"/>
          <w:szCs w:val="24"/>
          <w:lang w:val="en-US"/>
        </w:rPr>
        <w:t>internation</w:t>
      </w:r>
      <w:r w:rsidRPr="00961B54">
        <w:rPr>
          <w:rFonts w:ascii="Times New Roman" w:eastAsia="Calibri" w:hAnsi="Times New Roman" w:cs="Times New Roman"/>
          <w:sz w:val="24"/>
          <w:szCs w:val="24"/>
          <w:lang w:val="en-US"/>
        </w:rPr>
        <w:t>.</w:t>
      </w:r>
      <w:r w:rsidRPr="00E75E35">
        <w:rPr>
          <w:rStyle w:val="tw4winMark"/>
          <w:lang w:val="en-US"/>
        </w:rPr>
        <w:t>&lt;0}</w:t>
      </w:r>
      <w:r w:rsidR="00414ED9" w:rsidRPr="00E75E35">
        <w:rPr>
          <w:rFonts w:ascii="Times New Roman" w:eastAsia="Calibri" w:hAnsi="Times New Roman" w:cs="Times New Roman"/>
          <w:sz w:val="24"/>
          <w:szCs w:val="24"/>
          <w:lang w:val="en-US"/>
        </w:rPr>
        <w:t xml:space="preserve"> </w:t>
      </w:r>
      <w:r w:rsidRPr="00E75E35">
        <w:rPr>
          <w:rStyle w:val="tw4winMark"/>
          <w:lang w:val="en-US"/>
        </w:rPr>
        <w:t>{0&gt;</w:t>
      </w:r>
      <w:r w:rsidR="000C3CFB" w:rsidRPr="00E75E35">
        <w:rPr>
          <w:rFonts w:ascii="Times New Roman" w:eastAsia="Calibri" w:hAnsi="Times New Roman" w:cs="Times New Roman"/>
          <w:vanish/>
          <w:color w:val="FF0000"/>
          <w:sz w:val="24"/>
          <w:szCs w:val="24"/>
          <w:lang w:val="en-US"/>
        </w:rPr>
        <w:t>Contudo</w:t>
      </w:r>
      <w:r w:rsidR="00950CC3" w:rsidRPr="00E75E35">
        <w:rPr>
          <w:rFonts w:ascii="Times New Roman" w:eastAsia="Calibri" w:hAnsi="Times New Roman" w:cs="Times New Roman"/>
          <w:vanish/>
          <w:color w:val="FF0000"/>
          <w:sz w:val="24"/>
          <w:szCs w:val="24"/>
          <w:lang w:val="en-US"/>
        </w:rPr>
        <w:t>,</w:t>
      </w:r>
      <w:r w:rsidR="000C3CFB" w:rsidRPr="00E75E35">
        <w:rPr>
          <w:rFonts w:ascii="Times New Roman" w:eastAsia="Calibri" w:hAnsi="Times New Roman" w:cs="Times New Roman"/>
          <w:vanish/>
          <w:color w:val="FF0000"/>
          <w:sz w:val="24"/>
          <w:szCs w:val="24"/>
          <w:lang w:val="en-US"/>
        </w:rPr>
        <w:t xml:space="preserve"> essas práticas se coadunam com o modelo proibicionista, </w:t>
      </w:r>
      <w:r w:rsidR="00950CC3" w:rsidRPr="00E75E35">
        <w:rPr>
          <w:rFonts w:ascii="Times New Roman" w:eastAsia="Calibri" w:hAnsi="Times New Roman" w:cs="Times New Roman"/>
          <w:vanish/>
          <w:color w:val="FF0000"/>
          <w:sz w:val="24"/>
          <w:szCs w:val="24"/>
          <w:lang w:val="en-US"/>
        </w:rPr>
        <w:t>que compreende que o</w:t>
      </w:r>
      <w:r w:rsidR="000C3CFB" w:rsidRPr="00E75E35">
        <w:rPr>
          <w:rFonts w:ascii="Times New Roman" w:eastAsia="Calibri" w:hAnsi="Times New Roman" w:cs="Times New Roman"/>
          <w:vanish/>
          <w:color w:val="FF0000"/>
          <w:sz w:val="24"/>
          <w:szCs w:val="24"/>
          <w:lang w:val="en-US"/>
        </w:rPr>
        <w:t xml:space="preserve"> Estado deve interferir</w:t>
      </w:r>
      <w:r w:rsidR="00113E53" w:rsidRPr="00E75E35">
        <w:rPr>
          <w:rFonts w:ascii="Times New Roman" w:eastAsia="Calibri" w:hAnsi="Times New Roman" w:cs="Times New Roman"/>
          <w:vanish/>
          <w:color w:val="FF0000"/>
          <w:sz w:val="24"/>
          <w:szCs w:val="24"/>
          <w:lang w:val="en-US"/>
        </w:rPr>
        <w:t>,</w:t>
      </w:r>
      <w:r w:rsidR="000C3CFB" w:rsidRPr="00E75E35">
        <w:rPr>
          <w:rFonts w:ascii="Times New Roman" w:eastAsia="Calibri" w:hAnsi="Times New Roman" w:cs="Times New Roman"/>
          <w:vanish/>
          <w:color w:val="FF0000"/>
          <w:sz w:val="24"/>
          <w:szCs w:val="24"/>
          <w:lang w:val="en-US"/>
        </w:rPr>
        <w:t xml:space="preserve"> visando impedir qualquer forma de uso de drogas (Fiori, 2012)</w:t>
      </w:r>
      <w:r w:rsidR="00304775" w:rsidRPr="00E75E35">
        <w:rPr>
          <w:rFonts w:ascii="Times New Roman" w:eastAsia="Calibri" w:hAnsi="Times New Roman" w:cs="Times New Roman"/>
          <w:vanish/>
          <w:color w:val="FF0000"/>
          <w:sz w:val="24"/>
          <w:szCs w:val="24"/>
          <w:lang w:val="en-US"/>
        </w:rPr>
        <w:t>.</w:t>
      </w:r>
      <w:r w:rsidRPr="00E75E35">
        <w:rPr>
          <w:rStyle w:val="tw4winMark"/>
          <w:lang w:val="en-US"/>
        </w:rPr>
        <w:t>&lt;}75{&gt;</w:t>
      </w:r>
      <w:r w:rsidRPr="00961B54">
        <w:rPr>
          <w:rFonts w:ascii="Times New Roman" w:eastAsia="Calibri" w:hAnsi="Times New Roman" w:cs="Times New Roman"/>
          <w:sz w:val="24"/>
          <w:szCs w:val="24"/>
          <w:lang w:val="en-US"/>
        </w:rPr>
        <w:t xml:space="preserve">However, these practices are in line with the prohibitionist model, which comprehends that the </w:t>
      </w:r>
      <w:r w:rsidR="00DB26D8">
        <w:rPr>
          <w:rFonts w:ascii="Times New Roman" w:eastAsia="Calibri" w:hAnsi="Times New Roman" w:cs="Times New Roman"/>
          <w:sz w:val="24"/>
          <w:szCs w:val="24"/>
          <w:lang w:val="en-US"/>
        </w:rPr>
        <w:t>S</w:t>
      </w:r>
      <w:r w:rsidRPr="00961B54">
        <w:rPr>
          <w:rFonts w:ascii="Times New Roman" w:eastAsia="Calibri" w:hAnsi="Times New Roman" w:cs="Times New Roman"/>
          <w:sz w:val="24"/>
          <w:szCs w:val="24"/>
          <w:lang w:val="en-US"/>
        </w:rPr>
        <w:t>tate must intervene, in order to prevent any form of drug use (Fiori, 2012).</w:t>
      </w:r>
      <w:r w:rsidRPr="00E75E35">
        <w:rPr>
          <w:rStyle w:val="tw4winMark"/>
          <w:lang w:val="en-US"/>
        </w:rPr>
        <w:t>&lt;0}</w:t>
      </w:r>
      <w:r w:rsidR="000C3CFB" w:rsidRPr="00E75E35">
        <w:rPr>
          <w:rFonts w:ascii="Times New Roman" w:eastAsia="Calibri" w:hAnsi="Times New Roman" w:cs="Times New Roman"/>
          <w:sz w:val="24"/>
          <w:szCs w:val="24"/>
          <w:lang w:val="en-US"/>
        </w:rPr>
        <w:t xml:space="preserve"> </w:t>
      </w:r>
    </w:p>
    <w:p w:rsidR="00903636" w:rsidRPr="00E75E35" w:rsidRDefault="00961B54" w:rsidP="00252DD6">
      <w:pPr>
        <w:spacing w:after="0" w:line="360" w:lineRule="auto"/>
        <w:ind w:firstLine="709"/>
        <w:jc w:val="both"/>
        <w:rPr>
          <w:rFonts w:ascii="Times New Roman" w:eastAsia="Calibri" w:hAnsi="Times New Roman" w:cs="Times New Roman"/>
          <w:sz w:val="24"/>
          <w:szCs w:val="24"/>
          <w:lang w:val="en-US"/>
        </w:rPr>
      </w:pPr>
      <w:r w:rsidRPr="00E75E35">
        <w:rPr>
          <w:rStyle w:val="tw4winMark"/>
          <w:lang w:val="en-US"/>
        </w:rPr>
        <w:t>{0&gt;</w:t>
      </w:r>
      <w:r w:rsidR="00903636" w:rsidRPr="00E75E35">
        <w:rPr>
          <w:rFonts w:ascii="Times New Roman" w:eastAsia="Calibri" w:hAnsi="Times New Roman" w:cs="Times New Roman"/>
          <w:vanish/>
          <w:color w:val="FF0000"/>
          <w:sz w:val="24"/>
          <w:szCs w:val="24"/>
          <w:lang w:val="en-US"/>
        </w:rPr>
        <w:t>Além d</w:t>
      </w:r>
      <w:r w:rsidR="00066BB3" w:rsidRPr="00E75E35">
        <w:rPr>
          <w:rFonts w:ascii="Times New Roman" w:eastAsia="Calibri" w:hAnsi="Times New Roman" w:cs="Times New Roman"/>
          <w:vanish/>
          <w:color w:val="FF0000"/>
          <w:sz w:val="24"/>
          <w:szCs w:val="24"/>
          <w:lang w:val="en-US"/>
        </w:rPr>
        <w:t xml:space="preserve">a naturalização da internação como único modo de cuidado, observou-se também a naturalização do que </w:t>
      </w:r>
      <w:r w:rsidR="00113E53" w:rsidRPr="00E75E35">
        <w:rPr>
          <w:rFonts w:ascii="Times New Roman" w:eastAsia="Calibri" w:hAnsi="Times New Roman" w:cs="Times New Roman"/>
          <w:vanish/>
          <w:color w:val="FF0000"/>
          <w:sz w:val="24"/>
          <w:szCs w:val="24"/>
          <w:lang w:val="en-US"/>
        </w:rPr>
        <w:t xml:space="preserve">se </w:t>
      </w:r>
      <w:r w:rsidR="00066BB3" w:rsidRPr="00E75E35">
        <w:rPr>
          <w:rFonts w:ascii="Times New Roman" w:eastAsia="Calibri" w:hAnsi="Times New Roman" w:cs="Times New Roman"/>
          <w:vanish/>
          <w:color w:val="FF0000"/>
          <w:sz w:val="24"/>
          <w:szCs w:val="24"/>
          <w:lang w:val="en-US"/>
        </w:rPr>
        <w:t xml:space="preserve">podia </w:t>
      </w:r>
      <w:r w:rsidR="00113E53" w:rsidRPr="00E75E35">
        <w:rPr>
          <w:rFonts w:ascii="Times New Roman" w:eastAsia="Calibri" w:hAnsi="Times New Roman" w:cs="Times New Roman"/>
          <w:vanish/>
          <w:color w:val="FF0000"/>
          <w:sz w:val="24"/>
          <w:szCs w:val="24"/>
          <w:lang w:val="en-US"/>
        </w:rPr>
        <w:t>esperar do cuidado</w:t>
      </w:r>
      <w:r w:rsidR="00066BB3" w:rsidRPr="00E75E35">
        <w:rPr>
          <w:rFonts w:ascii="Times New Roman" w:eastAsia="Calibri" w:hAnsi="Times New Roman" w:cs="Times New Roman"/>
          <w:vanish/>
          <w:color w:val="FF0000"/>
          <w:sz w:val="24"/>
          <w:szCs w:val="24"/>
          <w:lang w:val="en-US"/>
        </w:rPr>
        <w:t xml:space="preserve"> nestas instituições.</w:t>
      </w:r>
      <w:r w:rsidRPr="00E75E35">
        <w:rPr>
          <w:rStyle w:val="tw4winMark"/>
          <w:lang w:val="en-US"/>
        </w:rPr>
        <w:t>&lt;}75{&gt;</w:t>
      </w:r>
      <w:r w:rsidRPr="00961B54">
        <w:rPr>
          <w:rFonts w:ascii="Times New Roman" w:eastAsia="Calibri" w:hAnsi="Times New Roman" w:cs="Times New Roman"/>
          <w:sz w:val="24"/>
          <w:szCs w:val="24"/>
          <w:lang w:val="en-US"/>
        </w:rPr>
        <w:t xml:space="preserve">In addition to the naturalization of </w:t>
      </w:r>
      <w:r w:rsidR="007C4406">
        <w:rPr>
          <w:rFonts w:ascii="Times New Roman" w:eastAsia="Calibri" w:hAnsi="Times New Roman" w:cs="Times New Roman"/>
          <w:sz w:val="24"/>
          <w:szCs w:val="24"/>
          <w:lang w:val="en-US"/>
        </w:rPr>
        <w:t>internation</w:t>
      </w:r>
      <w:r w:rsidRPr="00961B54">
        <w:rPr>
          <w:rFonts w:ascii="Times New Roman" w:eastAsia="Calibri" w:hAnsi="Times New Roman" w:cs="Times New Roman"/>
          <w:sz w:val="24"/>
          <w:szCs w:val="24"/>
          <w:lang w:val="en-US"/>
        </w:rPr>
        <w:t xml:space="preserve"> as the only mode of care, the naturalization of what could be expected from the care in these institutions was also observed.</w:t>
      </w:r>
      <w:r w:rsidRPr="00E75E35">
        <w:rPr>
          <w:rStyle w:val="tw4winMark"/>
          <w:lang w:val="en-US"/>
        </w:rPr>
        <w:t>&lt;0}</w:t>
      </w:r>
      <w:r w:rsidR="0087667C" w:rsidRPr="00E75E35">
        <w:rPr>
          <w:rFonts w:ascii="Times New Roman" w:eastAsia="Calibri" w:hAnsi="Times New Roman" w:cs="Times New Roman"/>
          <w:sz w:val="24"/>
          <w:szCs w:val="24"/>
          <w:lang w:val="en-US"/>
        </w:rPr>
        <w:t xml:space="preserve"> </w:t>
      </w:r>
      <w:r w:rsidRPr="00E75E35">
        <w:rPr>
          <w:rStyle w:val="tw4winMark"/>
          <w:lang w:val="en-US"/>
        </w:rPr>
        <w:t>{0&gt;</w:t>
      </w:r>
      <w:r w:rsidR="0087667C" w:rsidRPr="00E75E35">
        <w:rPr>
          <w:rFonts w:ascii="Times New Roman" w:eastAsia="Calibri" w:hAnsi="Times New Roman" w:cs="Times New Roman"/>
          <w:vanish/>
          <w:color w:val="FF0000"/>
          <w:sz w:val="24"/>
          <w:szCs w:val="24"/>
          <w:lang w:val="en-US"/>
        </w:rPr>
        <w:t>Não se observou a utilização do Projeto Terapêutico Singular</w:t>
      </w:r>
      <w:r w:rsidR="00FC314C" w:rsidRPr="00E75E35">
        <w:rPr>
          <w:rFonts w:ascii="Times New Roman" w:eastAsia="Calibri" w:hAnsi="Times New Roman" w:cs="Times New Roman"/>
          <w:vanish/>
          <w:color w:val="FF0000"/>
          <w:sz w:val="24"/>
          <w:szCs w:val="24"/>
          <w:lang w:val="en-US"/>
        </w:rPr>
        <w:t xml:space="preserve"> (PTS)</w:t>
      </w:r>
      <w:r w:rsidR="0087667C" w:rsidRPr="00E75E35">
        <w:rPr>
          <w:rFonts w:ascii="Times New Roman" w:eastAsia="Calibri" w:hAnsi="Times New Roman" w:cs="Times New Roman"/>
          <w:vanish/>
          <w:color w:val="FF0000"/>
          <w:sz w:val="24"/>
          <w:szCs w:val="24"/>
          <w:lang w:val="en-US"/>
        </w:rPr>
        <w:t>, preconizado pelo Ministério da Saúde</w:t>
      </w:r>
      <w:r w:rsidR="00113E53" w:rsidRPr="00E75E35">
        <w:rPr>
          <w:rFonts w:ascii="Times New Roman" w:eastAsia="Calibri" w:hAnsi="Times New Roman" w:cs="Times New Roman"/>
          <w:vanish/>
          <w:color w:val="FF0000"/>
          <w:sz w:val="24"/>
          <w:szCs w:val="24"/>
          <w:lang w:val="en-US"/>
        </w:rPr>
        <w:t xml:space="preserve"> para orientar o cuidado </w:t>
      </w:r>
      <w:r w:rsidR="00DA3694" w:rsidRPr="00E75E35">
        <w:rPr>
          <w:rFonts w:ascii="Times New Roman" w:eastAsia="Calibri" w:hAnsi="Times New Roman" w:cs="Times New Roman"/>
          <w:vanish/>
          <w:color w:val="FF0000"/>
          <w:sz w:val="24"/>
          <w:szCs w:val="24"/>
          <w:lang w:val="en-US"/>
        </w:rPr>
        <w:t xml:space="preserve">com base no diagnóstico, definição de metas, divisão de responsabilidades e </w:t>
      </w:r>
      <w:r w:rsidR="00D01487" w:rsidRPr="00E75E35">
        <w:rPr>
          <w:rFonts w:ascii="Times New Roman" w:eastAsia="Calibri" w:hAnsi="Times New Roman" w:cs="Times New Roman"/>
          <w:vanish/>
          <w:color w:val="FF0000"/>
          <w:sz w:val="24"/>
          <w:szCs w:val="24"/>
          <w:lang w:val="en-US"/>
        </w:rPr>
        <w:t>reavaliação (Ministé</w:t>
      </w:r>
      <w:r w:rsidR="00DA3694" w:rsidRPr="00E75E35">
        <w:rPr>
          <w:rFonts w:ascii="Times New Roman" w:eastAsia="Calibri" w:hAnsi="Times New Roman" w:cs="Times New Roman"/>
          <w:vanish/>
          <w:color w:val="FF0000"/>
          <w:sz w:val="24"/>
          <w:szCs w:val="24"/>
          <w:lang w:val="en-US"/>
        </w:rPr>
        <w:t>rio da Saúde, 2007</w:t>
      </w:r>
      <w:r w:rsidR="00824C30" w:rsidRPr="00E75E35">
        <w:rPr>
          <w:rFonts w:ascii="Times New Roman" w:eastAsia="Calibri" w:hAnsi="Times New Roman" w:cs="Times New Roman"/>
          <w:vanish/>
          <w:color w:val="FF0000"/>
          <w:sz w:val="24"/>
          <w:szCs w:val="24"/>
          <w:lang w:val="en-US"/>
        </w:rPr>
        <w:t>a</w:t>
      </w:r>
      <w:r w:rsidR="00DA3694" w:rsidRPr="00E75E35">
        <w:rPr>
          <w:rFonts w:ascii="Times New Roman" w:eastAsia="Calibri" w:hAnsi="Times New Roman" w:cs="Times New Roman"/>
          <w:vanish/>
          <w:color w:val="FF0000"/>
          <w:sz w:val="24"/>
          <w:szCs w:val="24"/>
          <w:lang w:val="en-US"/>
        </w:rPr>
        <w:t>)</w:t>
      </w:r>
      <w:r w:rsidR="0087667C" w:rsidRPr="00E75E35">
        <w:rPr>
          <w:rFonts w:ascii="Times New Roman" w:eastAsia="Calibri" w:hAnsi="Times New Roman" w:cs="Times New Roman"/>
          <w:vanish/>
          <w:color w:val="FF0000"/>
          <w:sz w:val="24"/>
          <w:szCs w:val="24"/>
          <w:lang w:val="en-US"/>
        </w:rPr>
        <w:t>.</w:t>
      </w:r>
      <w:r w:rsidRPr="00E75E35">
        <w:rPr>
          <w:rStyle w:val="tw4winMark"/>
          <w:lang w:val="en-US"/>
        </w:rPr>
        <w:t>&lt;}75{&gt;</w:t>
      </w:r>
      <w:r w:rsidRPr="00961B54">
        <w:rPr>
          <w:rFonts w:ascii="Times New Roman" w:eastAsia="Calibri" w:hAnsi="Times New Roman" w:cs="Times New Roman"/>
          <w:sz w:val="24"/>
          <w:szCs w:val="24"/>
          <w:lang w:val="en-US"/>
        </w:rPr>
        <w:t>The use of the Unique Therapeutic Project (</w:t>
      </w:r>
      <w:r w:rsidRPr="00961B54">
        <w:rPr>
          <w:rFonts w:ascii="Times New Roman" w:eastAsia="Calibri" w:hAnsi="Times New Roman" w:cs="Times New Roman"/>
          <w:i/>
          <w:sz w:val="24"/>
          <w:szCs w:val="24"/>
          <w:lang w:val="en-US"/>
        </w:rPr>
        <w:t>Projeto Terapêutico Singular</w:t>
      </w:r>
      <w:r w:rsidRPr="00961B54">
        <w:rPr>
          <w:rFonts w:ascii="Times New Roman" w:eastAsia="Calibri" w:hAnsi="Times New Roman" w:cs="Times New Roman"/>
          <w:sz w:val="24"/>
          <w:szCs w:val="24"/>
          <w:lang w:val="en-US"/>
        </w:rPr>
        <w:t xml:space="preserve"> - PTS), recommended by the Ministry of Health to guide care based on the diagnosis, setting of goals, division of responsibilities and reevaluation (Ministério da Saúde, 2007a) was not observed.</w:t>
      </w:r>
      <w:r w:rsidRPr="00E75E35">
        <w:rPr>
          <w:rStyle w:val="tw4winMark"/>
          <w:lang w:val="en-US"/>
        </w:rPr>
        <w:t>&lt;0}</w:t>
      </w:r>
      <w:r w:rsidR="0087667C" w:rsidRPr="00E75E35">
        <w:rPr>
          <w:rFonts w:ascii="Times New Roman" w:eastAsia="Calibri" w:hAnsi="Times New Roman" w:cs="Times New Roman"/>
          <w:sz w:val="24"/>
          <w:szCs w:val="24"/>
          <w:lang w:val="en-US"/>
        </w:rPr>
        <w:t xml:space="preserve"> </w:t>
      </w:r>
      <w:r w:rsidR="00066BB3" w:rsidRPr="00E75E35">
        <w:rPr>
          <w:rFonts w:ascii="Times New Roman" w:eastAsia="Calibri" w:hAnsi="Times New Roman" w:cs="Times New Roman"/>
          <w:sz w:val="24"/>
          <w:szCs w:val="24"/>
          <w:lang w:val="en-US"/>
        </w:rPr>
        <w:t xml:space="preserve"> </w:t>
      </w:r>
      <w:r w:rsidR="00252DD6" w:rsidRPr="00E75E35">
        <w:rPr>
          <w:rStyle w:val="tw4winMark"/>
          <w:lang w:val="en-US"/>
        </w:rPr>
        <w:t>{0&gt;</w:t>
      </w:r>
      <w:r w:rsidR="00DA3694" w:rsidRPr="00E75E35">
        <w:rPr>
          <w:rFonts w:ascii="Times New Roman" w:eastAsia="Calibri" w:hAnsi="Times New Roman" w:cs="Times New Roman"/>
          <w:vanish/>
          <w:color w:val="FF0000"/>
          <w:sz w:val="24"/>
          <w:szCs w:val="24"/>
          <w:lang w:val="en-US"/>
        </w:rPr>
        <w:t xml:space="preserve">As atividades oferecidas </w:t>
      </w:r>
      <w:r w:rsidR="00113E53" w:rsidRPr="00E75E35">
        <w:rPr>
          <w:rFonts w:ascii="Times New Roman" w:eastAsia="Calibri" w:hAnsi="Times New Roman" w:cs="Times New Roman"/>
          <w:vanish/>
          <w:color w:val="FF0000"/>
          <w:sz w:val="24"/>
          <w:szCs w:val="24"/>
          <w:lang w:val="en-US"/>
        </w:rPr>
        <w:t xml:space="preserve">nas CTs </w:t>
      </w:r>
      <w:r w:rsidR="00DA3694" w:rsidRPr="00E75E35">
        <w:rPr>
          <w:rFonts w:ascii="Times New Roman" w:eastAsia="Calibri" w:hAnsi="Times New Roman" w:cs="Times New Roman"/>
          <w:vanish/>
          <w:color w:val="FF0000"/>
          <w:sz w:val="24"/>
          <w:szCs w:val="24"/>
          <w:lang w:val="en-US"/>
        </w:rPr>
        <w:t>eram basicamente a laborterapia e reuniões de espiritualidade.</w:t>
      </w:r>
      <w:r w:rsidR="00252DD6" w:rsidRPr="00E75E35">
        <w:rPr>
          <w:rStyle w:val="tw4winMark"/>
          <w:lang w:val="en-US"/>
        </w:rPr>
        <w:t>&lt;}75{&gt;</w:t>
      </w:r>
      <w:r w:rsidRPr="00252DD6">
        <w:rPr>
          <w:rFonts w:ascii="Times New Roman" w:eastAsia="Calibri" w:hAnsi="Times New Roman" w:cs="Times New Roman"/>
          <w:sz w:val="24"/>
          <w:szCs w:val="24"/>
          <w:lang w:val="en-US"/>
        </w:rPr>
        <w:t>The activities offered in the TCs were basically labor therapy and spirituality meetings.</w:t>
      </w:r>
      <w:r w:rsidR="00252DD6" w:rsidRPr="00E75E35">
        <w:rPr>
          <w:rStyle w:val="tw4winMark"/>
          <w:lang w:val="en-US"/>
        </w:rPr>
        <w:t>&lt;0}</w:t>
      </w:r>
      <w:r w:rsidR="00DA3694" w:rsidRPr="00E75E35">
        <w:rPr>
          <w:rFonts w:ascii="Times New Roman" w:eastAsia="Calibri" w:hAnsi="Times New Roman" w:cs="Times New Roman"/>
          <w:sz w:val="24"/>
          <w:szCs w:val="24"/>
          <w:lang w:val="en-US"/>
        </w:rPr>
        <w:t xml:space="preserve"> </w:t>
      </w:r>
      <w:r w:rsidR="00252DD6" w:rsidRPr="00E75E35">
        <w:rPr>
          <w:rStyle w:val="tw4winMark"/>
          <w:lang w:val="en-US"/>
        </w:rPr>
        <w:t>{0&gt;</w:t>
      </w:r>
      <w:r w:rsidR="00903636" w:rsidRPr="00E75E35">
        <w:rPr>
          <w:rFonts w:ascii="Times New Roman" w:eastAsia="Calibri" w:hAnsi="Times New Roman" w:cs="Times New Roman"/>
          <w:vanish/>
          <w:color w:val="FF0000"/>
          <w:sz w:val="24"/>
          <w:szCs w:val="24"/>
          <w:lang w:val="en-US"/>
        </w:rPr>
        <w:t xml:space="preserve">Lucas narra brevemente como essas atividades ocorriam </w:t>
      </w:r>
      <w:r w:rsidR="00DA3694" w:rsidRPr="00E75E35">
        <w:rPr>
          <w:rFonts w:ascii="Times New Roman" w:eastAsia="Calibri" w:hAnsi="Times New Roman" w:cs="Times New Roman"/>
          <w:vanish/>
          <w:color w:val="FF0000"/>
          <w:sz w:val="24"/>
          <w:szCs w:val="24"/>
          <w:lang w:val="en-US"/>
        </w:rPr>
        <w:t xml:space="preserve">nos </w:t>
      </w:r>
      <w:r w:rsidR="00E427B9" w:rsidRPr="00E75E35">
        <w:rPr>
          <w:rFonts w:ascii="Times New Roman" w:eastAsia="Calibri" w:hAnsi="Times New Roman" w:cs="Times New Roman"/>
          <w:vanish/>
          <w:color w:val="FF0000"/>
          <w:sz w:val="24"/>
          <w:szCs w:val="24"/>
          <w:lang w:val="en-US"/>
        </w:rPr>
        <w:t>dois</w:t>
      </w:r>
      <w:r w:rsidR="00903636" w:rsidRPr="00E75E35">
        <w:rPr>
          <w:rFonts w:ascii="Times New Roman" w:eastAsia="Calibri" w:hAnsi="Times New Roman" w:cs="Times New Roman"/>
          <w:vanish/>
          <w:color w:val="FF0000"/>
          <w:sz w:val="24"/>
          <w:szCs w:val="24"/>
          <w:lang w:val="en-US"/>
        </w:rPr>
        <w:t xml:space="preserve"> processos de internação</w:t>
      </w:r>
      <w:r w:rsidR="00DA3694" w:rsidRPr="00E75E35">
        <w:rPr>
          <w:rFonts w:ascii="Times New Roman" w:eastAsia="Calibri" w:hAnsi="Times New Roman" w:cs="Times New Roman"/>
          <w:vanish/>
          <w:color w:val="FF0000"/>
          <w:sz w:val="24"/>
          <w:szCs w:val="24"/>
          <w:lang w:val="en-US"/>
        </w:rPr>
        <w:t xml:space="preserve"> que teve</w:t>
      </w:r>
      <w:r w:rsidR="00903636" w:rsidRPr="00E75E35">
        <w:rPr>
          <w:rFonts w:ascii="Times New Roman" w:eastAsia="Calibri" w:hAnsi="Times New Roman" w:cs="Times New Roman"/>
          <w:vanish/>
          <w:color w:val="FF0000"/>
          <w:sz w:val="24"/>
          <w:szCs w:val="24"/>
          <w:lang w:val="en-US"/>
        </w:rPr>
        <w:t>,</w:t>
      </w:r>
      <w:r w:rsidR="00E427B9" w:rsidRPr="00E75E35">
        <w:rPr>
          <w:rFonts w:ascii="Times New Roman" w:eastAsia="Calibri" w:hAnsi="Times New Roman" w:cs="Times New Roman"/>
          <w:vanish/>
          <w:color w:val="FF0000"/>
          <w:sz w:val="24"/>
          <w:szCs w:val="24"/>
          <w:lang w:val="en-US"/>
        </w:rPr>
        <w:t xml:space="preserve"> </w:t>
      </w:r>
      <w:r w:rsidR="00DA3694" w:rsidRPr="00E75E35">
        <w:rPr>
          <w:rFonts w:ascii="Times New Roman" w:eastAsia="Calibri" w:hAnsi="Times New Roman" w:cs="Times New Roman"/>
          <w:vanish/>
          <w:color w:val="FF0000"/>
          <w:sz w:val="24"/>
          <w:szCs w:val="24"/>
          <w:lang w:val="en-US"/>
        </w:rPr>
        <w:t>relatando similaridades e diferenças entre eles e apontando para o fato de que</w:t>
      </w:r>
      <w:r w:rsidR="00882E46" w:rsidRPr="00E75E35">
        <w:rPr>
          <w:rFonts w:ascii="Times New Roman" w:eastAsia="Calibri" w:hAnsi="Times New Roman" w:cs="Times New Roman"/>
          <w:vanish/>
          <w:color w:val="FF0000"/>
          <w:sz w:val="24"/>
          <w:szCs w:val="24"/>
          <w:lang w:val="en-US"/>
        </w:rPr>
        <w:t>, em sua opinião,</w:t>
      </w:r>
      <w:r w:rsidR="00DA3694" w:rsidRPr="00E75E35">
        <w:rPr>
          <w:rFonts w:ascii="Times New Roman" w:eastAsia="Calibri" w:hAnsi="Times New Roman" w:cs="Times New Roman"/>
          <w:vanish/>
          <w:color w:val="FF0000"/>
          <w:sz w:val="24"/>
          <w:szCs w:val="24"/>
          <w:lang w:val="en-US"/>
        </w:rPr>
        <w:t xml:space="preserve"> a laborterapia sem outros </w:t>
      </w:r>
      <w:r w:rsidR="00882E46" w:rsidRPr="00E75E35">
        <w:rPr>
          <w:rFonts w:ascii="Times New Roman" w:eastAsia="Calibri" w:hAnsi="Times New Roman" w:cs="Times New Roman"/>
          <w:vanish/>
          <w:color w:val="FF0000"/>
          <w:sz w:val="24"/>
          <w:szCs w:val="24"/>
          <w:lang w:val="en-US"/>
        </w:rPr>
        <w:t>momentos</w:t>
      </w:r>
      <w:r w:rsidR="00DA3694" w:rsidRPr="00E75E35">
        <w:rPr>
          <w:rFonts w:ascii="Times New Roman" w:eastAsia="Calibri" w:hAnsi="Times New Roman" w:cs="Times New Roman"/>
          <w:vanish/>
          <w:color w:val="FF0000"/>
          <w:sz w:val="24"/>
          <w:szCs w:val="24"/>
          <w:lang w:val="en-US"/>
        </w:rPr>
        <w:t xml:space="preserve"> de reflexão, não faz</w:t>
      </w:r>
      <w:r w:rsidR="00882E46" w:rsidRPr="00E75E35">
        <w:rPr>
          <w:rFonts w:ascii="Times New Roman" w:eastAsia="Calibri" w:hAnsi="Times New Roman" w:cs="Times New Roman"/>
          <w:vanish/>
          <w:color w:val="FF0000"/>
          <w:sz w:val="24"/>
          <w:szCs w:val="24"/>
          <w:lang w:val="en-US"/>
        </w:rPr>
        <w:t>ia</w:t>
      </w:r>
      <w:r w:rsidR="00DA3694" w:rsidRPr="00E75E35">
        <w:rPr>
          <w:rFonts w:ascii="Times New Roman" w:eastAsia="Calibri" w:hAnsi="Times New Roman" w:cs="Times New Roman"/>
          <w:vanish/>
          <w:color w:val="FF0000"/>
          <w:sz w:val="24"/>
          <w:szCs w:val="24"/>
          <w:lang w:val="en-US"/>
        </w:rPr>
        <w:t xml:space="preserve"> muito sentido.</w:t>
      </w:r>
      <w:r w:rsidR="00252DD6" w:rsidRPr="00E75E35">
        <w:rPr>
          <w:rStyle w:val="tw4winMark"/>
          <w:lang w:val="en-US"/>
        </w:rPr>
        <w:t>&lt;}75{&gt;</w:t>
      </w:r>
      <w:r w:rsidR="00252DD6" w:rsidRPr="00252DD6">
        <w:rPr>
          <w:rFonts w:ascii="Times New Roman" w:eastAsia="Calibri" w:hAnsi="Times New Roman" w:cs="Times New Roman"/>
          <w:sz w:val="24"/>
          <w:szCs w:val="24"/>
          <w:lang w:val="en-US"/>
        </w:rPr>
        <w:t xml:space="preserve">Lucas briefly recounted how these activities occurred in the two </w:t>
      </w:r>
      <w:r w:rsidR="007C4406">
        <w:rPr>
          <w:rFonts w:ascii="Times New Roman" w:eastAsia="Calibri" w:hAnsi="Times New Roman" w:cs="Times New Roman"/>
          <w:sz w:val="24"/>
          <w:szCs w:val="24"/>
          <w:lang w:val="en-US"/>
        </w:rPr>
        <w:t>internation</w:t>
      </w:r>
      <w:r w:rsidR="00252DD6" w:rsidRPr="00252DD6">
        <w:rPr>
          <w:rFonts w:ascii="Times New Roman" w:eastAsia="Calibri" w:hAnsi="Times New Roman" w:cs="Times New Roman"/>
          <w:sz w:val="24"/>
          <w:szCs w:val="24"/>
          <w:lang w:val="en-US"/>
        </w:rPr>
        <w:t xml:space="preserve"> processes he underwent, reporting similarities and differences between them and highlighting the fact that, in his opinion, labor therapy without other moments of reflection, did not make much sense.</w:t>
      </w:r>
      <w:r w:rsidR="00252DD6" w:rsidRPr="00E75E35">
        <w:rPr>
          <w:rStyle w:val="tw4winMark"/>
          <w:lang w:val="en-US"/>
        </w:rPr>
        <w:t>&lt;0}</w:t>
      </w:r>
      <w:r w:rsidR="00DA3694" w:rsidRPr="00E75E35">
        <w:rPr>
          <w:rFonts w:ascii="Times New Roman" w:eastAsia="Calibri" w:hAnsi="Times New Roman" w:cs="Times New Roman"/>
          <w:sz w:val="24"/>
          <w:szCs w:val="24"/>
          <w:lang w:val="en-US"/>
        </w:rPr>
        <w:t xml:space="preserve"> </w:t>
      </w:r>
    </w:p>
    <w:p w:rsidR="00E427B9" w:rsidRPr="00E75E35" w:rsidRDefault="00E427B9" w:rsidP="00F41315">
      <w:pPr>
        <w:spacing w:after="0" w:line="480" w:lineRule="auto"/>
        <w:ind w:firstLine="708"/>
        <w:jc w:val="both"/>
        <w:rPr>
          <w:rFonts w:ascii="Times New Roman" w:eastAsia="Calibri" w:hAnsi="Times New Roman" w:cs="Times New Roman"/>
          <w:sz w:val="24"/>
          <w:szCs w:val="24"/>
          <w:lang w:val="en-US"/>
        </w:rPr>
      </w:pPr>
    </w:p>
    <w:p w:rsidR="00E73AD8" w:rsidRPr="00E75E35" w:rsidRDefault="00252DD6" w:rsidP="00252DD6">
      <w:pPr>
        <w:ind w:left="1418"/>
        <w:jc w:val="both"/>
        <w:rPr>
          <w:rFonts w:ascii="Times New Roman" w:hAnsi="Times New Roman" w:cs="Times New Roman"/>
          <w:i/>
          <w:szCs w:val="24"/>
          <w:lang w:val="en-US"/>
        </w:rPr>
      </w:pPr>
      <w:r w:rsidRPr="00E75E35">
        <w:rPr>
          <w:rStyle w:val="tw4winMark"/>
          <w:lang w:val="en-US"/>
        </w:rPr>
        <w:t>{0&gt;</w:t>
      </w:r>
      <w:r w:rsidR="00E73AD8" w:rsidRPr="00E75E35">
        <w:rPr>
          <w:rFonts w:ascii="Times New Roman" w:hAnsi="Times New Roman" w:cs="Times New Roman"/>
          <w:i/>
          <w:vanish/>
          <w:color w:val="FF0000"/>
          <w:szCs w:val="24"/>
          <w:lang w:val="en-US"/>
        </w:rPr>
        <w:t>Lucas:</w:t>
      </w:r>
      <w:r w:rsidRPr="00E75E35">
        <w:rPr>
          <w:rStyle w:val="tw4winMark"/>
          <w:lang w:val="en-US"/>
        </w:rPr>
        <w:t>&lt;}75{&gt;</w:t>
      </w:r>
      <w:r w:rsidRPr="00252DD6">
        <w:rPr>
          <w:rFonts w:ascii="Times New Roman" w:hAnsi="Times New Roman" w:cs="Times New Roman"/>
          <w:i/>
          <w:szCs w:val="24"/>
          <w:lang w:val="en-US"/>
        </w:rPr>
        <w:t>Lucas:</w:t>
      </w:r>
      <w:r w:rsidRPr="00E75E35">
        <w:rPr>
          <w:rStyle w:val="tw4winMark"/>
          <w:lang w:val="en-US"/>
        </w:rPr>
        <w:t>&lt;0}</w:t>
      </w:r>
      <w:r w:rsidR="00E73AD8" w:rsidRPr="00E75E35">
        <w:rPr>
          <w:rFonts w:ascii="Times New Roman" w:hAnsi="Times New Roman" w:cs="Times New Roman"/>
          <w:i/>
          <w:szCs w:val="24"/>
          <w:lang w:val="en-US"/>
        </w:rPr>
        <w:t xml:space="preserve"> </w:t>
      </w:r>
      <w:r w:rsidRPr="00E75E35">
        <w:rPr>
          <w:rStyle w:val="tw4winMark"/>
          <w:lang w:val="en-US"/>
        </w:rPr>
        <w:t>{0&gt;</w:t>
      </w:r>
      <w:r w:rsidR="00E73AD8" w:rsidRPr="00E75E35">
        <w:rPr>
          <w:rFonts w:ascii="Times New Roman" w:hAnsi="Times New Roman" w:cs="Times New Roman"/>
          <w:i/>
          <w:vanish/>
          <w:color w:val="FF0000"/>
          <w:szCs w:val="24"/>
          <w:lang w:val="en-US"/>
        </w:rPr>
        <w:t>A clínica era outra coisa, outro mundo, comparada com a primeira.</w:t>
      </w:r>
      <w:r w:rsidRPr="00E75E35">
        <w:rPr>
          <w:rStyle w:val="tw4winMark"/>
          <w:lang w:val="en-US"/>
        </w:rPr>
        <w:t>&lt;}75{&gt;</w:t>
      </w:r>
      <w:r w:rsidRPr="00252DD6">
        <w:rPr>
          <w:rFonts w:ascii="Times New Roman" w:hAnsi="Times New Roman" w:cs="Times New Roman"/>
          <w:i/>
          <w:szCs w:val="24"/>
          <w:lang w:val="en-US"/>
        </w:rPr>
        <w:t>The clinic was something else, another world, compared to the first.</w:t>
      </w:r>
      <w:r w:rsidRPr="00E75E35">
        <w:rPr>
          <w:rStyle w:val="tw4winMark"/>
          <w:lang w:val="en-US"/>
        </w:rPr>
        <w:t>&lt;0}</w:t>
      </w:r>
      <w:r w:rsidR="00E73AD8" w:rsidRPr="00E75E35">
        <w:rPr>
          <w:rFonts w:ascii="Times New Roman" w:hAnsi="Times New Roman" w:cs="Times New Roman"/>
          <w:i/>
          <w:szCs w:val="24"/>
          <w:lang w:val="en-US"/>
        </w:rPr>
        <w:t xml:space="preserve"> </w:t>
      </w:r>
      <w:r w:rsidRPr="00E75E35">
        <w:rPr>
          <w:rStyle w:val="tw4winMark"/>
          <w:lang w:val="en-US"/>
        </w:rPr>
        <w:t>{0&gt;</w:t>
      </w:r>
      <w:r w:rsidR="00E73AD8" w:rsidRPr="00E75E35">
        <w:rPr>
          <w:rFonts w:ascii="Times New Roman" w:hAnsi="Times New Roman" w:cs="Times New Roman"/>
          <w:i/>
          <w:vanish/>
          <w:color w:val="FF0000"/>
          <w:szCs w:val="24"/>
          <w:lang w:val="en-US"/>
        </w:rPr>
        <w:t>Então a partir dessa internação, eu vejo que na primeira internação tinha muitas falhas, assim, desde a instituição, pro que eu estava tendo nessa segunda internação né, que os coordenadores eram melhores, a estrutura da casa era melhor, as regras eram mais aceitáveis.</w:t>
      </w:r>
      <w:r w:rsidRPr="00E75E35">
        <w:rPr>
          <w:rStyle w:val="tw4winMark"/>
          <w:lang w:val="en-US"/>
        </w:rPr>
        <w:t>&lt;}75{&gt;</w:t>
      </w:r>
      <w:r w:rsidRPr="00252DD6">
        <w:rPr>
          <w:rFonts w:ascii="Times New Roman" w:hAnsi="Times New Roman" w:cs="Times New Roman"/>
          <w:i/>
          <w:szCs w:val="24"/>
          <w:lang w:val="en-US"/>
        </w:rPr>
        <w:t xml:space="preserve">So from this </w:t>
      </w:r>
      <w:r w:rsidR="007C4406">
        <w:rPr>
          <w:rFonts w:ascii="Times New Roman" w:hAnsi="Times New Roman" w:cs="Times New Roman"/>
          <w:i/>
          <w:szCs w:val="24"/>
          <w:lang w:val="en-US"/>
        </w:rPr>
        <w:t>internation</w:t>
      </w:r>
      <w:r w:rsidRPr="00252DD6">
        <w:rPr>
          <w:rFonts w:ascii="Times New Roman" w:hAnsi="Times New Roman" w:cs="Times New Roman"/>
          <w:i/>
          <w:szCs w:val="24"/>
          <w:lang w:val="en-US"/>
        </w:rPr>
        <w:t xml:space="preserve">, I see that in the first </w:t>
      </w:r>
      <w:r w:rsidR="007C4406">
        <w:rPr>
          <w:rFonts w:ascii="Times New Roman" w:hAnsi="Times New Roman" w:cs="Times New Roman"/>
          <w:i/>
          <w:szCs w:val="24"/>
          <w:lang w:val="en-US"/>
        </w:rPr>
        <w:t>internation</w:t>
      </w:r>
      <w:r w:rsidRPr="00252DD6">
        <w:rPr>
          <w:rFonts w:ascii="Times New Roman" w:hAnsi="Times New Roman" w:cs="Times New Roman"/>
          <w:i/>
          <w:szCs w:val="24"/>
          <w:lang w:val="en-US"/>
        </w:rPr>
        <w:t xml:space="preserve"> there were many failures</w:t>
      </w:r>
      <w:r w:rsidRPr="00165021">
        <w:rPr>
          <w:rFonts w:ascii="Times New Roman" w:hAnsi="Times New Roman" w:cs="Times New Roman"/>
          <w:i/>
          <w:szCs w:val="24"/>
          <w:lang w:val="en-US"/>
        </w:rPr>
        <w:t xml:space="preserve">, so, </w:t>
      </w:r>
      <w:r w:rsidR="00165021" w:rsidRPr="00165021">
        <w:rPr>
          <w:rFonts w:ascii="Times New Roman" w:hAnsi="Times New Roman" w:cs="Times New Roman"/>
          <w:i/>
          <w:szCs w:val="24"/>
          <w:lang w:val="en-US"/>
        </w:rPr>
        <w:t>in</w:t>
      </w:r>
      <w:r w:rsidR="00165021">
        <w:rPr>
          <w:rFonts w:ascii="Times New Roman" w:hAnsi="Times New Roman" w:cs="Times New Roman"/>
          <w:i/>
          <w:szCs w:val="24"/>
          <w:lang w:val="en-US"/>
        </w:rPr>
        <w:t xml:space="preserve"> the</w:t>
      </w:r>
      <w:r w:rsidRPr="00252DD6">
        <w:rPr>
          <w:rFonts w:ascii="Times New Roman" w:hAnsi="Times New Roman" w:cs="Times New Roman"/>
          <w:i/>
          <w:szCs w:val="24"/>
          <w:lang w:val="en-US"/>
        </w:rPr>
        <w:t xml:space="preserve"> second </w:t>
      </w:r>
      <w:r w:rsidR="007C4406">
        <w:rPr>
          <w:rFonts w:ascii="Times New Roman" w:hAnsi="Times New Roman" w:cs="Times New Roman"/>
          <w:i/>
          <w:szCs w:val="24"/>
          <w:lang w:val="en-US"/>
        </w:rPr>
        <w:t>internation</w:t>
      </w:r>
      <w:r w:rsidRPr="00252DD6">
        <w:rPr>
          <w:rFonts w:ascii="Times New Roman" w:hAnsi="Times New Roman" w:cs="Times New Roman"/>
          <w:i/>
          <w:szCs w:val="24"/>
          <w:lang w:val="en-US"/>
        </w:rPr>
        <w:t>, right, the coordinators were better, the structure of the house was better,</w:t>
      </w:r>
      <w:r w:rsidR="00DB26D8">
        <w:rPr>
          <w:rFonts w:ascii="Times New Roman" w:hAnsi="Times New Roman" w:cs="Times New Roman"/>
          <w:i/>
          <w:szCs w:val="24"/>
          <w:lang w:val="en-US"/>
        </w:rPr>
        <w:t xml:space="preserve"> the rules were more acceptable</w:t>
      </w:r>
      <w:r w:rsidRPr="00252DD6">
        <w:rPr>
          <w:rFonts w:ascii="Times New Roman" w:hAnsi="Times New Roman" w:cs="Times New Roman"/>
          <w:i/>
          <w:szCs w:val="24"/>
          <w:lang w:val="en-US"/>
        </w:rPr>
        <w:t>.</w:t>
      </w:r>
      <w:r w:rsidRPr="00E75E35">
        <w:rPr>
          <w:rStyle w:val="tw4winMark"/>
          <w:lang w:val="en-US"/>
        </w:rPr>
        <w:t>&lt;0}</w:t>
      </w:r>
      <w:r w:rsidR="00E73AD8" w:rsidRPr="00E75E35">
        <w:rPr>
          <w:rFonts w:ascii="Times New Roman" w:hAnsi="Times New Roman" w:cs="Times New Roman"/>
          <w:i/>
          <w:szCs w:val="24"/>
          <w:lang w:val="en-US"/>
        </w:rPr>
        <w:t xml:space="preserve"> </w:t>
      </w:r>
      <w:r w:rsidRPr="00E75E35">
        <w:rPr>
          <w:rStyle w:val="tw4winMark"/>
          <w:lang w:val="en-US"/>
        </w:rPr>
        <w:t>{0&gt;</w:t>
      </w:r>
      <w:r w:rsidR="00E73AD8" w:rsidRPr="00E75E35">
        <w:rPr>
          <w:rFonts w:ascii="Times New Roman" w:hAnsi="Times New Roman" w:cs="Times New Roman"/>
          <w:i/>
          <w:vanish/>
          <w:color w:val="FF0000"/>
          <w:szCs w:val="24"/>
          <w:lang w:val="en-US"/>
        </w:rPr>
        <w:t>Então a minha primeira internação era muita laborterapia, de domingo a domingo tinha laborterapia, que era trabalho</w:t>
      </w:r>
      <w:r w:rsidR="00DA3694" w:rsidRPr="00E75E35">
        <w:rPr>
          <w:rFonts w:ascii="Times New Roman" w:hAnsi="Times New Roman" w:cs="Times New Roman"/>
          <w:i/>
          <w:vanish/>
          <w:color w:val="FF0000"/>
          <w:szCs w:val="24"/>
          <w:lang w:val="en-US"/>
        </w:rPr>
        <w:t>,</w:t>
      </w:r>
      <w:r w:rsidR="00E73AD8" w:rsidRPr="00E75E35">
        <w:rPr>
          <w:rFonts w:ascii="Times New Roman" w:hAnsi="Times New Roman" w:cs="Times New Roman"/>
          <w:i/>
          <w:vanish/>
          <w:color w:val="FF0000"/>
          <w:szCs w:val="24"/>
          <w:lang w:val="en-US"/>
        </w:rPr>
        <w:t xml:space="preserve"> né.</w:t>
      </w:r>
      <w:r w:rsidRPr="00E75E35">
        <w:rPr>
          <w:rStyle w:val="tw4winMark"/>
          <w:lang w:val="en-US"/>
        </w:rPr>
        <w:t>&lt;}75{&gt;</w:t>
      </w:r>
      <w:r w:rsidRPr="00252DD6">
        <w:rPr>
          <w:rFonts w:ascii="Times New Roman" w:hAnsi="Times New Roman" w:cs="Times New Roman"/>
          <w:i/>
          <w:szCs w:val="24"/>
          <w:lang w:val="en-US"/>
        </w:rPr>
        <w:t xml:space="preserve">My first </w:t>
      </w:r>
      <w:r w:rsidR="007C4406">
        <w:rPr>
          <w:rFonts w:ascii="Times New Roman" w:hAnsi="Times New Roman" w:cs="Times New Roman"/>
          <w:i/>
          <w:szCs w:val="24"/>
          <w:lang w:val="en-US"/>
        </w:rPr>
        <w:t>internation</w:t>
      </w:r>
      <w:r w:rsidRPr="00252DD6">
        <w:rPr>
          <w:rFonts w:ascii="Times New Roman" w:hAnsi="Times New Roman" w:cs="Times New Roman"/>
          <w:i/>
          <w:szCs w:val="24"/>
          <w:lang w:val="en-US"/>
        </w:rPr>
        <w:t xml:space="preserve"> involved a lot of labor therapy, from Sunday to Sunday I had labor therapy, which was work, right.</w:t>
      </w:r>
      <w:r w:rsidRPr="00E75E35">
        <w:rPr>
          <w:rStyle w:val="tw4winMark"/>
          <w:lang w:val="en-US"/>
        </w:rPr>
        <w:t>&lt;0}</w:t>
      </w:r>
      <w:r w:rsidR="00E73AD8" w:rsidRPr="00E75E35">
        <w:rPr>
          <w:rFonts w:ascii="Times New Roman" w:hAnsi="Times New Roman" w:cs="Times New Roman"/>
          <w:i/>
          <w:szCs w:val="24"/>
          <w:lang w:val="en-US"/>
        </w:rPr>
        <w:t xml:space="preserve"> </w:t>
      </w:r>
      <w:r w:rsidRPr="00E75E35">
        <w:rPr>
          <w:rStyle w:val="tw4winMark"/>
          <w:lang w:val="en-US"/>
        </w:rPr>
        <w:t>{0&gt;</w:t>
      </w:r>
      <w:r w:rsidR="00E73AD8" w:rsidRPr="00E75E35">
        <w:rPr>
          <w:rFonts w:ascii="Times New Roman" w:hAnsi="Times New Roman" w:cs="Times New Roman"/>
          <w:i/>
          <w:vanish/>
          <w:color w:val="FF0000"/>
          <w:szCs w:val="24"/>
          <w:lang w:val="en-US"/>
        </w:rPr>
        <w:t>Então, não que eu não gostasse de trabalhar, de fazer alguma coisa, mas era o tempo todo assim, até domingo, então...</w:t>
      </w:r>
      <w:r w:rsidRPr="00E75E35">
        <w:rPr>
          <w:rStyle w:val="tw4winMark"/>
          <w:lang w:val="en-US"/>
        </w:rPr>
        <w:t>&lt;}75{&gt;</w:t>
      </w:r>
      <w:r w:rsidRPr="00252DD6">
        <w:rPr>
          <w:rFonts w:ascii="Times New Roman" w:hAnsi="Times New Roman" w:cs="Times New Roman"/>
          <w:i/>
          <w:szCs w:val="24"/>
          <w:lang w:val="en-US"/>
        </w:rPr>
        <w:t xml:space="preserve">So, not that I did not like to work, to do something, but it was all the time like this, until Sunday, </w:t>
      </w:r>
      <w:r w:rsidR="00661BFB">
        <w:rPr>
          <w:rFonts w:ascii="Times New Roman" w:hAnsi="Times New Roman" w:cs="Times New Roman"/>
          <w:i/>
          <w:szCs w:val="24"/>
          <w:lang w:val="en-US"/>
        </w:rPr>
        <w:t>so</w:t>
      </w:r>
      <w:r w:rsidRPr="00252DD6">
        <w:rPr>
          <w:rFonts w:ascii="Times New Roman" w:hAnsi="Times New Roman" w:cs="Times New Roman"/>
          <w:i/>
          <w:szCs w:val="24"/>
          <w:lang w:val="en-US"/>
        </w:rPr>
        <w:t>...</w:t>
      </w:r>
      <w:r w:rsidRPr="00E75E35">
        <w:rPr>
          <w:rStyle w:val="tw4winMark"/>
          <w:lang w:val="en-US"/>
        </w:rPr>
        <w:t>&lt;0}</w:t>
      </w:r>
      <w:r w:rsidR="00E73AD8" w:rsidRPr="00E75E35">
        <w:rPr>
          <w:rFonts w:ascii="Times New Roman" w:hAnsi="Times New Roman" w:cs="Times New Roman"/>
          <w:i/>
          <w:szCs w:val="24"/>
          <w:lang w:val="en-US"/>
        </w:rPr>
        <w:t xml:space="preserve"> </w:t>
      </w:r>
      <w:r w:rsidRPr="00E75E35">
        <w:rPr>
          <w:rStyle w:val="tw4winMark"/>
          <w:lang w:val="en-US"/>
        </w:rPr>
        <w:t>{0&gt;</w:t>
      </w:r>
      <w:r w:rsidR="00E73AD8" w:rsidRPr="00E75E35">
        <w:rPr>
          <w:rFonts w:ascii="Times New Roman" w:hAnsi="Times New Roman" w:cs="Times New Roman"/>
          <w:i/>
          <w:vanish/>
          <w:color w:val="FF0000"/>
          <w:szCs w:val="24"/>
          <w:lang w:val="en-US"/>
        </w:rPr>
        <w:t>E era só isso, não tinha nenhuma metodologia assim, pra manter você consciente do seu vício pra ajudar a lidar com a questão das drogas, como tinha nessa minha última internação.</w:t>
      </w:r>
      <w:r w:rsidRPr="00E75E35">
        <w:rPr>
          <w:rStyle w:val="tw4winMark"/>
          <w:lang w:val="en-US"/>
        </w:rPr>
        <w:t>&lt;}75{&gt;</w:t>
      </w:r>
      <w:r w:rsidRPr="00252DD6">
        <w:rPr>
          <w:rFonts w:ascii="Times New Roman" w:hAnsi="Times New Roman" w:cs="Times New Roman"/>
          <w:i/>
          <w:szCs w:val="24"/>
          <w:lang w:val="en-US"/>
        </w:rPr>
        <w:t xml:space="preserve">And it was just that, </w:t>
      </w:r>
      <w:r w:rsidR="00661BFB">
        <w:rPr>
          <w:rFonts w:ascii="Times New Roman" w:hAnsi="Times New Roman" w:cs="Times New Roman"/>
          <w:i/>
          <w:szCs w:val="24"/>
          <w:lang w:val="en-US"/>
        </w:rPr>
        <w:t>there wasn’t any method</w:t>
      </w:r>
      <w:r w:rsidRPr="00252DD6">
        <w:rPr>
          <w:rFonts w:ascii="Times New Roman" w:hAnsi="Times New Roman" w:cs="Times New Roman"/>
          <w:i/>
          <w:szCs w:val="24"/>
          <w:lang w:val="en-US"/>
        </w:rPr>
        <w:t xml:space="preserve">, to keep you aware of your addiction to help deal with the drug issue, as </w:t>
      </w:r>
      <w:r w:rsidR="00661BFB">
        <w:rPr>
          <w:rFonts w:ascii="Times New Roman" w:hAnsi="Times New Roman" w:cs="Times New Roman"/>
          <w:i/>
          <w:szCs w:val="24"/>
          <w:lang w:val="en-US"/>
        </w:rPr>
        <w:t>there was</w:t>
      </w:r>
      <w:r w:rsidRPr="00252DD6">
        <w:rPr>
          <w:rFonts w:ascii="Times New Roman" w:hAnsi="Times New Roman" w:cs="Times New Roman"/>
          <w:i/>
          <w:szCs w:val="24"/>
          <w:lang w:val="en-US"/>
        </w:rPr>
        <w:t xml:space="preserve"> in my last </w:t>
      </w:r>
      <w:r w:rsidR="007C4406">
        <w:rPr>
          <w:rFonts w:ascii="Times New Roman" w:hAnsi="Times New Roman" w:cs="Times New Roman"/>
          <w:i/>
          <w:szCs w:val="24"/>
          <w:lang w:val="en-US"/>
        </w:rPr>
        <w:t>internation</w:t>
      </w:r>
      <w:r w:rsidRPr="00252DD6">
        <w:rPr>
          <w:rFonts w:ascii="Times New Roman" w:hAnsi="Times New Roman" w:cs="Times New Roman"/>
          <w:i/>
          <w:szCs w:val="24"/>
          <w:lang w:val="en-US"/>
        </w:rPr>
        <w:t>.</w:t>
      </w:r>
      <w:r w:rsidRPr="00E75E35">
        <w:rPr>
          <w:rStyle w:val="tw4winMark"/>
          <w:lang w:val="en-US"/>
        </w:rPr>
        <w:t>&lt;0}</w:t>
      </w:r>
      <w:r w:rsidR="00E73AD8" w:rsidRPr="00E75E35">
        <w:rPr>
          <w:rFonts w:ascii="Times New Roman" w:hAnsi="Times New Roman" w:cs="Times New Roman"/>
          <w:i/>
          <w:szCs w:val="24"/>
          <w:lang w:val="en-US"/>
        </w:rPr>
        <w:t xml:space="preserve"> </w:t>
      </w:r>
      <w:r w:rsidRPr="00E75E35">
        <w:rPr>
          <w:rStyle w:val="tw4winMark"/>
          <w:lang w:val="en-US"/>
        </w:rPr>
        <w:t>{0&gt;</w:t>
      </w:r>
      <w:r w:rsidR="00E73AD8" w:rsidRPr="00E75E35">
        <w:rPr>
          <w:rFonts w:ascii="Times New Roman" w:hAnsi="Times New Roman" w:cs="Times New Roman"/>
          <w:i/>
          <w:vanish/>
          <w:color w:val="FF0000"/>
          <w:szCs w:val="24"/>
          <w:lang w:val="en-US"/>
        </w:rPr>
        <w:t>Que lá a gente trabalhava com os 12 passo</w:t>
      </w:r>
      <w:r w:rsidR="00E427B9" w:rsidRPr="00E75E35">
        <w:rPr>
          <w:rFonts w:ascii="Times New Roman" w:hAnsi="Times New Roman" w:cs="Times New Roman"/>
          <w:i/>
          <w:vanish/>
          <w:color w:val="FF0000"/>
          <w:szCs w:val="24"/>
          <w:lang w:val="en-US"/>
        </w:rPr>
        <w:t>s</w:t>
      </w:r>
      <w:r w:rsidR="00E73AD8" w:rsidRPr="00E75E35">
        <w:rPr>
          <w:rFonts w:ascii="Times New Roman" w:hAnsi="Times New Roman" w:cs="Times New Roman"/>
          <w:i/>
          <w:vanish/>
          <w:color w:val="FF0000"/>
          <w:szCs w:val="24"/>
          <w:lang w:val="en-US"/>
        </w:rPr>
        <w:t>, que é dos narcóticos anônimos, então era outra coisa assim, totalmente diferente, muito mais completo assim, o tratamento</w:t>
      </w:r>
      <w:r w:rsidR="00E73AD8" w:rsidRPr="00E75E35">
        <w:rPr>
          <w:rFonts w:ascii="Times New Roman" w:hAnsi="Times New Roman" w:cs="Times New Roman"/>
          <w:b/>
          <w:i/>
          <w:vanish/>
          <w:color w:val="FF0000"/>
          <w:szCs w:val="24"/>
          <w:lang w:val="en-US"/>
        </w:rPr>
        <w:t>.</w:t>
      </w:r>
      <w:r w:rsidRPr="00E75E35">
        <w:rPr>
          <w:rStyle w:val="tw4winMark"/>
          <w:lang w:val="en-US"/>
        </w:rPr>
        <w:t>&lt;}75{&gt;</w:t>
      </w:r>
      <w:r w:rsidRPr="00252DD6">
        <w:rPr>
          <w:rFonts w:ascii="Times New Roman" w:hAnsi="Times New Roman" w:cs="Times New Roman"/>
          <w:i/>
          <w:szCs w:val="24"/>
          <w:lang w:val="en-US"/>
        </w:rPr>
        <w:t xml:space="preserve">We worked there with the 12 steps, which is from narcotics anonymous, so it was something else, totally different, </w:t>
      </w:r>
      <w:r w:rsidR="00661BFB" w:rsidRPr="00252DD6">
        <w:rPr>
          <w:rFonts w:ascii="Times New Roman" w:hAnsi="Times New Roman" w:cs="Times New Roman"/>
          <w:i/>
          <w:szCs w:val="24"/>
          <w:lang w:val="en-US"/>
        </w:rPr>
        <w:t xml:space="preserve">the treatment </w:t>
      </w:r>
      <w:r w:rsidR="00661BFB">
        <w:rPr>
          <w:rFonts w:ascii="Times New Roman" w:hAnsi="Times New Roman" w:cs="Times New Roman"/>
          <w:i/>
          <w:szCs w:val="24"/>
          <w:lang w:val="en-US"/>
        </w:rPr>
        <w:t xml:space="preserve">was </w:t>
      </w:r>
      <w:r w:rsidRPr="00252DD6">
        <w:rPr>
          <w:rFonts w:ascii="Times New Roman" w:hAnsi="Times New Roman" w:cs="Times New Roman"/>
          <w:i/>
          <w:szCs w:val="24"/>
          <w:lang w:val="en-US"/>
        </w:rPr>
        <w:t>much more complete.</w:t>
      </w:r>
      <w:r w:rsidRPr="00E75E35">
        <w:rPr>
          <w:rStyle w:val="tw4winMark"/>
          <w:lang w:val="en-US"/>
        </w:rPr>
        <w:t>&lt;0}</w:t>
      </w:r>
      <w:r w:rsidR="00E73AD8" w:rsidRPr="00E75E35">
        <w:rPr>
          <w:rFonts w:ascii="Times New Roman" w:hAnsi="Times New Roman" w:cs="Times New Roman"/>
          <w:b/>
          <w:i/>
          <w:szCs w:val="24"/>
          <w:lang w:val="en-US"/>
        </w:rPr>
        <w:t xml:space="preserve"> </w:t>
      </w:r>
      <w:r w:rsidRPr="00E75E35">
        <w:rPr>
          <w:rStyle w:val="tw4winMark"/>
          <w:lang w:val="en-US"/>
        </w:rPr>
        <w:t>{0&gt;</w:t>
      </w:r>
      <w:r w:rsidR="00E73AD8" w:rsidRPr="00E75E35">
        <w:rPr>
          <w:rFonts w:ascii="Times New Roman" w:hAnsi="Times New Roman" w:cs="Times New Roman"/>
          <w:i/>
          <w:vanish/>
          <w:color w:val="FF0000"/>
          <w:szCs w:val="24"/>
          <w:lang w:val="en-US"/>
        </w:rPr>
        <w:t>Lá na outra clínica não, lá parecia que eles pensavam que trabalhando, ocupando a mente com alguma coisa e ficando lá dentro</w:t>
      </w:r>
      <w:r w:rsidR="00DA3694" w:rsidRPr="00E75E35">
        <w:rPr>
          <w:rFonts w:ascii="Times New Roman" w:hAnsi="Times New Roman" w:cs="Times New Roman"/>
          <w:i/>
          <w:vanish/>
          <w:color w:val="FF0000"/>
          <w:szCs w:val="24"/>
          <w:lang w:val="en-US"/>
        </w:rPr>
        <w:t>,</w:t>
      </w:r>
      <w:r w:rsidR="00E73AD8" w:rsidRPr="00E75E35">
        <w:rPr>
          <w:rFonts w:ascii="Times New Roman" w:hAnsi="Times New Roman" w:cs="Times New Roman"/>
          <w:i/>
          <w:vanish/>
          <w:color w:val="FF0000"/>
          <w:szCs w:val="24"/>
          <w:lang w:val="en-US"/>
        </w:rPr>
        <w:t xml:space="preserve"> ia resolver o problema.</w:t>
      </w:r>
      <w:r w:rsidRPr="00E75E35">
        <w:rPr>
          <w:rStyle w:val="tw4winMark"/>
          <w:lang w:val="en-US"/>
        </w:rPr>
        <w:t>&lt;}75{&gt;</w:t>
      </w:r>
      <w:r w:rsidRPr="00252DD6">
        <w:rPr>
          <w:rFonts w:ascii="Times New Roman" w:hAnsi="Times New Roman" w:cs="Times New Roman"/>
          <w:i/>
          <w:szCs w:val="24"/>
          <w:lang w:val="en-US"/>
        </w:rPr>
        <w:t>There at the other clinic there, it seemed that they thought that working, occupying the mind with something and staying in there, would solve the problem.</w:t>
      </w:r>
      <w:r w:rsidRPr="00E75E35">
        <w:rPr>
          <w:rStyle w:val="tw4winMark"/>
          <w:lang w:val="en-US"/>
        </w:rPr>
        <w:t>&lt;0}</w:t>
      </w:r>
      <w:r w:rsidR="00E73AD8" w:rsidRPr="00E75E35">
        <w:rPr>
          <w:rFonts w:ascii="Times New Roman" w:hAnsi="Times New Roman" w:cs="Times New Roman"/>
          <w:i/>
          <w:szCs w:val="24"/>
          <w:lang w:val="en-US"/>
        </w:rPr>
        <w:t xml:space="preserve"> </w:t>
      </w:r>
      <w:r w:rsidRPr="00E75E35">
        <w:rPr>
          <w:rStyle w:val="tw4winMark"/>
          <w:lang w:val="en-US"/>
        </w:rPr>
        <w:t>{0&gt;</w:t>
      </w:r>
      <w:r w:rsidR="00E73AD8" w:rsidRPr="00E75E35">
        <w:rPr>
          <w:rFonts w:ascii="Times New Roman" w:hAnsi="Times New Roman" w:cs="Times New Roman"/>
          <w:i/>
          <w:vanish/>
          <w:color w:val="FF0000"/>
          <w:szCs w:val="24"/>
          <w:lang w:val="en-US"/>
        </w:rPr>
        <w:t>Já nessa outra clínica não, já vi que era um preparo mais pessoal assim, tinha uma ajuda mais psicológica mesmo, de você se fortalecer psicologicamente, você colocar, lidar com situações, fazer estratégias de enfrentamento, então era outro nível, assim.</w:t>
      </w:r>
      <w:r w:rsidRPr="00E75E35">
        <w:rPr>
          <w:rStyle w:val="tw4winMark"/>
          <w:lang w:val="en-US"/>
        </w:rPr>
        <w:t>&lt;}75{&gt;</w:t>
      </w:r>
      <w:r w:rsidRPr="00252DD6">
        <w:rPr>
          <w:rFonts w:ascii="Times New Roman" w:hAnsi="Times New Roman" w:cs="Times New Roman"/>
          <w:i/>
          <w:szCs w:val="24"/>
          <w:lang w:val="en-US"/>
        </w:rPr>
        <w:t>Whereas in this other clinic no, I already saw that it was a more personal preparation like this, had more psychological help even, you psychologically strengthen yourself</w:t>
      </w:r>
      <w:r w:rsidRPr="00F654D8">
        <w:rPr>
          <w:rFonts w:ascii="Times New Roman" w:hAnsi="Times New Roman" w:cs="Times New Roman"/>
          <w:i/>
          <w:szCs w:val="24"/>
          <w:lang w:val="en-US"/>
        </w:rPr>
        <w:t>, you deal</w:t>
      </w:r>
      <w:r w:rsidRPr="00252DD6">
        <w:rPr>
          <w:rFonts w:ascii="Times New Roman" w:hAnsi="Times New Roman" w:cs="Times New Roman"/>
          <w:i/>
          <w:szCs w:val="24"/>
          <w:lang w:val="en-US"/>
        </w:rPr>
        <w:t xml:space="preserve"> with situations, make coping strategies, </w:t>
      </w:r>
      <w:r w:rsidR="00661BFB">
        <w:rPr>
          <w:rFonts w:ascii="Times New Roman" w:hAnsi="Times New Roman" w:cs="Times New Roman"/>
          <w:i/>
          <w:szCs w:val="24"/>
          <w:lang w:val="en-US"/>
        </w:rPr>
        <w:t>so</w:t>
      </w:r>
      <w:r w:rsidRPr="00252DD6">
        <w:rPr>
          <w:rFonts w:ascii="Times New Roman" w:hAnsi="Times New Roman" w:cs="Times New Roman"/>
          <w:i/>
          <w:szCs w:val="24"/>
          <w:lang w:val="en-US"/>
        </w:rPr>
        <w:t xml:space="preserve"> it was on another level.</w:t>
      </w:r>
      <w:r w:rsidRPr="00E75E35">
        <w:rPr>
          <w:rStyle w:val="tw4winMark"/>
          <w:lang w:val="en-US"/>
        </w:rPr>
        <w:t>&lt;0}</w:t>
      </w:r>
    </w:p>
    <w:p w:rsidR="00261F7F" w:rsidRPr="00E75E35" w:rsidRDefault="00261F7F">
      <w:pPr>
        <w:jc w:val="both"/>
        <w:rPr>
          <w:rFonts w:ascii="Times New Roman" w:hAnsi="Times New Roman" w:cs="Times New Roman"/>
          <w:szCs w:val="24"/>
          <w:lang w:val="en-US"/>
        </w:rPr>
      </w:pPr>
    </w:p>
    <w:p w:rsidR="00675D18" w:rsidRPr="00E75E35" w:rsidRDefault="00252DD6" w:rsidP="00252DD6">
      <w:pPr>
        <w:pStyle w:val="Textodecomentrio"/>
        <w:spacing w:after="0" w:line="360" w:lineRule="auto"/>
        <w:ind w:firstLine="709"/>
        <w:jc w:val="both"/>
        <w:rPr>
          <w:rFonts w:ascii="Times New Roman" w:hAnsi="Times New Roman" w:cs="Times New Roman"/>
          <w:i/>
          <w:szCs w:val="24"/>
          <w:lang w:val="en-US"/>
        </w:rPr>
      </w:pPr>
      <w:r w:rsidRPr="00E75E35">
        <w:rPr>
          <w:rStyle w:val="tw4winMark"/>
          <w:lang w:val="en-US"/>
        </w:rPr>
        <w:t>{0&gt;</w:t>
      </w:r>
      <w:r w:rsidR="00BE7545" w:rsidRPr="00E75E35">
        <w:rPr>
          <w:rFonts w:ascii="Times New Roman" w:hAnsi="Times New Roman" w:cs="Times New Roman"/>
          <w:vanish/>
          <w:color w:val="FF0000"/>
          <w:sz w:val="24"/>
          <w:szCs w:val="24"/>
          <w:lang w:val="en-US"/>
        </w:rPr>
        <w:t>O trabalho ocupa espaço social importante no processo de ressocialização</w:t>
      </w:r>
      <w:r w:rsidR="00304775" w:rsidRPr="00E75E35">
        <w:rPr>
          <w:rFonts w:ascii="Times New Roman" w:hAnsi="Times New Roman" w:cs="Times New Roman"/>
          <w:vanish/>
          <w:color w:val="FF0000"/>
          <w:sz w:val="24"/>
          <w:szCs w:val="24"/>
          <w:lang w:val="en-US"/>
        </w:rPr>
        <w:t>,</w:t>
      </w:r>
      <w:r w:rsidR="00BE7545" w:rsidRPr="00E75E35">
        <w:rPr>
          <w:rFonts w:ascii="Times New Roman" w:hAnsi="Times New Roman" w:cs="Times New Roman"/>
          <w:vanish/>
          <w:color w:val="FF0000"/>
          <w:sz w:val="24"/>
          <w:szCs w:val="24"/>
          <w:lang w:val="en-US"/>
        </w:rPr>
        <w:t xml:space="preserve"> convívio</w:t>
      </w:r>
      <w:r w:rsidR="006247AF" w:rsidRPr="00E75E35">
        <w:rPr>
          <w:rFonts w:ascii="Times New Roman" w:hAnsi="Times New Roman" w:cs="Times New Roman"/>
          <w:vanish/>
          <w:color w:val="FF0000"/>
          <w:sz w:val="24"/>
          <w:szCs w:val="24"/>
          <w:lang w:val="en-US"/>
        </w:rPr>
        <w:t xml:space="preserve"> e </w:t>
      </w:r>
      <w:r w:rsidR="00D74FF0" w:rsidRPr="00E75E35">
        <w:rPr>
          <w:rFonts w:ascii="Times New Roman" w:hAnsi="Times New Roman" w:cs="Times New Roman"/>
          <w:vanish/>
          <w:color w:val="FF0000"/>
          <w:sz w:val="24"/>
          <w:szCs w:val="24"/>
          <w:lang w:val="en-US"/>
        </w:rPr>
        <w:t>construção das subjetividades</w:t>
      </w:r>
      <w:r w:rsidR="00BE7545" w:rsidRPr="00E75E35">
        <w:rPr>
          <w:rFonts w:ascii="Times New Roman" w:hAnsi="Times New Roman" w:cs="Times New Roman"/>
          <w:vanish/>
          <w:color w:val="FF0000"/>
          <w:sz w:val="24"/>
          <w:szCs w:val="24"/>
          <w:lang w:val="en-US"/>
        </w:rPr>
        <w:t xml:space="preserve"> </w:t>
      </w:r>
      <w:r w:rsidR="00304775" w:rsidRPr="00E75E35">
        <w:rPr>
          <w:rFonts w:ascii="Times New Roman" w:eastAsia="Calibri" w:hAnsi="Times New Roman" w:cs="Times New Roman"/>
          <w:vanish/>
          <w:color w:val="FF0000"/>
          <w:sz w:val="24"/>
          <w:szCs w:val="24"/>
          <w:lang w:val="en-US"/>
        </w:rPr>
        <w:t>(Castel, 2000)</w:t>
      </w:r>
      <w:r w:rsidR="00BE7545" w:rsidRPr="00E75E35">
        <w:rPr>
          <w:rFonts w:ascii="Times New Roman" w:hAnsi="Times New Roman" w:cs="Times New Roman"/>
          <w:vanish/>
          <w:color w:val="FF0000"/>
          <w:sz w:val="24"/>
          <w:szCs w:val="24"/>
          <w:lang w:val="en-US"/>
        </w:rPr>
        <w:t xml:space="preserve"> </w:t>
      </w:r>
      <w:r w:rsidR="00113E53" w:rsidRPr="00E75E35">
        <w:rPr>
          <w:rFonts w:ascii="Times New Roman" w:hAnsi="Times New Roman" w:cs="Times New Roman"/>
          <w:vanish/>
          <w:color w:val="FF0000"/>
          <w:sz w:val="24"/>
          <w:szCs w:val="24"/>
          <w:lang w:val="en-US"/>
        </w:rPr>
        <w:t xml:space="preserve">e é </w:t>
      </w:r>
      <w:r w:rsidR="006247AF" w:rsidRPr="00E75E35">
        <w:rPr>
          <w:rFonts w:ascii="Times New Roman" w:hAnsi="Times New Roman" w:cs="Times New Roman"/>
          <w:vanish/>
          <w:color w:val="FF0000"/>
          <w:sz w:val="24"/>
          <w:szCs w:val="24"/>
          <w:lang w:val="en-US"/>
        </w:rPr>
        <w:t>apontado</w:t>
      </w:r>
      <w:r w:rsidR="00113E53" w:rsidRPr="00E75E35">
        <w:rPr>
          <w:rFonts w:ascii="Times New Roman" w:hAnsi="Times New Roman" w:cs="Times New Roman"/>
          <w:vanish/>
          <w:color w:val="FF0000"/>
          <w:sz w:val="24"/>
          <w:szCs w:val="24"/>
          <w:lang w:val="en-US"/>
        </w:rPr>
        <w:t xml:space="preserve"> pelos participantes</w:t>
      </w:r>
      <w:r w:rsidR="00BE7545" w:rsidRPr="00E75E35">
        <w:rPr>
          <w:rFonts w:ascii="Times New Roman" w:hAnsi="Times New Roman" w:cs="Times New Roman"/>
          <w:vanish/>
          <w:color w:val="FF0000"/>
          <w:sz w:val="24"/>
          <w:szCs w:val="24"/>
          <w:lang w:val="en-US"/>
        </w:rPr>
        <w:t xml:space="preserve"> como positivo quando respaldado tecnicamente e teoricamente e como parte de um PTS.</w:t>
      </w:r>
      <w:r w:rsidRPr="00E75E35">
        <w:rPr>
          <w:rStyle w:val="tw4winMark"/>
          <w:lang w:val="en-US"/>
        </w:rPr>
        <w:t>&lt;}75{&gt;</w:t>
      </w:r>
      <w:r w:rsidRPr="00252DD6">
        <w:rPr>
          <w:rFonts w:ascii="Times New Roman" w:hAnsi="Times New Roman" w:cs="Times New Roman"/>
          <w:sz w:val="24"/>
          <w:szCs w:val="24"/>
          <w:lang w:val="en-US"/>
        </w:rPr>
        <w:t>The work occupies an important social space in the process of re</w:t>
      </w:r>
      <w:r w:rsidR="00661BFB">
        <w:rPr>
          <w:rFonts w:ascii="Times New Roman" w:hAnsi="Times New Roman" w:cs="Times New Roman"/>
          <w:sz w:val="24"/>
          <w:szCs w:val="24"/>
          <w:lang w:val="en-US"/>
        </w:rPr>
        <w:t>-</w:t>
      </w:r>
      <w:r w:rsidRPr="00252DD6">
        <w:rPr>
          <w:rFonts w:ascii="Times New Roman" w:hAnsi="Times New Roman" w:cs="Times New Roman"/>
          <w:sz w:val="24"/>
          <w:szCs w:val="24"/>
          <w:lang w:val="en-US"/>
        </w:rPr>
        <w:t>socialization, conviviality and construction of subjectivities (Castel, 2000) and was highlighted by the participants as positive when technically and theoretically supported and as part of a PTS.</w:t>
      </w:r>
      <w:r w:rsidRPr="00E75E35">
        <w:rPr>
          <w:rStyle w:val="tw4winMark"/>
          <w:lang w:val="en-US"/>
        </w:rPr>
        <w:t>&lt;0}</w:t>
      </w:r>
      <w:r w:rsidR="00BE7545" w:rsidRPr="00E75E35">
        <w:rPr>
          <w:rFonts w:ascii="Times New Roman" w:hAnsi="Times New Roman" w:cs="Times New Roman"/>
          <w:sz w:val="24"/>
          <w:szCs w:val="24"/>
          <w:lang w:val="en-US"/>
        </w:rPr>
        <w:t xml:space="preserve"> </w:t>
      </w:r>
      <w:r w:rsidRPr="00E75E35">
        <w:rPr>
          <w:rStyle w:val="tw4winMark"/>
          <w:lang w:val="en-US"/>
        </w:rPr>
        <w:t>{0&gt;</w:t>
      </w:r>
      <w:r w:rsidR="00BE7545" w:rsidRPr="00E75E35">
        <w:rPr>
          <w:rFonts w:ascii="Times New Roman" w:hAnsi="Times New Roman" w:cs="Times New Roman"/>
          <w:vanish/>
          <w:color w:val="FF0000"/>
          <w:sz w:val="24"/>
          <w:szCs w:val="24"/>
          <w:lang w:val="en-US"/>
        </w:rPr>
        <w:t xml:space="preserve">A </w:t>
      </w:r>
      <w:r w:rsidR="00304775" w:rsidRPr="00E75E35">
        <w:rPr>
          <w:rFonts w:ascii="Times New Roman" w:hAnsi="Times New Roman" w:cs="Times New Roman"/>
          <w:vanish/>
          <w:color w:val="FF0000"/>
          <w:sz w:val="24"/>
          <w:szCs w:val="24"/>
          <w:lang w:val="en-US"/>
        </w:rPr>
        <w:t>ausência</w:t>
      </w:r>
      <w:r w:rsidR="00BE7545" w:rsidRPr="00E75E35">
        <w:rPr>
          <w:rFonts w:ascii="Times New Roman" w:hAnsi="Times New Roman" w:cs="Times New Roman"/>
          <w:vanish/>
          <w:color w:val="FF0000"/>
          <w:sz w:val="24"/>
          <w:szCs w:val="24"/>
          <w:lang w:val="en-US"/>
        </w:rPr>
        <w:t xml:space="preserve"> des</w:t>
      </w:r>
      <w:r w:rsidR="00304775" w:rsidRPr="00E75E35">
        <w:rPr>
          <w:rFonts w:ascii="Times New Roman" w:hAnsi="Times New Roman" w:cs="Times New Roman"/>
          <w:vanish/>
          <w:color w:val="FF0000"/>
          <w:sz w:val="24"/>
          <w:szCs w:val="24"/>
          <w:lang w:val="en-US"/>
        </w:rPr>
        <w:t>ses fatores faz com que as atividades intituladas como laborterapia, sejam uma reeditação</w:t>
      </w:r>
      <w:r w:rsidR="00BE7545" w:rsidRPr="00E75E35">
        <w:rPr>
          <w:rFonts w:ascii="Times New Roman" w:hAnsi="Times New Roman" w:cs="Times New Roman"/>
          <w:vanish/>
          <w:color w:val="FF0000"/>
          <w:sz w:val="24"/>
          <w:szCs w:val="24"/>
          <w:lang w:val="en-US"/>
        </w:rPr>
        <w:t xml:space="preserve"> </w:t>
      </w:r>
      <w:r w:rsidR="00304775" w:rsidRPr="00E75E35">
        <w:rPr>
          <w:rFonts w:ascii="Times New Roman" w:hAnsi="Times New Roman" w:cs="Times New Roman"/>
          <w:vanish/>
          <w:color w:val="FF0000"/>
          <w:sz w:val="24"/>
          <w:szCs w:val="24"/>
          <w:lang w:val="en-US"/>
        </w:rPr>
        <w:t>d</w:t>
      </w:r>
      <w:r w:rsidR="00BE7545" w:rsidRPr="00E75E35">
        <w:rPr>
          <w:rFonts w:ascii="Times New Roman" w:hAnsi="Times New Roman" w:cs="Times New Roman"/>
          <w:vanish/>
          <w:color w:val="FF0000"/>
          <w:sz w:val="24"/>
          <w:szCs w:val="24"/>
          <w:lang w:val="en-US"/>
        </w:rPr>
        <w:t xml:space="preserve">o tratamento moral </w:t>
      </w:r>
      <w:r w:rsidR="00426D54" w:rsidRPr="00E75E35">
        <w:rPr>
          <w:rFonts w:ascii="Times New Roman" w:hAnsi="Times New Roman" w:cs="Times New Roman"/>
          <w:vanish/>
          <w:color w:val="FF0000"/>
          <w:sz w:val="24"/>
          <w:szCs w:val="24"/>
          <w:lang w:val="en-US"/>
        </w:rPr>
        <w:t>(</w:t>
      </w:r>
      <w:r w:rsidR="00BE7545" w:rsidRPr="00E75E35">
        <w:rPr>
          <w:rFonts w:ascii="Times New Roman" w:hAnsi="Times New Roman" w:cs="Times New Roman"/>
          <w:vanish/>
          <w:color w:val="FF0000"/>
          <w:sz w:val="24"/>
          <w:szCs w:val="24"/>
          <w:lang w:val="en-US"/>
        </w:rPr>
        <w:t>Amarante, 2009). Como apontado pelo IPEA</w:t>
      </w:r>
      <w:r w:rsidR="00113E53" w:rsidRPr="00E75E35">
        <w:rPr>
          <w:rFonts w:ascii="Times New Roman" w:hAnsi="Times New Roman" w:cs="Times New Roman"/>
          <w:vanish/>
          <w:color w:val="FF0000"/>
          <w:sz w:val="24"/>
          <w:szCs w:val="24"/>
          <w:lang w:val="en-US"/>
        </w:rPr>
        <w:t xml:space="preserve"> (2017), as CTs raramente articulam</w:t>
      </w:r>
      <w:r w:rsidR="00BE7545" w:rsidRPr="00E75E35">
        <w:rPr>
          <w:rFonts w:ascii="Times New Roman" w:hAnsi="Times New Roman" w:cs="Times New Roman"/>
          <w:vanish/>
          <w:color w:val="FF0000"/>
          <w:sz w:val="24"/>
          <w:szCs w:val="24"/>
          <w:lang w:val="en-US"/>
        </w:rPr>
        <w:t xml:space="preserve"> </w:t>
      </w:r>
      <w:r w:rsidR="00C51889" w:rsidRPr="00E75E35">
        <w:rPr>
          <w:rFonts w:ascii="Times New Roman" w:hAnsi="Times New Roman" w:cs="Times New Roman"/>
          <w:vanish/>
          <w:color w:val="FF0000"/>
          <w:sz w:val="24"/>
          <w:szCs w:val="24"/>
          <w:lang w:val="en-US"/>
        </w:rPr>
        <w:t>a relação dos internos com o mercado</w:t>
      </w:r>
      <w:r w:rsidR="00113E53" w:rsidRPr="00E75E35">
        <w:rPr>
          <w:rFonts w:ascii="Times New Roman" w:hAnsi="Times New Roman" w:cs="Times New Roman"/>
          <w:vanish/>
          <w:color w:val="FF0000"/>
          <w:sz w:val="24"/>
          <w:szCs w:val="24"/>
          <w:lang w:val="en-US"/>
        </w:rPr>
        <w:t xml:space="preserve"> de trabalho.</w:t>
      </w:r>
      <w:r w:rsidRPr="00E75E35">
        <w:rPr>
          <w:rStyle w:val="tw4winMark"/>
          <w:lang w:val="en-US"/>
        </w:rPr>
        <w:t>&lt;}75{&gt;</w:t>
      </w:r>
      <w:r w:rsidRPr="00252DD6">
        <w:rPr>
          <w:rFonts w:ascii="Times New Roman" w:hAnsi="Times New Roman" w:cs="Times New Roman"/>
          <w:sz w:val="24"/>
          <w:szCs w:val="24"/>
          <w:lang w:val="en-US"/>
        </w:rPr>
        <w:t xml:space="preserve">The absence of these factors caused the activities called labor therapy to </w:t>
      </w:r>
      <w:r w:rsidRPr="00661BFB">
        <w:rPr>
          <w:rFonts w:ascii="Times New Roman" w:hAnsi="Times New Roman" w:cs="Times New Roman"/>
          <w:sz w:val="24"/>
          <w:szCs w:val="24"/>
          <w:lang w:val="en-US"/>
        </w:rPr>
        <w:t>be another form of moral</w:t>
      </w:r>
      <w:r w:rsidRPr="00252DD6">
        <w:rPr>
          <w:rFonts w:ascii="Times New Roman" w:hAnsi="Times New Roman" w:cs="Times New Roman"/>
          <w:sz w:val="24"/>
          <w:szCs w:val="24"/>
          <w:lang w:val="en-US"/>
        </w:rPr>
        <w:t xml:space="preserve"> treatment (Amarante, 2009). As highlighted by the IPEA (2017), TCs rarely articulate the relationship of the inpatients with the labor market.</w:t>
      </w:r>
      <w:r w:rsidRPr="00E75E35">
        <w:rPr>
          <w:rStyle w:val="tw4winMark"/>
          <w:lang w:val="en-US"/>
        </w:rPr>
        <w:t>&lt;0}</w:t>
      </w:r>
      <w:r w:rsidR="00113E53" w:rsidRPr="00E75E35">
        <w:rPr>
          <w:rFonts w:ascii="Times New Roman" w:hAnsi="Times New Roman" w:cs="Times New Roman"/>
          <w:sz w:val="24"/>
          <w:szCs w:val="24"/>
          <w:lang w:val="en-US"/>
        </w:rPr>
        <w:t xml:space="preserve"> </w:t>
      </w:r>
      <w:r w:rsidRPr="00E75E35">
        <w:rPr>
          <w:rStyle w:val="tw4winMark"/>
          <w:lang w:val="en-US"/>
        </w:rPr>
        <w:t>{0&gt;</w:t>
      </w:r>
      <w:r w:rsidR="00113E53" w:rsidRPr="00E75E35">
        <w:rPr>
          <w:rFonts w:ascii="Times New Roman" w:hAnsi="Times New Roman" w:cs="Times New Roman"/>
          <w:vanish/>
          <w:color w:val="FF0000"/>
          <w:sz w:val="24"/>
          <w:szCs w:val="24"/>
          <w:lang w:val="en-US"/>
        </w:rPr>
        <w:t>Encontraram que a</w:t>
      </w:r>
      <w:r w:rsidR="00C51889" w:rsidRPr="00E75E35">
        <w:rPr>
          <w:rFonts w:ascii="Times New Roman" w:hAnsi="Times New Roman" w:cs="Times New Roman"/>
          <w:vanish/>
          <w:color w:val="FF0000"/>
          <w:sz w:val="24"/>
          <w:szCs w:val="24"/>
          <w:lang w:val="en-US"/>
        </w:rPr>
        <w:t xml:space="preserve">penas </w:t>
      </w:r>
      <w:r w:rsidR="00BE7545" w:rsidRPr="00E75E35">
        <w:rPr>
          <w:rFonts w:ascii="Times New Roman" w:hAnsi="Times New Roman" w:cs="Times New Roman"/>
          <w:vanish/>
          <w:color w:val="FF0000"/>
          <w:sz w:val="24"/>
          <w:szCs w:val="24"/>
          <w:lang w:val="en-US"/>
        </w:rPr>
        <w:t>46% das instituiç</w:t>
      </w:r>
      <w:r w:rsidR="00C51889" w:rsidRPr="00E75E35">
        <w:rPr>
          <w:rFonts w:ascii="Times New Roman" w:hAnsi="Times New Roman" w:cs="Times New Roman"/>
          <w:vanish/>
          <w:color w:val="FF0000"/>
          <w:sz w:val="24"/>
          <w:szCs w:val="24"/>
          <w:lang w:val="en-US"/>
        </w:rPr>
        <w:t>ões cadastradas</w:t>
      </w:r>
      <w:r w:rsidR="00BE7545" w:rsidRPr="00E75E35">
        <w:rPr>
          <w:rFonts w:ascii="Times New Roman" w:hAnsi="Times New Roman" w:cs="Times New Roman"/>
          <w:vanish/>
          <w:color w:val="FF0000"/>
          <w:sz w:val="24"/>
          <w:szCs w:val="24"/>
          <w:lang w:val="en-US"/>
        </w:rPr>
        <w:t xml:space="preserve"> afirmaram ter atividades de qualificação como rotineiras.</w:t>
      </w:r>
      <w:r w:rsidRPr="00E75E35">
        <w:rPr>
          <w:rStyle w:val="tw4winMark"/>
          <w:lang w:val="en-US"/>
        </w:rPr>
        <w:t>&lt;}75{&gt;</w:t>
      </w:r>
      <w:r w:rsidRPr="00252DD6">
        <w:rPr>
          <w:rFonts w:ascii="Times New Roman" w:hAnsi="Times New Roman" w:cs="Times New Roman"/>
          <w:sz w:val="24"/>
          <w:szCs w:val="24"/>
          <w:lang w:val="en-US"/>
        </w:rPr>
        <w:t>They found that only 46% of registered institutions reported having qualification activities as the routines.</w:t>
      </w:r>
      <w:r w:rsidRPr="00E75E35">
        <w:rPr>
          <w:rStyle w:val="tw4winMark"/>
          <w:lang w:val="en-US"/>
        </w:rPr>
        <w:t>&lt;0}</w:t>
      </w:r>
      <w:r w:rsidR="00BE7545" w:rsidRPr="00E75E35">
        <w:rPr>
          <w:rFonts w:ascii="Times New Roman" w:hAnsi="Times New Roman" w:cs="Times New Roman"/>
          <w:sz w:val="24"/>
          <w:szCs w:val="24"/>
          <w:lang w:val="en-US"/>
        </w:rPr>
        <w:t xml:space="preserve"> </w:t>
      </w:r>
      <w:r w:rsidRPr="00E75E35">
        <w:rPr>
          <w:rStyle w:val="tw4winMark"/>
          <w:lang w:val="en-US"/>
        </w:rPr>
        <w:t>{0&gt;</w:t>
      </w:r>
      <w:r w:rsidR="00113E53" w:rsidRPr="00E75E35">
        <w:rPr>
          <w:rFonts w:ascii="Times New Roman" w:hAnsi="Times New Roman" w:cs="Times New Roman"/>
          <w:vanish/>
          <w:color w:val="FF0000"/>
          <w:sz w:val="24"/>
          <w:szCs w:val="24"/>
          <w:lang w:val="en-US"/>
        </w:rPr>
        <w:t>Este mesmo estudo apontou que os internos não compreendiam o motivo</w:t>
      </w:r>
      <w:r w:rsidR="00C51889" w:rsidRPr="00E75E35">
        <w:rPr>
          <w:rFonts w:ascii="Times New Roman" w:hAnsi="Times New Roman" w:cs="Times New Roman"/>
          <w:vanish/>
          <w:color w:val="FF0000"/>
          <w:sz w:val="24"/>
          <w:szCs w:val="24"/>
          <w:lang w:val="en-US"/>
        </w:rPr>
        <w:t xml:space="preserve"> de </w:t>
      </w:r>
      <w:r w:rsidR="00304775" w:rsidRPr="00E75E35">
        <w:rPr>
          <w:rFonts w:ascii="Times New Roman" w:hAnsi="Times New Roman" w:cs="Times New Roman"/>
          <w:vanish/>
          <w:color w:val="FF0000"/>
          <w:sz w:val="24"/>
          <w:szCs w:val="24"/>
          <w:lang w:val="en-US"/>
        </w:rPr>
        <w:t>realizar</w:t>
      </w:r>
      <w:r w:rsidR="00113E53" w:rsidRPr="00E75E35">
        <w:rPr>
          <w:rFonts w:ascii="Times New Roman" w:hAnsi="Times New Roman" w:cs="Times New Roman"/>
          <w:vanish/>
          <w:color w:val="FF0000"/>
          <w:sz w:val="24"/>
          <w:szCs w:val="24"/>
          <w:lang w:val="en-US"/>
        </w:rPr>
        <w:t>em</w:t>
      </w:r>
      <w:r w:rsidR="00304775" w:rsidRPr="00E75E35">
        <w:rPr>
          <w:rFonts w:ascii="Times New Roman" w:hAnsi="Times New Roman" w:cs="Times New Roman"/>
          <w:vanish/>
          <w:color w:val="FF0000"/>
          <w:sz w:val="24"/>
          <w:szCs w:val="24"/>
          <w:lang w:val="en-US"/>
        </w:rPr>
        <w:t xml:space="preserve"> atividades como “rastelar o terreno”</w:t>
      </w:r>
      <w:r w:rsidR="00113E53" w:rsidRPr="00E75E35">
        <w:rPr>
          <w:rFonts w:ascii="Times New Roman" w:hAnsi="Times New Roman" w:cs="Times New Roman"/>
          <w:vanish/>
          <w:color w:val="FF0000"/>
          <w:sz w:val="24"/>
          <w:szCs w:val="24"/>
          <w:lang w:val="en-US"/>
        </w:rPr>
        <w:t xml:space="preserve"> e não consideravam que isto</w:t>
      </w:r>
      <w:r w:rsidR="00304775" w:rsidRPr="00E75E35">
        <w:rPr>
          <w:rFonts w:ascii="Times New Roman" w:hAnsi="Times New Roman" w:cs="Times New Roman"/>
          <w:vanish/>
          <w:color w:val="FF0000"/>
          <w:sz w:val="24"/>
          <w:szCs w:val="24"/>
          <w:lang w:val="en-US"/>
        </w:rPr>
        <w:t xml:space="preserve"> poderia auxiliar na vida fora da </w:t>
      </w:r>
      <w:r w:rsidR="00113E53" w:rsidRPr="00E75E35">
        <w:rPr>
          <w:rFonts w:ascii="Times New Roman" w:hAnsi="Times New Roman" w:cs="Times New Roman"/>
          <w:vanish/>
          <w:color w:val="FF0000"/>
          <w:sz w:val="24"/>
          <w:szCs w:val="24"/>
          <w:lang w:val="en-US"/>
        </w:rPr>
        <w:t>instituição</w:t>
      </w:r>
      <w:r w:rsidR="00304775" w:rsidRPr="00E75E35">
        <w:rPr>
          <w:rFonts w:ascii="Times New Roman" w:hAnsi="Times New Roman" w:cs="Times New Roman"/>
          <w:vanish/>
          <w:color w:val="FF0000"/>
          <w:sz w:val="24"/>
          <w:szCs w:val="24"/>
          <w:lang w:val="en-US"/>
        </w:rPr>
        <w:t>.</w:t>
      </w:r>
      <w:r w:rsidRPr="00E75E35">
        <w:rPr>
          <w:rStyle w:val="tw4winMark"/>
          <w:lang w:val="en-US"/>
        </w:rPr>
        <w:t>&lt;}75{&gt;</w:t>
      </w:r>
      <w:r w:rsidRPr="00252DD6">
        <w:rPr>
          <w:rFonts w:ascii="Times New Roman" w:hAnsi="Times New Roman" w:cs="Times New Roman"/>
          <w:sz w:val="24"/>
          <w:szCs w:val="24"/>
          <w:lang w:val="en-US"/>
        </w:rPr>
        <w:t>This same study highlighted that the inpatients did not understand the reason for carrying out activities like "raking the ground" and did not consider that this could help in life outside the institution.</w:t>
      </w:r>
      <w:r w:rsidRPr="00E75E35">
        <w:rPr>
          <w:rStyle w:val="tw4winMark"/>
          <w:lang w:val="en-US"/>
        </w:rPr>
        <w:t>&lt;0}</w:t>
      </w:r>
      <w:r w:rsidR="00304775" w:rsidRPr="00E75E35">
        <w:rPr>
          <w:rFonts w:ascii="Times New Roman" w:hAnsi="Times New Roman" w:cs="Times New Roman"/>
          <w:sz w:val="24"/>
          <w:szCs w:val="24"/>
          <w:lang w:val="en-US"/>
        </w:rPr>
        <w:t xml:space="preserve"> </w:t>
      </w:r>
      <w:r w:rsidRPr="00E75E35">
        <w:rPr>
          <w:rStyle w:val="tw4winMark"/>
          <w:lang w:val="en-US"/>
        </w:rPr>
        <w:t>{0&gt;</w:t>
      </w:r>
      <w:r w:rsidR="004204A6" w:rsidRPr="00E75E35">
        <w:rPr>
          <w:rFonts w:ascii="Times New Roman" w:hAnsi="Times New Roman" w:cs="Times New Roman"/>
          <w:vanish/>
          <w:color w:val="FF0000"/>
          <w:sz w:val="24"/>
          <w:szCs w:val="24"/>
          <w:lang w:val="en-US"/>
        </w:rPr>
        <w:t xml:space="preserve">A Reforma Psiquiátrica deu destaque para a </w:t>
      </w:r>
      <w:r w:rsidR="00C51889" w:rsidRPr="00E75E35">
        <w:rPr>
          <w:rFonts w:ascii="Times New Roman" w:hAnsi="Times New Roman" w:cs="Times New Roman"/>
          <w:vanish/>
          <w:color w:val="FF0000"/>
          <w:sz w:val="24"/>
          <w:szCs w:val="24"/>
          <w:lang w:val="en-US"/>
        </w:rPr>
        <w:t>importância d</w:t>
      </w:r>
      <w:r w:rsidR="004204A6" w:rsidRPr="00E75E35">
        <w:rPr>
          <w:rFonts w:ascii="Times New Roman" w:hAnsi="Times New Roman" w:cs="Times New Roman"/>
          <w:vanish/>
          <w:color w:val="FF0000"/>
          <w:sz w:val="24"/>
          <w:szCs w:val="24"/>
          <w:lang w:val="en-US"/>
        </w:rPr>
        <w:t>o trabalho na reinserção social, entretanto,</w:t>
      </w:r>
      <w:r w:rsidR="00D74FF0" w:rsidRPr="00E75E35">
        <w:rPr>
          <w:rFonts w:ascii="Times New Roman" w:hAnsi="Times New Roman" w:cs="Times New Roman"/>
          <w:vanish/>
          <w:color w:val="FF0000"/>
          <w:sz w:val="24"/>
          <w:szCs w:val="24"/>
          <w:lang w:val="en-US"/>
        </w:rPr>
        <w:t xml:space="preserve"> </w:t>
      </w:r>
      <w:r w:rsidR="004204A6" w:rsidRPr="00E75E35">
        <w:rPr>
          <w:rFonts w:ascii="Times New Roman" w:hAnsi="Times New Roman" w:cs="Times New Roman"/>
          <w:vanish/>
          <w:color w:val="FF0000"/>
          <w:sz w:val="24"/>
          <w:szCs w:val="24"/>
          <w:lang w:val="en-US"/>
        </w:rPr>
        <w:t xml:space="preserve">observa-se que este aspecto </w:t>
      </w:r>
      <w:r w:rsidR="00C51889" w:rsidRPr="00E75E35">
        <w:rPr>
          <w:rFonts w:ascii="Times New Roman" w:hAnsi="Times New Roman" w:cs="Times New Roman"/>
          <w:vanish/>
          <w:color w:val="FF0000"/>
          <w:sz w:val="24"/>
          <w:szCs w:val="24"/>
          <w:lang w:val="en-US"/>
        </w:rPr>
        <w:t xml:space="preserve">carece de atenção e investimentos, </w:t>
      </w:r>
      <w:r w:rsidR="00D74FF0" w:rsidRPr="00E75E35">
        <w:rPr>
          <w:rFonts w:ascii="Times New Roman" w:hAnsi="Times New Roman" w:cs="Times New Roman"/>
          <w:vanish/>
          <w:color w:val="FF0000"/>
          <w:sz w:val="24"/>
          <w:szCs w:val="24"/>
          <w:lang w:val="en-US"/>
        </w:rPr>
        <w:t>pois do modo como vem sendo realizado não capacita o usuário para o mercado e nem oferece retorno financeiro a ele.</w:t>
      </w:r>
      <w:r w:rsidRPr="00E75E35">
        <w:rPr>
          <w:rStyle w:val="tw4winMark"/>
          <w:lang w:val="en-US"/>
        </w:rPr>
        <w:t>&lt;}75{&gt;</w:t>
      </w:r>
      <w:r w:rsidRPr="00252DD6">
        <w:rPr>
          <w:rFonts w:ascii="Times New Roman" w:hAnsi="Times New Roman" w:cs="Times New Roman"/>
          <w:sz w:val="24"/>
          <w:szCs w:val="24"/>
          <w:lang w:val="en-US"/>
        </w:rPr>
        <w:t xml:space="preserve">The Psychiatric Reform emphasized the importance of work in social reintegration, however, it </w:t>
      </w:r>
      <w:r w:rsidR="00841110">
        <w:rPr>
          <w:rFonts w:ascii="Times New Roman" w:hAnsi="Times New Roman" w:cs="Times New Roman"/>
          <w:sz w:val="24"/>
          <w:szCs w:val="24"/>
          <w:lang w:val="en-US"/>
        </w:rPr>
        <w:t>has been</w:t>
      </w:r>
      <w:r w:rsidRPr="00252DD6">
        <w:rPr>
          <w:rFonts w:ascii="Times New Roman" w:hAnsi="Times New Roman" w:cs="Times New Roman"/>
          <w:sz w:val="24"/>
          <w:szCs w:val="24"/>
          <w:lang w:val="en-US"/>
        </w:rPr>
        <w:t xml:space="preserve"> observed that this aspect </w:t>
      </w:r>
      <w:r w:rsidR="00841110">
        <w:rPr>
          <w:rFonts w:ascii="Times New Roman" w:hAnsi="Times New Roman" w:cs="Times New Roman"/>
          <w:sz w:val="24"/>
          <w:szCs w:val="24"/>
          <w:lang w:val="en-US"/>
        </w:rPr>
        <w:t>needs attention and investments and,</w:t>
      </w:r>
      <w:r w:rsidRPr="00252DD6">
        <w:rPr>
          <w:rFonts w:ascii="Times New Roman" w:hAnsi="Times New Roman" w:cs="Times New Roman"/>
          <w:sz w:val="24"/>
          <w:szCs w:val="24"/>
          <w:lang w:val="en-US"/>
        </w:rPr>
        <w:t xml:space="preserve"> because</w:t>
      </w:r>
      <w:r w:rsidR="00841110">
        <w:rPr>
          <w:rFonts w:ascii="Times New Roman" w:hAnsi="Times New Roman" w:cs="Times New Roman"/>
          <w:sz w:val="24"/>
          <w:szCs w:val="24"/>
          <w:lang w:val="en-US"/>
        </w:rPr>
        <w:t xml:space="preserve"> of</w:t>
      </w:r>
      <w:r w:rsidRPr="00252DD6">
        <w:rPr>
          <w:rFonts w:ascii="Times New Roman" w:hAnsi="Times New Roman" w:cs="Times New Roman"/>
          <w:sz w:val="24"/>
          <w:szCs w:val="24"/>
          <w:lang w:val="en-US"/>
        </w:rPr>
        <w:t xml:space="preserve"> the way it is being carried out</w:t>
      </w:r>
      <w:r w:rsidR="00841110">
        <w:rPr>
          <w:rFonts w:ascii="Times New Roman" w:hAnsi="Times New Roman" w:cs="Times New Roman"/>
          <w:sz w:val="24"/>
          <w:szCs w:val="24"/>
          <w:lang w:val="en-US"/>
        </w:rPr>
        <w:t>,</w:t>
      </w:r>
      <w:r w:rsidRPr="00252DD6">
        <w:rPr>
          <w:rFonts w:ascii="Times New Roman" w:hAnsi="Times New Roman" w:cs="Times New Roman"/>
          <w:sz w:val="24"/>
          <w:szCs w:val="24"/>
          <w:lang w:val="en-US"/>
        </w:rPr>
        <w:t xml:space="preserve"> it does not prepare the users for the market and does not offer them a financial return.</w:t>
      </w:r>
      <w:r w:rsidRPr="00E75E35">
        <w:rPr>
          <w:rStyle w:val="tw4winMark"/>
          <w:lang w:val="en-US"/>
        </w:rPr>
        <w:t>&lt;0}</w:t>
      </w:r>
      <w:r w:rsidR="00D74FF0" w:rsidRPr="00E75E35">
        <w:rPr>
          <w:rFonts w:ascii="Times New Roman" w:hAnsi="Times New Roman" w:cs="Times New Roman"/>
          <w:sz w:val="24"/>
          <w:szCs w:val="24"/>
          <w:lang w:val="en-US"/>
        </w:rPr>
        <w:t xml:space="preserve"> </w:t>
      </w:r>
    </w:p>
    <w:p w:rsidR="00675D18" w:rsidRPr="00E75E35" w:rsidRDefault="00006ED8" w:rsidP="00006ED8">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882E46" w:rsidRPr="00E75E35">
        <w:rPr>
          <w:rFonts w:ascii="Times New Roman" w:hAnsi="Times New Roman" w:cs="Times New Roman"/>
          <w:vanish/>
          <w:color w:val="FF0000"/>
          <w:sz w:val="24"/>
          <w:szCs w:val="24"/>
          <w:lang w:val="en-US"/>
        </w:rPr>
        <w:t>Como apontado anteriormente, a</w:t>
      </w:r>
      <w:r w:rsidR="00675D18" w:rsidRPr="00E75E35">
        <w:rPr>
          <w:rFonts w:ascii="Times New Roman" w:hAnsi="Times New Roman" w:cs="Times New Roman"/>
          <w:vanish/>
          <w:color w:val="FF0000"/>
          <w:sz w:val="24"/>
          <w:szCs w:val="24"/>
          <w:lang w:val="en-US"/>
        </w:rPr>
        <w:t xml:space="preserve"> espiritualidade</w:t>
      </w:r>
      <w:r w:rsidR="00882E46" w:rsidRPr="00E75E35">
        <w:rPr>
          <w:rFonts w:ascii="Times New Roman" w:hAnsi="Times New Roman" w:cs="Times New Roman"/>
          <w:vanish/>
          <w:color w:val="FF0000"/>
          <w:sz w:val="24"/>
          <w:szCs w:val="24"/>
          <w:lang w:val="en-US"/>
        </w:rPr>
        <w:t xml:space="preserve"> também ocupa espaço central nas CTs, sendo que diferentes</w:t>
      </w:r>
      <w:r w:rsidR="00675D18" w:rsidRPr="00E75E35">
        <w:rPr>
          <w:rFonts w:ascii="Times New Roman" w:hAnsi="Times New Roman" w:cs="Times New Roman"/>
          <w:vanish/>
          <w:color w:val="FF0000"/>
          <w:sz w:val="24"/>
          <w:szCs w:val="24"/>
          <w:lang w:val="en-US"/>
        </w:rPr>
        <w:t xml:space="preserve"> atividades de cunho religioso fazem parte do cotidiano do tratamento.</w:t>
      </w:r>
      <w:r w:rsidRPr="00E75E35">
        <w:rPr>
          <w:rStyle w:val="tw4winMark"/>
          <w:lang w:val="en-US"/>
        </w:rPr>
        <w:t>&lt;}75{&gt;</w:t>
      </w:r>
      <w:r w:rsidR="00252DD6" w:rsidRPr="00006ED8">
        <w:rPr>
          <w:rFonts w:ascii="Times New Roman" w:hAnsi="Times New Roman" w:cs="Times New Roman"/>
          <w:sz w:val="24"/>
          <w:szCs w:val="24"/>
          <w:lang w:val="en-US"/>
        </w:rPr>
        <w:t xml:space="preserve">As </w:t>
      </w:r>
      <w:r w:rsidRPr="00006ED8">
        <w:rPr>
          <w:rFonts w:ascii="Times New Roman" w:hAnsi="Times New Roman" w:cs="Times New Roman"/>
          <w:sz w:val="24"/>
          <w:szCs w:val="24"/>
          <w:lang w:val="en-US"/>
        </w:rPr>
        <w:t>highlighted</w:t>
      </w:r>
      <w:r w:rsidR="00252DD6" w:rsidRPr="00006ED8">
        <w:rPr>
          <w:rFonts w:ascii="Times New Roman" w:hAnsi="Times New Roman" w:cs="Times New Roman"/>
          <w:sz w:val="24"/>
          <w:szCs w:val="24"/>
          <w:lang w:val="en-US"/>
        </w:rPr>
        <w:t xml:space="preserve"> earlier, spirituality also occupies a central place in TCs, and different religious activities are part of the daily </w:t>
      </w:r>
      <w:r w:rsidR="00841110" w:rsidRPr="00006ED8">
        <w:rPr>
          <w:rFonts w:ascii="Times New Roman" w:hAnsi="Times New Roman" w:cs="Times New Roman"/>
          <w:sz w:val="24"/>
          <w:szCs w:val="24"/>
          <w:lang w:val="en-US"/>
        </w:rPr>
        <w:t xml:space="preserve">treatment </w:t>
      </w:r>
      <w:r w:rsidR="00252DD6" w:rsidRPr="00006ED8">
        <w:rPr>
          <w:rFonts w:ascii="Times New Roman" w:hAnsi="Times New Roman" w:cs="Times New Roman"/>
          <w:sz w:val="24"/>
          <w:szCs w:val="24"/>
          <w:lang w:val="en-US"/>
        </w:rPr>
        <w:t>routine.</w:t>
      </w:r>
      <w:r w:rsidRPr="00E75E35">
        <w:rPr>
          <w:rStyle w:val="tw4winMark"/>
          <w:lang w:val="en-US"/>
        </w:rPr>
        <w:t>&lt;0}</w:t>
      </w:r>
      <w:r w:rsidR="00675D18" w:rsidRPr="00E75E35">
        <w:rPr>
          <w:rFonts w:ascii="Times New Roman" w:hAnsi="Times New Roman" w:cs="Times New Roman"/>
          <w:sz w:val="24"/>
          <w:szCs w:val="24"/>
          <w:lang w:val="en-US"/>
        </w:rPr>
        <w:t xml:space="preserve"> </w:t>
      </w:r>
      <w:r w:rsidRPr="00E75E35">
        <w:rPr>
          <w:rStyle w:val="tw4winMark"/>
          <w:lang w:val="en-US"/>
        </w:rPr>
        <w:t>{0&gt;</w:t>
      </w:r>
      <w:r w:rsidR="00675D18" w:rsidRPr="00E75E35">
        <w:rPr>
          <w:rFonts w:ascii="Times New Roman" w:hAnsi="Times New Roman" w:cs="Times New Roman"/>
          <w:vanish/>
          <w:color w:val="FF0000"/>
          <w:sz w:val="24"/>
          <w:szCs w:val="24"/>
          <w:lang w:val="en-US"/>
        </w:rPr>
        <w:t>Lucio descreve que em diferentes internações havia vinculação com alguma instituição religiosa</w:t>
      </w:r>
      <w:r w:rsidR="00882E46" w:rsidRPr="00E75E35">
        <w:rPr>
          <w:rFonts w:ascii="Times New Roman" w:hAnsi="Times New Roman" w:cs="Times New Roman"/>
          <w:vanish/>
          <w:color w:val="FF0000"/>
          <w:sz w:val="24"/>
          <w:szCs w:val="24"/>
          <w:lang w:val="en-US"/>
        </w:rPr>
        <w:t xml:space="preserve"> e aponta como não havia respeito em relação às crenças do usuário</w:t>
      </w:r>
      <w:r w:rsidR="00261F7F" w:rsidRPr="00E75E35">
        <w:rPr>
          <w:rFonts w:ascii="Times New Roman" w:hAnsi="Times New Roman" w:cs="Times New Roman"/>
          <w:vanish/>
          <w:color w:val="FF0000"/>
          <w:sz w:val="24"/>
          <w:szCs w:val="24"/>
          <w:lang w:val="en-US"/>
        </w:rPr>
        <w:t>.</w:t>
      </w:r>
      <w:r w:rsidRPr="00E75E35">
        <w:rPr>
          <w:rStyle w:val="tw4winMark"/>
          <w:lang w:val="en-US"/>
        </w:rPr>
        <w:t>&lt;}75{&gt;</w:t>
      </w:r>
      <w:r w:rsidRPr="00006ED8">
        <w:rPr>
          <w:rFonts w:ascii="Times New Roman" w:hAnsi="Times New Roman" w:cs="Times New Roman"/>
          <w:sz w:val="24"/>
          <w:szCs w:val="24"/>
          <w:lang w:val="en-US"/>
        </w:rPr>
        <w:t xml:space="preserve">Lucio stated that in different </w:t>
      </w:r>
      <w:r w:rsidR="007C4406">
        <w:rPr>
          <w:rFonts w:ascii="Times New Roman" w:hAnsi="Times New Roman" w:cs="Times New Roman"/>
          <w:sz w:val="24"/>
          <w:szCs w:val="24"/>
          <w:lang w:val="en-US"/>
        </w:rPr>
        <w:t>internation</w:t>
      </w:r>
      <w:r w:rsidRPr="00006ED8">
        <w:rPr>
          <w:rFonts w:ascii="Times New Roman" w:hAnsi="Times New Roman" w:cs="Times New Roman"/>
          <w:sz w:val="24"/>
          <w:szCs w:val="24"/>
          <w:lang w:val="en-US"/>
        </w:rPr>
        <w:t>s there was a link with some religious institution and pointed out how there was no respect in relation to the user's beliefs.</w:t>
      </w:r>
      <w:r w:rsidRPr="00E75E35">
        <w:rPr>
          <w:rStyle w:val="tw4winMark"/>
          <w:lang w:val="en-US"/>
        </w:rPr>
        <w:t>&lt;0}</w:t>
      </w:r>
    </w:p>
    <w:p w:rsidR="00675D18" w:rsidRPr="00E75E35" w:rsidRDefault="00675D18" w:rsidP="00675D18">
      <w:pPr>
        <w:jc w:val="both"/>
        <w:rPr>
          <w:rFonts w:ascii="Times New Roman" w:hAnsi="Times New Roman" w:cs="Times New Roman"/>
          <w:szCs w:val="24"/>
          <w:lang w:val="en-US"/>
        </w:rPr>
      </w:pPr>
    </w:p>
    <w:p w:rsidR="00A54856" w:rsidRPr="00E75E35" w:rsidRDefault="00006ED8" w:rsidP="00006ED8">
      <w:pPr>
        <w:ind w:left="1418"/>
        <w:jc w:val="both"/>
        <w:rPr>
          <w:rFonts w:ascii="Times New Roman" w:hAnsi="Times New Roman" w:cs="Times New Roman"/>
          <w:i/>
          <w:szCs w:val="24"/>
          <w:lang w:val="en-US"/>
        </w:rPr>
      </w:pPr>
      <w:r w:rsidRPr="00E75E35">
        <w:rPr>
          <w:rStyle w:val="tw4winMark"/>
          <w:lang w:val="en-US"/>
        </w:rPr>
        <w:t>{0&gt;</w:t>
      </w:r>
      <w:r w:rsidR="00A54856" w:rsidRPr="00E75E35">
        <w:rPr>
          <w:rFonts w:ascii="Times New Roman" w:hAnsi="Times New Roman" w:cs="Times New Roman"/>
          <w:i/>
          <w:vanish/>
          <w:color w:val="FF0000"/>
          <w:szCs w:val="24"/>
          <w:lang w:val="en-US"/>
        </w:rPr>
        <w:t>Lucio:</w:t>
      </w:r>
      <w:r w:rsidRPr="00E75E35">
        <w:rPr>
          <w:rStyle w:val="tw4winMark"/>
          <w:lang w:val="en-US"/>
        </w:rPr>
        <w:t>&lt;}75{&gt;</w:t>
      </w:r>
      <w:r w:rsidRPr="00006ED8">
        <w:rPr>
          <w:rFonts w:ascii="Times New Roman" w:hAnsi="Times New Roman" w:cs="Times New Roman"/>
          <w:i/>
          <w:szCs w:val="24"/>
          <w:lang w:val="en-US"/>
        </w:rPr>
        <w:t>Lucio:</w:t>
      </w:r>
      <w:r w:rsidRPr="00E75E35">
        <w:rPr>
          <w:rStyle w:val="tw4winMark"/>
          <w:lang w:val="en-US"/>
        </w:rPr>
        <w:t>&lt;0}</w:t>
      </w:r>
      <w:r w:rsidR="00A54856" w:rsidRPr="00E75E35">
        <w:rPr>
          <w:rFonts w:ascii="Times New Roman" w:hAnsi="Times New Roman" w:cs="Times New Roman"/>
          <w:i/>
          <w:szCs w:val="24"/>
          <w:lang w:val="en-US"/>
        </w:rPr>
        <w:t xml:space="preserve"> </w:t>
      </w:r>
      <w:r w:rsidRPr="00E75E35">
        <w:rPr>
          <w:rStyle w:val="tw4winMark"/>
          <w:lang w:val="en-US"/>
        </w:rPr>
        <w:t>{0&gt;</w:t>
      </w:r>
      <w:r w:rsidR="00A54856" w:rsidRPr="00E75E35">
        <w:rPr>
          <w:rFonts w:ascii="Times New Roman" w:hAnsi="Times New Roman" w:cs="Times New Roman"/>
          <w:i/>
          <w:vanish/>
          <w:color w:val="FF0000"/>
          <w:szCs w:val="24"/>
          <w:lang w:val="en-US"/>
        </w:rPr>
        <w:t>A primeira que eu tô comentando é católica.</w:t>
      </w:r>
      <w:r w:rsidRPr="00E75E35">
        <w:rPr>
          <w:rStyle w:val="tw4winMark"/>
          <w:lang w:val="en-US"/>
        </w:rPr>
        <w:t>&lt;}75{&gt;</w:t>
      </w:r>
      <w:r w:rsidRPr="00006ED8">
        <w:rPr>
          <w:rFonts w:ascii="Times New Roman" w:hAnsi="Times New Roman" w:cs="Times New Roman"/>
          <w:i/>
          <w:szCs w:val="24"/>
          <w:lang w:val="en-US"/>
        </w:rPr>
        <w:t>The first one I'm talking about is Catholic.</w:t>
      </w:r>
      <w:r w:rsidRPr="00E75E35">
        <w:rPr>
          <w:rStyle w:val="tw4winMark"/>
          <w:lang w:val="en-US"/>
        </w:rPr>
        <w:t>&lt;0}</w:t>
      </w:r>
      <w:r w:rsidR="00A54856" w:rsidRPr="00E75E35">
        <w:rPr>
          <w:rFonts w:ascii="Times New Roman" w:hAnsi="Times New Roman" w:cs="Times New Roman"/>
          <w:i/>
          <w:szCs w:val="24"/>
          <w:lang w:val="en-US"/>
        </w:rPr>
        <w:t xml:space="preserve"> (...)</w:t>
      </w:r>
      <w:r w:rsidR="00675D18" w:rsidRPr="00E75E35">
        <w:rPr>
          <w:rFonts w:ascii="Times New Roman" w:hAnsi="Times New Roman" w:cs="Times New Roman"/>
          <w:i/>
          <w:szCs w:val="24"/>
          <w:lang w:val="en-US"/>
        </w:rPr>
        <w:t xml:space="preserve"> </w:t>
      </w:r>
      <w:r w:rsidRPr="00E75E35">
        <w:rPr>
          <w:rStyle w:val="tw4winMark"/>
          <w:lang w:val="en-US"/>
        </w:rPr>
        <w:t>{0&gt;</w:t>
      </w:r>
      <w:r w:rsidR="00A54856" w:rsidRPr="00E75E35">
        <w:rPr>
          <w:rFonts w:ascii="Times New Roman" w:hAnsi="Times New Roman" w:cs="Times New Roman"/>
          <w:i/>
          <w:vanish/>
          <w:color w:val="FF0000"/>
          <w:szCs w:val="24"/>
          <w:lang w:val="en-US"/>
        </w:rPr>
        <w:t>As outras é tudo misturado, essa tinha que acordar 6 horas fazer a oração do terço, as que eram evangélica tinha que rezar o terço também, aí tinha um que negava, aí se não rezasse excluía, mandava embora.</w:t>
      </w:r>
      <w:r w:rsidRPr="00E75E35">
        <w:rPr>
          <w:rStyle w:val="tw4winMark"/>
          <w:lang w:val="en-US"/>
        </w:rPr>
        <w:t>&lt;}75{&gt;</w:t>
      </w:r>
      <w:r w:rsidRPr="00006ED8">
        <w:rPr>
          <w:rFonts w:ascii="Times New Roman" w:hAnsi="Times New Roman" w:cs="Times New Roman"/>
          <w:i/>
          <w:szCs w:val="24"/>
          <w:lang w:val="en-US"/>
        </w:rPr>
        <w:t>The others are all mixed, they wake you up at 6 O’clock to pray the rosary, those who were evangelical had to pray the rosary as well, there was one who wasn’t religious, there if you did not pray you were excluded, you would be sent away.</w:t>
      </w:r>
      <w:r w:rsidRPr="00E75E35">
        <w:rPr>
          <w:rStyle w:val="tw4winMark"/>
          <w:lang w:val="en-US"/>
        </w:rPr>
        <w:t>&lt;0}</w:t>
      </w:r>
    </w:p>
    <w:p w:rsidR="002033F7" w:rsidRPr="00E75E35" w:rsidRDefault="002033F7" w:rsidP="00675D18">
      <w:pPr>
        <w:ind w:left="1418"/>
        <w:jc w:val="both"/>
        <w:rPr>
          <w:rFonts w:ascii="Times New Roman" w:hAnsi="Times New Roman" w:cs="Times New Roman"/>
          <w:i/>
          <w:szCs w:val="24"/>
          <w:lang w:val="en-US"/>
        </w:rPr>
      </w:pPr>
    </w:p>
    <w:p w:rsidR="00824C30" w:rsidRPr="00E75E35" w:rsidRDefault="00006ED8" w:rsidP="00006ED8">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261F7F" w:rsidRPr="00E75E35">
        <w:rPr>
          <w:rFonts w:ascii="Times New Roman" w:hAnsi="Times New Roman" w:cs="Times New Roman"/>
          <w:vanish/>
          <w:color w:val="FF0000"/>
          <w:sz w:val="24"/>
          <w:szCs w:val="24"/>
          <w:lang w:val="en-US"/>
        </w:rPr>
        <w:t>A maioria das CTs tem</w:t>
      </w:r>
      <w:r w:rsidR="002033F7" w:rsidRPr="00E75E35">
        <w:rPr>
          <w:rFonts w:ascii="Times New Roman" w:hAnsi="Times New Roman" w:cs="Times New Roman"/>
          <w:vanish/>
          <w:color w:val="FF0000"/>
          <w:sz w:val="24"/>
          <w:szCs w:val="24"/>
          <w:lang w:val="en-US"/>
        </w:rPr>
        <w:t xml:space="preserve"> vinculação com alguma igreja </w:t>
      </w:r>
      <w:r w:rsidR="003E7F8F" w:rsidRPr="00E75E35">
        <w:rPr>
          <w:rFonts w:ascii="Times New Roman" w:hAnsi="Times New Roman" w:cs="Times New Roman"/>
          <w:vanish/>
          <w:color w:val="FF0000"/>
          <w:sz w:val="24"/>
          <w:szCs w:val="24"/>
          <w:lang w:val="en-US"/>
        </w:rPr>
        <w:t>e a atividade espiritual</w:t>
      </w:r>
      <w:r w:rsidR="002033F7" w:rsidRPr="00E75E35">
        <w:rPr>
          <w:rFonts w:ascii="Times New Roman" w:hAnsi="Times New Roman" w:cs="Times New Roman"/>
          <w:vanish/>
          <w:color w:val="FF0000"/>
          <w:sz w:val="24"/>
          <w:szCs w:val="24"/>
          <w:lang w:val="en-US"/>
        </w:rPr>
        <w:t xml:space="preserve"> aparec</w:t>
      </w:r>
      <w:r w:rsidR="003E7F8F" w:rsidRPr="00E75E35">
        <w:rPr>
          <w:rFonts w:ascii="Times New Roman" w:hAnsi="Times New Roman" w:cs="Times New Roman"/>
          <w:vanish/>
          <w:color w:val="FF0000"/>
          <w:sz w:val="24"/>
          <w:szCs w:val="24"/>
          <w:lang w:val="en-US"/>
        </w:rPr>
        <w:t>e</w:t>
      </w:r>
      <w:r w:rsidR="002033F7" w:rsidRPr="00E75E35">
        <w:rPr>
          <w:rFonts w:ascii="Times New Roman" w:hAnsi="Times New Roman" w:cs="Times New Roman"/>
          <w:vanish/>
          <w:color w:val="FF0000"/>
          <w:sz w:val="24"/>
          <w:szCs w:val="24"/>
          <w:lang w:val="en-US"/>
        </w:rPr>
        <w:t xml:space="preserve"> como uma possibilidade de alteração e ressignificação moral de uma trajetória de vida, que os levou “ao fundo do poço”, como apontado na categoria anterior.</w:t>
      </w:r>
      <w:r w:rsidRPr="00E75E35">
        <w:rPr>
          <w:rStyle w:val="tw4winMark"/>
          <w:lang w:val="en-US"/>
        </w:rPr>
        <w:t>&lt;}75{&gt;</w:t>
      </w:r>
      <w:r w:rsidRPr="00006ED8">
        <w:rPr>
          <w:rFonts w:ascii="Times New Roman" w:hAnsi="Times New Roman" w:cs="Times New Roman"/>
          <w:sz w:val="24"/>
          <w:szCs w:val="24"/>
          <w:lang w:val="en-US"/>
        </w:rPr>
        <w:t>Most TCs are linked to some church and spiritual activity appears as a possibility for alteration and moral resignification of a life trajectory, which led them "to the bottom of the pit", as highlighted in the previous category.</w:t>
      </w:r>
      <w:r w:rsidRPr="00E75E35">
        <w:rPr>
          <w:rStyle w:val="tw4winMark"/>
          <w:lang w:val="en-US"/>
        </w:rPr>
        <w:t>&lt;0}</w:t>
      </w:r>
      <w:r w:rsidR="002033F7" w:rsidRPr="00E75E35">
        <w:rPr>
          <w:rFonts w:ascii="Times New Roman" w:hAnsi="Times New Roman" w:cs="Times New Roman"/>
          <w:sz w:val="24"/>
          <w:szCs w:val="24"/>
          <w:lang w:val="en-US"/>
        </w:rPr>
        <w:t xml:space="preserve"> </w:t>
      </w:r>
      <w:r w:rsidRPr="00E75E35">
        <w:rPr>
          <w:rStyle w:val="tw4winMark"/>
          <w:lang w:val="en-US"/>
        </w:rPr>
        <w:t>{0&gt;</w:t>
      </w:r>
      <w:r w:rsidR="002033F7" w:rsidRPr="00E75E35">
        <w:rPr>
          <w:rFonts w:ascii="Times New Roman" w:hAnsi="Times New Roman" w:cs="Times New Roman"/>
          <w:vanish/>
          <w:color w:val="FF0000"/>
          <w:sz w:val="24"/>
          <w:szCs w:val="24"/>
          <w:lang w:val="en-US"/>
        </w:rPr>
        <w:t xml:space="preserve">Apenas 19% das 85.530 vagas de internação oferecidas por CTs não teriam orientação religiosa específica, </w:t>
      </w:r>
      <w:r w:rsidR="003E7F8F" w:rsidRPr="00E75E35">
        <w:rPr>
          <w:rFonts w:ascii="Times New Roman" w:hAnsi="Times New Roman" w:cs="Times New Roman"/>
          <w:vanish/>
          <w:color w:val="FF0000"/>
          <w:sz w:val="24"/>
          <w:szCs w:val="24"/>
          <w:lang w:val="en-US"/>
        </w:rPr>
        <w:t>ilustrando como as instituições religiosas tê</w:t>
      </w:r>
      <w:r w:rsidR="002033F7" w:rsidRPr="00E75E35">
        <w:rPr>
          <w:rFonts w:ascii="Times New Roman" w:hAnsi="Times New Roman" w:cs="Times New Roman"/>
          <w:vanish/>
          <w:color w:val="FF0000"/>
          <w:sz w:val="24"/>
          <w:szCs w:val="24"/>
          <w:lang w:val="en-US"/>
        </w:rPr>
        <w:t xml:space="preserve">m se aproximado e gerido </w:t>
      </w:r>
      <w:r w:rsidR="003E7F8F" w:rsidRPr="00E75E35">
        <w:rPr>
          <w:rFonts w:ascii="Times New Roman" w:hAnsi="Times New Roman" w:cs="Times New Roman"/>
          <w:vanish/>
          <w:color w:val="FF0000"/>
          <w:sz w:val="24"/>
          <w:szCs w:val="24"/>
          <w:lang w:val="en-US"/>
        </w:rPr>
        <w:t xml:space="preserve">estes espaços </w:t>
      </w:r>
      <w:r w:rsidR="002033F7" w:rsidRPr="00E75E35">
        <w:rPr>
          <w:rFonts w:ascii="Times New Roman" w:hAnsi="Times New Roman" w:cs="Times New Roman"/>
          <w:vanish/>
          <w:color w:val="FF0000"/>
          <w:sz w:val="24"/>
          <w:szCs w:val="24"/>
          <w:lang w:val="en-US"/>
        </w:rPr>
        <w:t>(IPEA, 2017). Contudo</w:t>
      </w:r>
      <w:r w:rsidR="003E7F8F" w:rsidRPr="00E75E35">
        <w:rPr>
          <w:rFonts w:ascii="Times New Roman" w:hAnsi="Times New Roman" w:cs="Times New Roman"/>
          <w:vanish/>
          <w:color w:val="FF0000"/>
          <w:sz w:val="24"/>
          <w:szCs w:val="24"/>
          <w:lang w:val="en-US"/>
        </w:rPr>
        <w:t>,</w:t>
      </w:r>
      <w:r w:rsidR="002033F7" w:rsidRPr="00E75E35">
        <w:rPr>
          <w:rFonts w:ascii="Times New Roman" w:hAnsi="Times New Roman" w:cs="Times New Roman"/>
          <w:vanish/>
          <w:color w:val="FF0000"/>
          <w:sz w:val="24"/>
          <w:szCs w:val="24"/>
          <w:lang w:val="en-US"/>
        </w:rPr>
        <w:t xml:space="preserve"> vale ressaltar</w:t>
      </w:r>
      <w:r w:rsidR="003E7F8F" w:rsidRPr="00E75E35">
        <w:rPr>
          <w:rFonts w:ascii="Times New Roman" w:hAnsi="Times New Roman" w:cs="Times New Roman"/>
          <w:vanish/>
          <w:color w:val="FF0000"/>
          <w:sz w:val="24"/>
          <w:szCs w:val="24"/>
          <w:lang w:val="en-US"/>
        </w:rPr>
        <w:t>,</w:t>
      </w:r>
      <w:r w:rsidR="002033F7" w:rsidRPr="00E75E35">
        <w:rPr>
          <w:rFonts w:ascii="Times New Roman" w:hAnsi="Times New Roman" w:cs="Times New Roman"/>
          <w:vanish/>
          <w:color w:val="FF0000"/>
          <w:sz w:val="24"/>
          <w:szCs w:val="24"/>
          <w:lang w:val="en-US"/>
        </w:rPr>
        <w:t xml:space="preserve"> que embora a espiritualidade seja um aspecto cultural importante em nossa cultura,</w:t>
      </w:r>
      <w:r w:rsidR="002E7D14" w:rsidRPr="00E75E35">
        <w:rPr>
          <w:rFonts w:ascii="Times New Roman" w:hAnsi="Times New Roman" w:cs="Times New Roman"/>
          <w:vanish/>
          <w:color w:val="FF0000"/>
          <w:sz w:val="24"/>
          <w:szCs w:val="24"/>
          <w:lang w:val="en-US"/>
        </w:rPr>
        <w:t xml:space="preserve"> </w:t>
      </w:r>
      <w:r w:rsidR="003E7F8F" w:rsidRPr="00E75E35">
        <w:rPr>
          <w:rFonts w:ascii="Times New Roman" w:hAnsi="Times New Roman" w:cs="Times New Roman"/>
          <w:vanish/>
          <w:color w:val="FF0000"/>
          <w:sz w:val="24"/>
          <w:szCs w:val="24"/>
          <w:lang w:val="en-US"/>
        </w:rPr>
        <w:t>podendo</w:t>
      </w:r>
      <w:r w:rsidR="002E7D14" w:rsidRPr="00E75E35">
        <w:rPr>
          <w:rFonts w:ascii="Times New Roman" w:hAnsi="Times New Roman" w:cs="Times New Roman"/>
          <w:vanish/>
          <w:color w:val="FF0000"/>
          <w:sz w:val="24"/>
          <w:szCs w:val="24"/>
          <w:lang w:val="en-US"/>
        </w:rPr>
        <w:t xml:space="preserve"> ser compreendida como </w:t>
      </w:r>
      <w:r w:rsidR="00812FF1" w:rsidRPr="00E75E35">
        <w:rPr>
          <w:rFonts w:ascii="Times New Roman" w:hAnsi="Times New Roman" w:cs="Times New Roman"/>
          <w:vanish/>
          <w:color w:val="FF0000"/>
          <w:sz w:val="24"/>
          <w:szCs w:val="24"/>
          <w:lang w:val="en-US"/>
        </w:rPr>
        <w:t>fator potente</w:t>
      </w:r>
      <w:r w:rsidR="002E7D14" w:rsidRPr="00E75E35">
        <w:rPr>
          <w:rFonts w:ascii="Times New Roman" w:hAnsi="Times New Roman" w:cs="Times New Roman"/>
          <w:vanish/>
          <w:color w:val="FF0000"/>
          <w:sz w:val="24"/>
          <w:szCs w:val="24"/>
          <w:lang w:val="en-US"/>
        </w:rPr>
        <w:t xml:space="preserve"> </w:t>
      </w:r>
      <w:r w:rsidR="00812FF1" w:rsidRPr="00E75E35">
        <w:rPr>
          <w:rFonts w:ascii="Times New Roman" w:hAnsi="Times New Roman" w:cs="Times New Roman"/>
          <w:vanish/>
          <w:color w:val="FF0000"/>
          <w:sz w:val="24"/>
          <w:szCs w:val="24"/>
          <w:lang w:val="en-US"/>
        </w:rPr>
        <w:t>para</w:t>
      </w:r>
      <w:r w:rsidR="003E7F8F" w:rsidRPr="00E75E35">
        <w:rPr>
          <w:rFonts w:ascii="Times New Roman" w:hAnsi="Times New Roman" w:cs="Times New Roman"/>
          <w:vanish/>
          <w:color w:val="FF0000"/>
          <w:sz w:val="24"/>
          <w:szCs w:val="24"/>
          <w:lang w:val="en-US"/>
        </w:rPr>
        <w:t xml:space="preserve"> a</w:t>
      </w:r>
      <w:r w:rsidR="00812FF1" w:rsidRPr="00E75E35">
        <w:rPr>
          <w:rFonts w:ascii="Times New Roman" w:hAnsi="Times New Roman" w:cs="Times New Roman"/>
          <w:vanish/>
          <w:color w:val="FF0000"/>
          <w:sz w:val="24"/>
          <w:szCs w:val="24"/>
          <w:lang w:val="en-US"/>
        </w:rPr>
        <w:t xml:space="preserve"> criação de novas condutas, </w:t>
      </w:r>
      <w:r w:rsidR="003E7F8F" w:rsidRPr="00E75E35">
        <w:rPr>
          <w:rFonts w:ascii="Times New Roman" w:hAnsi="Times New Roman" w:cs="Times New Roman"/>
          <w:vanish/>
          <w:color w:val="FF0000"/>
          <w:sz w:val="24"/>
          <w:szCs w:val="24"/>
          <w:lang w:val="en-US"/>
        </w:rPr>
        <w:t>a não garantia da</w:t>
      </w:r>
      <w:r w:rsidR="002E7D14" w:rsidRPr="00E75E35">
        <w:rPr>
          <w:rFonts w:ascii="Times New Roman" w:hAnsi="Times New Roman" w:cs="Times New Roman"/>
          <w:vanish/>
          <w:color w:val="FF0000"/>
          <w:sz w:val="24"/>
          <w:szCs w:val="24"/>
          <w:lang w:val="en-US"/>
        </w:rPr>
        <w:t xml:space="preserve"> laicidade, gera</w:t>
      </w:r>
      <w:r w:rsidR="002033F7" w:rsidRPr="00E75E35">
        <w:rPr>
          <w:rFonts w:ascii="Times New Roman" w:hAnsi="Times New Roman" w:cs="Times New Roman"/>
          <w:vanish/>
          <w:color w:val="FF0000"/>
          <w:sz w:val="24"/>
          <w:szCs w:val="24"/>
          <w:lang w:val="en-US"/>
        </w:rPr>
        <w:t xml:space="preserve"> </w:t>
      </w:r>
      <w:r w:rsidR="003E7F8F" w:rsidRPr="00E75E35">
        <w:rPr>
          <w:rFonts w:ascii="Times New Roman" w:hAnsi="Times New Roman" w:cs="Times New Roman"/>
          <w:vanish/>
          <w:color w:val="FF0000"/>
          <w:sz w:val="24"/>
          <w:szCs w:val="24"/>
          <w:lang w:val="en-US"/>
        </w:rPr>
        <w:t xml:space="preserve">a </w:t>
      </w:r>
      <w:r w:rsidR="002033F7" w:rsidRPr="00E75E35">
        <w:rPr>
          <w:rFonts w:ascii="Times New Roman" w:hAnsi="Times New Roman" w:cs="Times New Roman"/>
          <w:vanish/>
          <w:color w:val="FF0000"/>
          <w:sz w:val="24"/>
          <w:szCs w:val="24"/>
          <w:lang w:val="en-US"/>
        </w:rPr>
        <w:t>imposição</w:t>
      </w:r>
      <w:r w:rsidR="002E7D14" w:rsidRPr="00E75E35">
        <w:rPr>
          <w:rFonts w:ascii="Times New Roman" w:hAnsi="Times New Roman" w:cs="Times New Roman"/>
          <w:vanish/>
          <w:color w:val="FF0000"/>
          <w:sz w:val="24"/>
          <w:szCs w:val="24"/>
          <w:lang w:val="en-US"/>
        </w:rPr>
        <w:t xml:space="preserve"> de crenças e fortalece discursos e práticas morais (</w:t>
      </w:r>
      <w:r w:rsidR="00824C30" w:rsidRPr="00E75E35">
        <w:rPr>
          <w:rFonts w:ascii="Times New Roman" w:hAnsi="Times New Roman" w:cs="Times New Roman"/>
          <w:vanish/>
          <w:color w:val="FF0000"/>
          <w:sz w:val="24"/>
          <w:szCs w:val="24"/>
          <w:lang w:val="en-US"/>
        </w:rPr>
        <w:t>Ribeiro &amp;</w:t>
      </w:r>
      <w:r w:rsidR="002E7D14" w:rsidRPr="00E75E35">
        <w:rPr>
          <w:rFonts w:ascii="Times New Roman" w:hAnsi="Times New Roman" w:cs="Times New Roman"/>
          <w:vanish/>
          <w:color w:val="FF0000"/>
          <w:sz w:val="24"/>
          <w:szCs w:val="24"/>
          <w:lang w:val="en-US"/>
        </w:rPr>
        <w:t xml:space="preserve"> Minayo, 2015</w:t>
      </w:r>
      <w:r w:rsidR="00824C30" w:rsidRPr="00E75E35">
        <w:rPr>
          <w:rFonts w:ascii="Times New Roman" w:hAnsi="Times New Roman" w:cs="Times New Roman"/>
          <w:vanish/>
          <w:color w:val="FF0000"/>
          <w:sz w:val="24"/>
          <w:szCs w:val="24"/>
          <w:lang w:val="en-US"/>
        </w:rPr>
        <w:t>).</w:t>
      </w:r>
      <w:r w:rsidRPr="00E75E35">
        <w:rPr>
          <w:rStyle w:val="tw4winMark"/>
          <w:lang w:val="en-US"/>
        </w:rPr>
        <w:t>&lt;}75{&gt;</w:t>
      </w:r>
      <w:r w:rsidRPr="00006ED8">
        <w:rPr>
          <w:rFonts w:ascii="Times New Roman" w:hAnsi="Times New Roman" w:cs="Times New Roman"/>
          <w:sz w:val="24"/>
          <w:szCs w:val="24"/>
          <w:lang w:val="en-US"/>
        </w:rPr>
        <w:t>Only 19% of the 85,530 in</w:t>
      </w:r>
      <w:r w:rsidR="00841110">
        <w:rPr>
          <w:rFonts w:ascii="Times New Roman" w:hAnsi="Times New Roman" w:cs="Times New Roman"/>
          <w:sz w:val="24"/>
          <w:szCs w:val="24"/>
          <w:lang w:val="en-US"/>
        </w:rPr>
        <w:t>patient</w:t>
      </w:r>
      <w:r w:rsidRPr="00006ED8">
        <w:rPr>
          <w:rFonts w:ascii="Times New Roman" w:hAnsi="Times New Roman" w:cs="Times New Roman"/>
          <w:sz w:val="24"/>
          <w:szCs w:val="24"/>
          <w:lang w:val="en-US"/>
        </w:rPr>
        <w:t xml:space="preserve"> vacancies offered by TCs do not have specific religious orientation, illustrating how religious institutions have approached and managed these spaces (IPEA, 2017). However, it should be emphasized that although spirituality is an important cultural aspect in our culture, it can be understood as a powerful factor for the creation of new behaviors</w:t>
      </w:r>
      <w:r w:rsidR="00F654D8">
        <w:rPr>
          <w:rFonts w:ascii="Times New Roman" w:hAnsi="Times New Roman" w:cs="Times New Roman"/>
          <w:sz w:val="24"/>
          <w:szCs w:val="24"/>
          <w:lang w:val="en-US"/>
        </w:rPr>
        <w:t>.</w:t>
      </w:r>
      <w:r w:rsidRPr="00006ED8">
        <w:rPr>
          <w:rFonts w:ascii="Times New Roman" w:hAnsi="Times New Roman" w:cs="Times New Roman"/>
          <w:sz w:val="24"/>
          <w:szCs w:val="24"/>
          <w:lang w:val="en-US"/>
        </w:rPr>
        <w:t xml:space="preserve"> </w:t>
      </w:r>
      <w:r w:rsidR="00F654D8" w:rsidRPr="00F654D8">
        <w:rPr>
          <w:rFonts w:ascii="Times New Roman" w:hAnsi="Times New Roman" w:cs="Times New Roman"/>
          <w:sz w:val="24"/>
          <w:szCs w:val="24"/>
          <w:lang w:val="en-US"/>
        </w:rPr>
        <w:t>The lack of</w:t>
      </w:r>
      <w:r w:rsidRPr="00F654D8">
        <w:rPr>
          <w:rFonts w:ascii="Times New Roman" w:hAnsi="Times New Roman" w:cs="Times New Roman"/>
          <w:sz w:val="24"/>
          <w:szCs w:val="24"/>
          <w:lang w:val="en-US"/>
        </w:rPr>
        <w:t xml:space="preserve"> a guarantee of secularity </w:t>
      </w:r>
      <w:r w:rsidR="00F654D8" w:rsidRPr="00F654D8">
        <w:rPr>
          <w:rFonts w:ascii="Times New Roman" w:hAnsi="Times New Roman" w:cs="Times New Roman"/>
          <w:sz w:val="24"/>
          <w:szCs w:val="24"/>
          <w:lang w:val="en-US"/>
        </w:rPr>
        <w:t>can</w:t>
      </w:r>
      <w:r w:rsidR="00F654D8">
        <w:rPr>
          <w:rFonts w:ascii="Times New Roman" w:hAnsi="Times New Roman" w:cs="Times New Roman"/>
          <w:sz w:val="24"/>
          <w:szCs w:val="24"/>
          <w:lang w:val="en-US"/>
        </w:rPr>
        <w:t xml:space="preserve"> </w:t>
      </w:r>
      <w:r w:rsidRPr="00006ED8">
        <w:rPr>
          <w:rFonts w:ascii="Times New Roman" w:hAnsi="Times New Roman" w:cs="Times New Roman"/>
          <w:sz w:val="24"/>
          <w:szCs w:val="24"/>
          <w:lang w:val="en-US"/>
        </w:rPr>
        <w:t>generat</w:t>
      </w:r>
      <w:r w:rsidR="00F654D8">
        <w:rPr>
          <w:rFonts w:ascii="Times New Roman" w:hAnsi="Times New Roman" w:cs="Times New Roman"/>
          <w:sz w:val="24"/>
          <w:szCs w:val="24"/>
          <w:lang w:val="en-US"/>
        </w:rPr>
        <w:t xml:space="preserve">e </w:t>
      </w:r>
      <w:r w:rsidRPr="00006ED8">
        <w:rPr>
          <w:rFonts w:ascii="Times New Roman" w:hAnsi="Times New Roman" w:cs="Times New Roman"/>
          <w:sz w:val="24"/>
          <w:szCs w:val="24"/>
          <w:lang w:val="en-US"/>
        </w:rPr>
        <w:t>the imposition of beliefs and strengthen moral discourses and practices (Ribeiro &amp; Minayo, 2015).</w:t>
      </w:r>
      <w:r w:rsidRPr="00E75E35">
        <w:rPr>
          <w:rStyle w:val="tw4winMark"/>
          <w:lang w:val="en-US"/>
        </w:rPr>
        <w:t>&lt;0}</w:t>
      </w:r>
    </w:p>
    <w:p w:rsidR="00146703" w:rsidRPr="00E75E35" w:rsidRDefault="00D15CBC" w:rsidP="00D15CBC">
      <w:pPr>
        <w:spacing w:before="240" w:after="240" w:line="360" w:lineRule="auto"/>
        <w:ind w:firstLine="709"/>
        <w:jc w:val="both"/>
        <w:rPr>
          <w:rFonts w:ascii="Times New Roman" w:eastAsia="Calibri" w:hAnsi="Times New Roman" w:cs="Times New Roman"/>
          <w:b/>
          <w:sz w:val="24"/>
          <w:szCs w:val="24"/>
          <w:lang w:val="en-US"/>
        </w:rPr>
      </w:pPr>
      <w:r w:rsidRPr="00E75E35">
        <w:rPr>
          <w:rStyle w:val="tw4winMark"/>
          <w:lang w:val="en-US"/>
        </w:rPr>
        <w:t>{0&gt;</w:t>
      </w:r>
      <w:r w:rsidR="009C2A23" w:rsidRPr="00E75E35">
        <w:rPr>
          <w:rFonts w:ascii="Times New Roman" w:eastAsia="Calibri" w:hAnsi="Times New Roman" w:cs="Times New Roman"/>
          <w:b/>
          <w:vanish/>
          <w:color w:val="FF0000"/>
          <w:sz w:val="24"/>
          <w:szCs w:val="24"/>
          <w:lang w:val="en-US"/>
        </w:rPr>
        <w:t xml:space="preserve">O que </w:t>
      </w:r>
      <w:r w:rsidR="009C5E06" w:rsidRPr="00E75E35">
        <w:rPr>
          <w:rFonts w:ascii="Times New Roman" w:eastAsia="Calibri" w:hAnsi="Times New Roman" w:cs="Times New Roman"/>
          <w:b/>
          <w:vanish/>
          <w:color w:val="FF0000"/>
          <w:sz w:val="24"/>
          <w:szCs w:val="24"/>
          <w:lang w:val="en-US"/>
        </w:rPr>
        <w:t>resta</w:t>
      </w:r>
      <w:r w:rsidR="009C2A23" w:rsidRPr="00E75E35">
        <w:rPr>
          <w:rFonts w:ascii="Times New Roman" w:eastAsia="Calibri" w:hAnsi="Times New Roman" w:cs="Times New Roman"/>
          <w:b/>
          <w:vanish/>
          <w:color w:val="FF0000"/>
          <w:sz w:val="24"/>
          <w:szCs w:val="24"/>
          <w:lang w:val="en-US"/>
        </w:rPr>
        <w:t xml:space="preserve"> depois da reclusão</w:t>
      </w:r>
      <w:r w:rsidRPr="00E75E35">
        <w:rPr>
          <w:rStyle w:val="tw4winMark"/>
          <w:lang w:val="en-US"/>
        </w:rPr>
        <w:t>&lt;}75{&gt;</w:t>
      </w:r>
      <w:r w:rsidRPr="00D15CBC">
        <w:rPr>
          <w:rFonts w:ascii="Times New Roman" w:eastAsia="Calibri" w:hAnsi="Times New Roman" w:cs="Times New Roman"/>
          <w:b/>
          <w:sz w:val="24"/>
          <w:szCs w:val="24"/>
          <w:lang w:val="en-US"/>
        </w:rPr>
        <w:t>What</w:t>
      </w:r>
      <w:r w:rsidR="00006ED8" w:rsidRPr="00D15CBC">
        <w:rPr>
          <w:rFonts w:ascii="Times New Roman" w:eastAsia="Calibri" w:hAnsi="Times New Roman" w:cs="Times New Roman"/>
          <w:b/>
          <w:sz w:val="24"/>
          <w:szCs w:val="24"/>
          <w:lang w:val="en-US"/>
        </w:rPr>
        <w:t xml:space="preserve"> </w:t>
      </w:r>
      <w:r w:rsidRPr="00D15CBC">
        <w:rPr>
          <w:rFonts w:ascii="Times New Roman" w:eastAsia="Calibri" w:hAnsi="Times New Roman" w:cs="Times New Roman"/>
          <w:b/>
          <w:sz w:val="24"/>
          <w:szCs w:val="24"/>
          <w:lang w:val="en-US"/>
        </w:rPr>
        <w:t>remains</w:t>
      </w:r>
      <w:r w:rsidR="00006ED8" w:rsidRPr="00D15CBC">
        <w:rPr>
          <w:rFonts w:ascii="Times New Roman" w:eastAsia="Calibri" w:hAnsi="Times New Roman" w:cs="Times New Roman"/>
          <w:b/>
          <w:sz w:val="24"/>
          <w:szCs w:val="24"/>
          <w:lang w:val="en-US"/>
        </w:rPr>
        <w:t xml:space="preserve"> after the </w:t>
      </w:r>
      <w:r w:rsidR="007C4406">
        <w:rPr>
          <w:rFonts w:ascii="Times New Roman" w:eastAsia="Calibri" w:hAnsi="Times New Roman" w:cs="Times New Roman"/>
          <w:b/>
          <w:sz w:val="24"/>
          <w:szCs w:val="24"/>
          <w:lang w:val="en-US"/>
        </w:rPr>
        <w:t>internation</w:t>
      </w:r>
      <w:r w:rsidRPr="00E75E35">
        <w:rPr>
          <w:rStyle w:val="tw4winMark"/>
          <w:lang w:val="en-US"/>
        </w:rPr>
        <w:t>&lt;0}</w:t>
      </w:r>
      <w:r w:rsidR="009C2A23" w:rsidRPr="00E75E35">
        <w:rPr>
          <w:rFonts w:ascii="Times New Roman" w:eastAsia="Calibri" w:hAnsi="Times New Roman" w:cs="Times New Roman"/>
          <w:b/>
          <w:sz w:val="24"/>
          <w:szCs w:val="24"/>
          <w:lang w:val="en-US"/>
        </w:rPr>
        <w:t xml:space="preserve"> </w:t>
      </w:r>
    </w:p>
    <w:p w:rsidR="00177D81" w:rsidRPr="00E75E35" w:rsidRDefault="00D15CBC" w:rsidP="00D15CBC">
      <w:pPr>
        <w:spacing w:after="0" w:line="360" w:lineRule="auto"/>
        <w:ind w:firstLine="708"/>
        <w:jc w:val="both"/>
        <w:rPr>
          <w:rFonts w:ascii="Times New Roman" w:hAnsi="Times New Roman" w:cs="Times New Roman"/>
          <w:sz w:val="24"/>
          <w:szCs w:val="24"/>
          <w:lang w:val="en-US"/>
        </w:rPr>
      </w:pPr>
      <w:r w:rsidRPr="00E75E35">
        <w:rPr>
          <w:rStyle w:val="tw4winMark"/>
          <w:lang w:val="en-US"/>
        </w:rPr>
        <w:t>{0&gt;</w:t>
      </w:r>
      <w:r w:rsidR="00D23A1B" w:rsidRPr="00E75E35">
        <w:rPr>
          <w:rFonts w:ascii="Times New Roman" w:hAnsi="Times New Roman" w:cs="Times New Roman"/>
          <w:vanish/>
          <w:color w:val="FF0000"/>
          <w:sz w:val="24"/>
          <w:szCs w:val="24"/>
          <w:lang w:val="en-US"/>
        </w:rPr>
        <w:t>Nesse tema será discutid</w:t>
      </w:r>
      <w:r w:rsidR="00EA4DB3" w:rsidRPr="00E75E35">
        <w:rPr>
          <w:rFonts w:ascii="Times New Roman" w:hAnsi="Times New Roman" w:cs="Times New Roman"/>
          <w:vanish/>
          <w:color w:val="FF0000"/>
          <w:sz w:val="24"/>
          <w:szCs w:val="24"/>
          <w:lang w:val="en-US"/>
        </w:rPr>
        <w:t>o</w:t>
      </w:r>
      <w:r w:rsidR="00D23A1B" w:rsidRPr="00E75E35">
        <w:rPr>
          <w:rFonts w:ascii="Times New Roman" w:hAnsi="Times New Roman" w:cs="Times New Roman"/>
          <w:vanish/>
          <w:color w:val="FF0000"/>
          <w:sz w:val="24"/>
          <w:szCs w:val="24"/>
          <w:lang w:val="en-US"/>
        </w:rPr>
        <w:t xml:space="preserve"> como o processo de sa</w:t>
      </w:r>
      <w:r w:rsidR="008B599B" w:rsidRPr="00E75E35">
        <w:rPr>
          <w:rFonts w:ascii="Times New Roman" w:hAnsi="Times New Roman" w:cs="Times New Roman"/>
          <w:vanish/>
          <w:color w:val="FF0000"/>
          <w:sz w:val="24"/>
          <w:szCs w:val="24"/>
          <w:lang w:val="en-US"/>
        </w:rPr>
        <w:t xml:space="preserve">ída da CT, </w:t>
      </w:r>
      <w:r w:rsidR="00D23A1B" w:rsidRPr="00E75E35">
        <w:rPr>
          <w:rFonts w:ascii="Times New Roman" w:hAnsi="Times New Roman" w:cs="Times New Roman"/>
          <w:vanish/>
          <w:color w:val="FF0000"/>
          <w:sz w:val="24"/>
          <w:szCs w:val="24"/>
          <w:lang w:val="en-US"/>
        </w:rPr>
        <w:t xml:space="preserve">que deveria ser acompanhado da continuidade do tratamento em território e </w:t>
      </w:r>
      <w:r w:rsidR="00EA4DB3" w:rsidRPr="00E75E35">
        <w:rPr>
          <w:rFonts w:ascii="Times New Roman" w:hAnsi="Times New Roman" w:cs="Times New Roman"/>
          <w:vanish/>
          <w:color w:val="FF0000"/>
          <w:sz w:val="24"/>
          <w:szCs w:val="24"/>
          <w:lang w:val="en-US"/>
        </w:rPr>
        <w:t xml:space="preserve">por ações de </w:t>
      </w:r>
      <w:r w:rsidR="00D23A1B" w:rsidRPr="00E75E35">
        <w:rPr>
          <w:rFonts w:ascii="Times New Roman" w:hAnsi="Times New Roman" w:cs="Times New Roman"/>
          <w:vanish/>
          <w:color w:val="FF0000"/>
          <w:sz w:val="24"/>
          <w:szCs w:val="24"/>
          <w:lang w:val="en-US"/>
        </w:rPr>
        <w:t>reinserç</w:t>
      </w:r>
      <w:r w:rsidR="00146703" w:rsidRPr="00E75E35">
        <w:rPr>
          <w:rFonts w:ascii="Times New Roman" w:hAnsi="Times New Roman" w:cs="Times New Roman"/>
          <w:vanish/>
          <w:color w:val="FF0000"/>
          <w:sz w:val="24"/>
          <w:szCs w:val="24"/>
          <w:lang w:val="en-US"/>
        </w:rPr>
        <w:t xml:space="preserve">ão social, acaba muitas vezes dificultando a reinserção, </w:t>
      </w:r>
      <w:r w:rsidR="00CA2067" w:rsidRPr="00E75E35">
        <w:rPr>
          <w:rFonts w:ascii="Times New Roman" w:hAnsi="Times New Roman" w:cs="Times New Roman"/>
          <w:vanish/>
          <w:color w:val="FF0000"/>
          <w:sz w:val="24"/>
          <w:szCs w:val="24"/>
          <w:lang w:val="en-US"/>
        </w:rPr>
        <w:t>colaborando para</w:t>
      </w:r>
      <w:r w:rsidR="00146703" w:rsidRPr="00E75E35">
        <w:rPr>
          <w:rFonts w:ascii="Times New Roman" w:hAnsi="Times New Roman" w:cs="Times New Roman"/>
          <w:vanish/>
          <w:color w:val="FF0000"/>
          <w:sz w:val="24"/>
          <w:szCs w:val="24"/>
          <w:lang w:val="en-US"/>
        </w:rPr>
        <w:t xml:space="preserve"> nova</w:t>
      </w:r>
      <w:r w:rsidR="00CA2067" w:rsidRPr="00E75E35">
        <w:rPr>
          <w:rFonts w:ascii="Times New Roman" w:hAnsi="Times New Roman" w:cs="Times New Roman"/>
          <w:vanish/>
          <w:color w:val="FF0000"/>
          <w:sz w:val="24"/>
          <w:szCs w:val="24"/>
          <w:lang w:val="en-US"/>
        </w:rPr>
        <w:t>s</w:t>
      </w:r>
      <w:r w:rsidR="00146703" w:rsidRPr="00E75E35">
        <w:rPr>
          <w:rFonts w:ascii="Times New Roman" w:hAnsi="Times New Roman" w:cs="Times New Roman"/>
          <w:vanish/>
          <w:color w:val="FF0000"/>
          <w:sz w:val="24"/>
          <w:szCs w:val="24"/>
          <w:lang w:val="en-US"/>
        </w:rPr>
        <w:t xml:space="preserve"> internaç</w:t>
      </w:r>
      <w:r w:rsidR="00CA2067" w:rsidRPr="00E75E35">
        <w:rPr>
          <w:rFonts w:ascii="Times New Roman" w:hAnsi="Times New Roman" w:cs="Times New Roman"/>
          <w:vanish/>
          <w:color w:val="FF0000"/>
          <w:sz w:val="24"/>
          <w:szCs w:val="24"/>
          <w:lang w:val="en-US"/>
        </w:rPr>
        <w:t>ões</w:t>
      </w:r>
      <w:r w:rsidR="00146703" w:rsidRPr="00E75E35">
        <w:rPr>
          <w:rFonts w:ascii="Times New Roman" w:hAnsi="Times New Roman" w:cs="Times New Roman"/>
          <w:vanish/>
          <w:color w:val="FF0000"/>
          <w:sz w:val="24"/>
          <w:szCs w:val="24"/>
          <w:lang w:val="en-US"/>
        </w:rPr>
        <w:t>.</w:t>
      </w:r>
      <w:r w:rsidRPr="00E75E35">
        <w:rPr>
          <w:rStyle w:val="tw4winMark"/>
          <w:lang w:val="en-US"/>
        </w:rPr>
        <w:t>&lt;}75{&gt;</w:t>
      </w:r>
      <w:r w:rsidRPr="00D15CBC">
        <w:rPr>
          <w:rFonts w:ascii="Times New Roman" w:hAnsi="Times New Roman" w:cs="Times New Roman"/>
          <w:sz w:val="24"/>
          <w:szCs w:val="24"/>
          <w:lang w:val="en-US"/>
        </w:rPr>
        <w:t>This theme cover</w:t>
      </w:r>
      <w:r w:rsidR="00E908CE">
        <w:rPr>
          <w:rFonts w:ascii="Times New Roman" w:hAnsi="Times New Roman" w:cs="Times New Roman"/>
          <w:sz w:val="24"/>
          <w:szCs w:val="24"/>
          <w:lang w:val="en-US"/>
        </w:rPr>
        <w:t>s</w:t>
      </w:r>
      <w:r w:rsidRPr="00D15CBC">
        <w:rPr>
          <w:rFonts w:ascii="Times New Roman" w:hAnsi="Times New Roman" w:cs="Times New Roman"/>
          <w:sz w:val="24"/>
          <w:szCs w:val="24"/>
          <w:lang w:val="en-US"/>
        </w:rPr>
        <w:t xml:space="preserve"> </w:t>
      </w:r>
      <w:r w:rsidR="00E908CE">
        <w:rPr>
          <w:rFonts w:ascii="Times New Roman" w:hAnsi="Times New Roman" w:cs="Times New Roman"/>
          <w:sz w:val="24"/>
          <w:szCs w:val="24"/>
          <w:lang w:val="en-US"/>
        </w:rPr>
        <w:t>how</w:t>
      </w:r>
      <w:r w:rsidRPr="00D15CBC">
        <w:rPr>
          <w:rFonts w:ascii="Times New Roman" w:hAnsi="Times New Roman" w:cs="Times New Roman"/>
          <w:sz w:val="24"/>
          <w:szCs w:val="24"/>
          <w:lang w:val="en-US"/>
        </w:rPr>
        <w:t xml:space="preserve"> the process of leaving the TC, which should be accompanied by the continuity of </w:t>
      </w:r>
      <w:r w:rsidRPr="00E908CE">
        <w:rPr>
          <w:rFonts w:ascii="Times New Roman" w:hAnsi="Times New Roman" w:cs="Times New Roman"/>
          <w:sz w:val="24"/>
          <w:szCs w:val="24"/>
          <w:lang w:val="en-US"/>
        </w:rPr>
        <w:t xml:space="preserve">treatment in the </w:t>
      </w:r>
      <w:r w:rsidR="00E908CE" w:rsidRPr="00E908CE">
        <w:rPr>
          <w:rFonts w:ascii="Times New Roman" w:hAnsi="Times New Roman" w:cs="Times New Roman"/>
          <w:sz w:val="24"/>
          <w:szCs w:val="24"/>
          <w:lang w:val="en-US"/>
        </w:rPr>
        <w:t>home</w:t>
      </w:r>
      <w:r w:rsidR="00E908CE">
        <w:rPr>
          <w:rFonts w:ascii="Times New Roman" w:hAnsi="Times New Roman" w:cs="Times New Roman"/>
          <w:sz w:val="24"/>
          <w:szCs w:val="24"/>
          <w:lang w:val="en-US"/>
        </w:rPr>
        <w:t xml:space="preserve"> area</w:t>
      </w:r>
      <w:r w:rsidRPr="00D15CBC">
        <w:rPr>
          <w:rFonts w:ascii="Times New Roman" w:hAnsi="Times New Roman" w:cs="Times New Roman"/>
          <w:sz w:val="24"/>
          <w:szCs w:val="24"/>
          <w:lang w:val="en-US"/>
        </w:rPr>
        <w:t xml:space="preserve"> and by actions of social reintegration, often ends up making reinsertion difficult, collaborating for new </w:t>
      </w:r>
      <w:r w:rsidR="007C4406">
        <w:rPr>
          <w:rFonts w:ascii="Times New Roman" w:hAnsi="Times New Roman" w:cs="Times New Roman"/>
          <w:sz w:val="24"/>
          <w:szCs w:val="24"/>
          <w:lang w:val="en-US"/>
        </w:rPr>
        <w:t>internation</w:t>
      </w:r>
      <w:r w:rsidRPr="00D15CBC">
        <w:rPr>
          <w:rFonts w:ascii="Times New Roman" w:hAnsi="Times New Roman" w:cs="Times New Roman"/>
          <w:sz w:val="24"/>
          <w:szCs w:val="24"/>
          <w:lang w:val="en-US"/>
        </w:rPr>
        <w:t>s.</w:t>
      </w:r>
      <w:r w:rsidRPr="00E75E35">
        <w:rPr>
          <w:rStyle w:val="tw4winMark"/>
          <w:lang w:val="en-US"/>
        </w:rPr>
        <w:t>&lt;0}</w:t>
      </w:r>
      <w:r w:rsidR="008B599B" w:rsidRPr="00E75E35">
        <w:rPr>
          <w:rFonts w:ascii="Times New Roman" w:hAnsi="Times New Roman" w:cs="Times New Roman"/>
          <w:sz w:val="24"/>
          <w:szCs w:val="24"/>
          <w:lang w:val="en-US"/>
        </w:rPr>
        <w:t xml:space="preserve"> </w:t>
      </w:r>
      <w:r w:rsidRPr="00E75E35">
        <w:rPr>
          <w:rStyle w:val="tw4winMark"/>
          <w:lang w:val="en-US"/>
        </w:rPr>
        <w:t>{0&gt;</w:t>
      </w:r>
      <w:r w:rsidR="00146703" w:rsidRPr="00E75E35">
        <w:rPr>
          <w:rFonts w:ascii="Times New Roman" w:hAnsi="Times New Roman" w:cs="Times New Roman"/>
          <w:vanish/>
          <w:color w:val="FF0000"/>
          <w:sz w:val="24"/>
          <w:szCs w:val="24"/>
          <w:lang w:val="en-US"/>
        </w:rPr>
        <w:t>A saída da CT foi</w:t>
      </w:r>
      <w:r w:rsidR="00C93AE4" w:rsidRPr="00E75E35">
        <w:rPr>
          <w:rFonts w:ascii="Times New Roman" w:hAnsi="Times New Roman" w:cs="Times New Roman"/>
          <w:vanish/>
          <w:color w:val="FF0000"/>
          <w:sz w:val="24"/>
          <w:szCs w:val="24"/>
          <w:lang w:val="en-US"/>
        </w:rPr>
        <w:t xml:space="preserve"> descrita </w:t>
      </w:r>
      <w:r w:rsidR="00EA4DB3" w:rsidRPr="00E75E35">
        <w:rPr>
          <w:rFonts w:ascii="Times New Roman" w:hAnsi="Times New Roman" w:cs="Times New Roman"/>
          <w:vanish/>
          <w:color w:val="FF0000"/>
          <w:sz w:val="24"/>
          <w:szCs w:val="24"/>
          <w:lang w:val="en-US"/>
        </w:rPr>
        <w:t>como sendo</w:t>
      </w:r>
      <w:r w:rsidR="00C93AE4" w:rsidRPr="00E75E35">
        <w:rPr>
          <w:rFonts w:ascii="Times New Roman" w:hAnsi="Times New Roman" w:cs="Times New Roman"/>
          <w:vanish/>
          <w:color w:val="FF0000"/>
          <w:sz w:val="24"/>
          <w:szCs w:val="24"/>
          <w:lang w:val="en-US"/>
        </w:rPr>
        <w:t xml:space="preserve"> conturbada</w:t>
      </w:r>
      <w:r w:rsidR="00EA4DB3" w:rsidRPr="00E75E35">
        <w:rPr>
          <w:rFonts w:ascii="Times New Roman" w:hAnsi="Times New Roman" w:cs="Times New Roman"/>
          <w:vanish/>
          <w:color w:val="FF0000"/>
          <w:sz w:val="24"/>
          <w:szCs w:val="24"/>
          <w:lang w:val="en-US"/>
        </w:rPr>
        <w:t>,</w:t>
      </w:r>
      <w:r w:rsidR="00C93AE4" w:rsidRPr="00E75E35">
        <w:rPr>
          <w:rFonts w:ascii="Times New Roman" w:hAnsi="Times New Roman" w:cs="Times New Roman"/>
          <w:vanish/>
          <w:color w:val="FF0000"/>
          <w:sz w:val="24"/>
          <w:szCs w:val="24"/>
          <w:lang w:val="en-US"/>
        </w:rPr>
        <w:t xml:space="preserve"> seja pela falta de preparo dos responsáveis pela CT</w:t>
      </w:r>
      <w:r w:rsidR="00EA4DB3" w:rsidRPr="00E75E35">
        <w:rPr>
          <w:rFonts w:ascii="Times New Roman" w:hAnsi="Times New Roman" w:cs="Times New Roman"/>
          <w:vanish/>
          <w:color w:val="FF0000"/>
          <w:sz w:val="24"/>
          <w:szCs w:val="24"/>
          <w:lang w:val="en-US"/>
        </w:rPr>
        <w:t xml:space="preserve">, seja </w:t>
      </w:r>
      <w:r w:rsidR="00C93AE4" w:rsidRPr="00E75E35">
        <w:rPr>
          <w:rFonts w:ascii="Times New Roman" w:hAnsi="Times New Roman" w:cs="Times New Roman"/>
          <w:vanish/>
          <w:color w:val="FF0000"/>
          <w:sz w:val="24"/>
          <w:szCs w:val="24"/>
          <w:lang w:val="en-US"/>
        </w:rPr>
        <w:t>pelas dificuldades encontradas no retorno ao território.</w:t>
      </w:r>
      <w:r w:rsidRPr="00E75E35">
        <w:rPr>
          <w:rStyle w:val="tw4winMark"/>
          <w:lang w:val="en-US"/>
        </w:rPr>
        <w:t>&lt;}75{&gt;</w:t>
      </w:r>
      <w:r w:rsidRPr="00D15CBC">
        <w:rPr>
          <w:rFonts w:ascii="Times New Roman" w:hAnsi="Times New Roman" w:cs="Times New Roman"/>
          <w:sz w:val="24"/>
          <w:szCs w:val="24"/>
          <w:lang w:val="en-US"/>
        </w:rPr>
        <w:t xml:space="preserve">Leaving the TC has been described as being troubled, either due to the lack of </w:t>
      </w:r>
      <w:r w:rsidRPr="00E908CE">
        <w:rPr>
          <w:rFonts w:ascii="Times New Roman" w:hAnsi="Times New Roman" w:cs="Times New Roman"/>
          <w:sz w:val="24"/>
          <w:szCs w:val="24"/>
          <w:lang w:val="en-US"/>
        </w:rPr>
        <w:t>preparation</w:t>
      </w:r>
      <w:r w:rsidRPr="00D15CBC">
        <w:rPr>
          <w:rFonts w:ascii="Times New Roman" w:hAnsi="Times New Roman" w:cs="Times New Roman"/>
          <w:sz w:val="24"/>
          <w:szCs w:val="24"/>
          <w:lang w:val="en-US"/>
        </w:rPr>
        <w:t xml:space="preserve"> of those responsible for the TC, or due to the difficulties encountered in returning to </w:t>
      </w:r>
      <w:r w:rsidR="005D1D56">
        <w:rPr>
          <w:rFonts w:ascii="Times New Roman" w:hAnsi="Times New Roman" w:cs="Times New Roman"/>
          <w:sz w:val="24"/>
          <w:szCs w:val="24"/>
          <w:lang w:val="en-US"/>
        </w:rPr>
        <w:t xml:space="preserve">the </w:t>
      </w:r>
      <w:r w:rsidR="00E908CE" w:rsidRPr="00E908CE">
        <w:rPr>
          <w:rFonts w:ascii="Times New Roman" w:hAnsi="Times New Roman" w:cs="Times New Roman"/>
          <w:sz w:val="24"/>
          <w:szCs w:val="24"/>
          <w:lang w:val="en-US"/>
        </w:rPr>
        <w:t>home area</w:t>
      </w:r>
      <w:r w:rsidRPr="00D15CBC">
        <w:rPr>
          <w:rFonts w:ascii="Times New Roman" w:hAnsi="Times New Roman" w:cs="Times New Roman"/>
          <w:sz w:val="24"/>
          <w:szCs w:val="24"/>
          <w:lang w:val="en-US"/>
        </w:rPr>
        <w:t>.</w:t>
      </w:r>
      <w:r w:rsidRPr="00E75E35">
        <w:rPr>
          <w:rStyle w:val="tw4winMark"/>
          <w:lang w:val="en-US"/>
        </w:rPr>
        <w:t>&lt;0}</w:t>
      </w:r>
      <w:r w:rsidR="00C93AE4" w:rsidRPr="00E75E35">
        <w:rPr>
          <w:rFonts w:ascii="Times New Roman" w:hAnsi="Times New Roman" w:cs="Times New Roman"/>
          <w:sz w:val="24"/>
          <w:szCs w:val="24"/>
          <w:lang w:val="en-US"/>
        </w:rPr>
        <w:t xml:space="preserve"> </w:t>
      </w:r>
    </w:p>
    <w:p w:rsidR="00A97957" w:rsidRPr="00E75E35" w:rsidRDefault="00D15CBC" w:rsidP="00D15CBC">
      <w:pPr>
        <w:spacing w:after="0" w:line="360" w:lineRule="auto"/>
        <w:ind w:firstLine="708"/>
        <w:jc w:val="both"/>
        <w:rPr>
          <w:rFonts w:ascii="Times New Roman" w:hAnsi="Times New Roman" w:cs="Times New Roman"/>
          <w:sz w:val="24"/>
          <w:szCs w:val="24"/>
          <w:lang w:val="en-US"/>
        </w:rPr>
      </w:pPr>
      <w:r w:rsidRPr="00E75E35">
        <w:rPr>
          <w:rStyle w:val="tw4winMark"/>
          <w:lang w:val="en-US"/>
        </w:rPr>
        <w:t>{0&gt;</w:t>
      </w:r>
      <w:r w:rsidR="001772E3" w:rsidRPr="00E75E35">
        <w:rPr>
          <w:rFonts w:ascii="Times New Roman" w:hAnsi="Times New Roman" w:cs="Times New Roman"/>
          <w:vanish/>
          <w:color w:val="FF0000"/>
          <w:sz w:val="24"/>
          <w:szCs w:val="24"/>
          <w:lang w:val="en-US"/>
        </w:rPr>
        <w:t xml:space="preserve">Paulo </w:t>
      </w:r>
      <w:r w:rsidR="000B3E97" w:rsidRPr="00E75E35">
        <w:rPr>
          <w:rFonts w:ascii="Times New Roman" w:hAnsi="Times New Roman" w:cs="Times New Roman"/>
          <w:vanish/>
          <w:color w:val="FF0000"/>
          <w:sz w:val="24"/>
          <w:szCs w:val="24"/>
          <w:lang w:val="en-US"/>
        </w:rPr>
        <w:t xml:space="preserve">relata </w:t>
      </w:r>
      <w:r w:rsidR="001772E3" w:rsidRPr="00E75E35">
        <w:rPr>
          <w:rFonts w:ascii="Times New Roman" w:hAnsi="Times New Roman" w:cs="Times New Roman"/>
          <w:vanish/>
          <w:color w:val="FF0000"/>
          <w:sz w:val="24"/>
          <w:szCs w:val="24"/>
          <w:lang w:val="en-US"/>
        </w:rPr>
        <w:t xml:space="preserve">a solidão enfrentada </w:t>
      </w:r>
      <w:r w:rsidR="000B3E97" w:rsidRPr="00E75E35">
        <w:rPr>
          <w:rFonts w:ascii="Times New Roman" w:hAnsi="Times New Roman" w:cs="Times New Roman"/>
          <w:vanish/>
          <w:color w:val="FF0000"/>
          <w:sz w:val="24"/>
          <w:szCs w:val="24"/>
          <w:lang w:val="en-US"/>
        </w:rPr>
        <w:t>ao sair da internação, pois não podia procurar os amigos, por serem usuários e não ter outra rede de apoio, para além dos pais.</w:t>
      </w:r>
      <w:r w:rsidRPr="00E75E35">
        <w:rPr>
          <w:rStyle w:val="tw4winMark"/>
          <w:lang w:val="en-US"/>
        </w:rPr>
        <w:t>&lt;}75{&gt;</w:t>
      </w:r>
      <w:r w:rsidRPr="00D15CBC">
        <w:rPr>
          <w:rFonts w:ascii="Times New Roman" w:hAnsi="Times New Roman" w:cs="Times New Roman"/>
          <w:sz w:val="24"/>
          <w:szCs w:val="24"/>
          <w:lang w:val="en-US"/>
        </w:rPr>
        <w:t xml:space="preserve">Paulo reported the loneliness he faced when he left the </w:t>
      </w:r>
      <w:r w:rsidR="007C4406">
        <w:rPr>
          <w:rFonts w:ascii="Times New Roman" w:hAnsi="Times New Roman" w:cs="Times New Roman"/>
          <w:sz w:val="24"/>
          <w:szCs w:val="24"/>
          <w:lang w:val="en-US"/>
        </w:rPr>
        <w:t>internation</w:t>
      </w:r>
      <w:r w:rsidRPr="00D15CBC">
        <w:rPr>
          <w:rFonts w:ascii="Times New Roman" w:hAnsi="Times New Roman" w:cs="Times New Roman"/>
          <w:sz w:val="24"/>
          <w:szCs w:val="24"/>
          <w:lang w:val="en-US"/>
        </w:rPr>
        <w:t>, because he could not look for his friends due to them being users and he had no other support network besides his parents.</w:t>
      </w:r>
      <w:r w:rsidRPr="00E75E35">
        <w:rPr>
          <w:rStyle w:val="tw4winMark"/>
          <w:lang w:val="en-US"/>
        </w:rPr>
        <w:t>&lt;0}</w:t>
      </w:r>
      <w:r w:rsidR="000B3E97" w:rsidRPr="00E75E35">
        <w:rPr>
          <w:rFonts w:ascii="Times New Roman" w:hAnsi="Times New Roman" w:cs="Times New Roman"/>
          <w:sz w:val="24"/>
          <w:szCs w:val="24"/>
          <w:lang w:val="en-US"/>
        </w:rPr>
        <w:t xml:space="preserve"> </w:t>
      </w:r>
    </w:p>
    <w:p w:rsidR="00D660CD" w:rsidRPr="00E75E35" w:rsidRDefault="00D660CD" w:rsidP="000C44E9">
      <w:pPr>
        <w:spacing w:after="0" w:line="480" w:lineRule="auto"/>
        <w:ind w:firstLine="708"/>
        <w:jc w:val="both"/>
        <w:rPr>
          <w:rFonts w:ascii="Times New Roman" w:hAnsi="Times New Roman" w:cs="Times New Roman"/>
          <w:sz w:val="24"/>
          <w:szCs w:val="24"/>
          <w:lang w:val="en-US"/>
        </w:rPr>
      </w:pPr>
    </w:p>
    <w:p w:rsidR="001772E3" w:rsidRPr="00E75E35" w:rsidRDefault="001772E3" w:rsidP="00BC0090">
      <w:pPr>
        <w:spacing w:after="0" w:line="240" w:lineRule="auto"/>
        <w:ind w:left="1418"/>
        <w:jc w:val="both"/>
        <w:rPr>
          <w:rFonts w:ascii="Times New Roman" w:hAnsi="Times New Roman" w:cs="Times New Roman"/>
          <w:i/>
          <w:sz w:val="24"/>
          <w:szCs w:val="24"/>
          <w:lang w:val="en-US"/>
        </w:rPr>
      </w:pPr>
      <w:r w:rsidRPr="00E75E35">
        <w:rPr>
          <w:rFonts w:ascii="Times New Roman" w:hAnsi="Times New Roman" w:cs="Times New Roman"/>
          <w:i/>
          <w:sz w:val="24"/>
          <w:szCs w:val="24"/>
          <w:lang w:val="en-US"/>
        </w:rPr>
        <w:t xml:space="preserve"> </w:t>
      </w:r>
      <w:r w:rsidR="00D15CBC" w:rsidRPr="00E75E35">
        <w:rPr>
          <w:rStyle w:val="tw4winMark"/>
          <w:lang w:val="en-US"/>
        </w:rPr>
        <w:t>{0&gt;</w:t>
      </w:r>
      <w:r w:rsidR="0084355D" w:rsidRPr="00E75E35">
        <w:rPr>
          <w:rFonts w:ascii="Times New Roman" w:hAnsi="Times New Roman" w:cs="Times New Roman"/>
          <w:i/>
          <w:vanish/>
          <w:color w:val="FF0000"/>
          <w:sz w:val="24"/>
          <w:szCs w:val="24"/>
          <w:lang w:val="en-US"/>
        </w:rPr>
        <w:t>Paulo:</w:t>
      </w:r>
      <w:r w:rsidR="00D15CBC" w:rsidRPr="00E75E35">
        <w:rPr>
          <w:rStyle w:val="tw4winMark"/>
          <w:lang w:val="en-US"/>
        </w:rPr>
        <w:t>&lt;}75{&gt;</w:t>
      </w:r>
      <w:r w:rsidR="00D15CBC" w:rsidRPr="00D15CBC">
        <w:rPr>
          <w:rFonts w:ascii="Times New Roman" w:hAnsi="Times New Roman" w:cs="Times New Roman"/>
          <w:i/>
          <w:sz w:val="24"/>
          <w:szCs w:val="24"/>
          <w:lang w:val="en-US"/>
        </w:rPr>
        <w:t>Paulo:</w:t>
      </w:r>
      <w:r w:rsidR="00D15CBC" w:rsidRPr="00E75E35">
        <w:rPr>
          <w:rStyle w:val="tw4winMark"/>
          <w:lang w:val="en-US"/>
        </w:rPr>
        <w:t>&lt;0}</w:t>
      </w:r>
      <w:r w:rsidR="0084355D" w:rsidRPr="00E75E35">
        <w:rPr>
          <w:rFonts w:ascii="Times New Roman" w:hAnsi="Times New Roman" w:cs="Times New Roman"/>
          <w:i/>
          <w:sz w:val="24"/>
          <w:szCs w:val="24"/>
          <w:lang w:val="en-US"/>
        </w:rPr>
        <w:t xml:space="preserve"> </w:t>
      </w:r>
      <w:r w:rsidR="00BC0090" w:rsidRPr="00E75E35">
        <w:rPr>
          <w:rStyle w:val="tw4winMark"/>
          <w:lang w:val="en-US"/>
        </w:rPr>
        <w:t>{0&gt;</w:t>
      </w:r>
      <w:r w:rsidRPr="00E75E35">
        <w:rPr>
          <w:rFonts w:ascii="Times New Roman" w:hAnsi="Times New Roman" w:cs="Times New Roman"/>
          <w:i/>
          <w:vanish/>
          <w:color w:val="FF0000"/>
          <w:sz w:val="24"/>
          <w:szCs w:val="24"/>
          <w:lang w:val="en-US"/>
        </w:rPr>
        <w:t>Então acho que depois</w:t>
      </w:r>
      <w:r w:rsidR="006A5F22" w:rsidRPr="00E75E35">
        <w:rPr>
          <w:rFonts w:ascii="Times New Roman" w:hAnsi="Times New Roman" w:cs="Times New Roman"/>
          <w:i/>
          <w:vanish/>
          <w:color w:val="FF0000"/>
          <w:sz w:val="24"/>
          <w:szCs w:val="24"/>
          <w:lang w:val="en-US"/>
        </w:rPr>
        <w:t>, o</w:t>
      </w:r>
      <w:r w:rsidRPr="00E75E35">
        <w:rPr>
          <w:rFonts w:ascii="Times New Roman" w:hAnsi="Times New Roman" w:cs="Times New Roman"/>
          <w:i/>
          <w:vanish/>
          <w:color w:val="FF0000"/>
          <w:sz w:val="24"/>
          <w:szCs w:val="24"/>
          <w:lang w:val="en-US"/>
        </w:rPr>
        <w:t xml:space="preserve"> que faltou pra mim, na hora que quando eu saí da </w:t>
      </w:r>
      <w:r w:rsidR="00EA4DB3" w:rsidRPr="00E75E35">
        <w:rPr>
          <w:rFonts w:ascii="Times New Roman" w:hAnsi="Times New Roman" w:cs="Times New Roman"/>
          <w:i/>
          <w:vanish/>
          <w:color w:val="FF0000"/>
          <w:sz w:val="24"/>
          <w:szCs w:val="24"/>
          <w:lang w:val="en-US"/>
        </w:rPr>
        <w:t>C</w:t>
      </w:r>
      <w:r w:rsidRPr="00E75E35">
        <w:rPr>
          <w:rFonts w:ascii="Times New Roman" w:hAnsi="Times New Roman" w:cs="Times New Roman"/>
          <w:i/>
          <w:vanish/>
          <w:color w:val="FF0000"/>
          <w:sz w:val="24"/>
          <w:szCs w:val="24"/>
          <w:lang w:val="en-US"/>
        </w:rPr>
        <w:t>omunidade, eu não encontrei apoio em ninguém, Mariane, eu fiquei perdido no mundo.</w:t>
      </w:r>
      <w:r w:rsidR="00BC0090" w:rsidRPr="00E75E35">
        <w:rPr>
          <w:rStyle w:val="tw4winMark"/>
          <w:lang w:val="en-US"/>
        </w:rPr>
        <w:t>&lt;}75{&gt;</w:t>
      </w:r>
      <w:r w:rsidR="00D15CBC" w:rsidRPr="00BC0090">
        <w:rPr>
          <w:rFonts w:ascii="Times New Roman" w:hAnsi="Times New Roman" w:cs="Times New Roman"/>
          <w:i/>
          <w:sz w:val="24"/>
          <w:szCs w:val="24"/>
          <w:lang w:val="en-US"/>
        </w:rPr>
        <w:t xml:space="preserve">So I guess later, what was lacking for me, when I left the Community, I did not find support in anyone, </w:t>
      </w:r>
      <w:r w:rsidR="00D15CBC" w:rsidRPr="00F740EF">
        <w:rPr>
          <w:rFonts w:ascii="Times New Roman" w:hAnsi="Times New Roman" w:cs="Times New Roman"/>
          <w:i/>
          <w:sz w:val="24"/>
          <w:szCs w:val="24"/>
          <w:lang w:val="en-US"/>
        </w:rPr>
        <w:t>Mariane</w:t>
      </w:r>
      <w:r w:rsidR="00D15CBC" w:rsidRPr="00BC0090">
        <w:rPr>
          <w:rFonts w:ascii="Times New Roman" w:hAnsi="Times New Roman" w:cs="Times New Roman"/>
          <w:i/>
          <w:sz w:val="24"/>
          <w:szCs w:val="24"/>
          <w:lang w:val="en-US"/>
        </w:rPr>
        <w:t>, I was lost in the world.</w:t>
      </w:r>
      <w:r w:rsidR="00BC0090" w:rsidRPr="00E75E35">
        <w:rPr>
          <w:rStyle w:val="tw4winMark"/>
          <w:lang w:val="en-US"/>
        </w:rPr>
        <w:t>&lt;0}</w:t>
      </w:r>
      <w:r w:rsidRPr="00E75E35">
        <w:rPr>
          <w:rFonts w:ascii="Times New Roman" w:hAnsi="Times New Roman" w:cs="Times New Roman"/>
          <w:i/>
          <w:sz w:val="24"/>
          <w:szCs w:val="24"/>
          <w:lang w:val="en-US"/>
        </w:rPr>
        <w:t xml:space="preserve"> </w:t>
      </w:r>
      <w:r w:rsidR="00BC0090" w:rsidRPr="00E75E35">
        <w:rPr>
          <w:rStyle w:val="tw4winMark"/>
          <w:lang w:val="en-US"/>
        </w:rPr>
        <w:t>{0&gt;</w:t>
      </w:r>
      <w:r w:rsidR="006A5F22" w:rsidRPr="00E75E35">
        <w:rPr>
          <w:rFonts w:ascii="Times New Roman" w:hAnsi="Times New Roman" w:cs="Times New Roman"/>
          <w:i/>
          <w:vanish/>
          <w:color w:val="FF0000"/>
          <w:sz w:val="24"/>
          <w:szCs w:val="24"/>
          <w:lang w:val="en-US"/>
        </w:rPr>
        <w:t>Voc</w:t>
      </w:r>
      <w:r w:rsidRPr="00E75E35">
        <w:rPr>
          <w:rFonts w:ascii="Times New Roman" w:hAnsi="Times New Roman" w:cs="Times New Roman"/>
          <w:i/>
          <w:vanish/>
          <w:color w:val="FF0000"/>
          <w:sz w:val="24"/>
          <w:szCs w:val="24"/>
          <w:lang w:val="en-US"/>
        </w:rPr>
        <w:t>ê entendeu?</w:t>
      </w:r>
      <w:r w:rsidR="00BC0090" w:rsidRPr="00E75E35">
        <w:rPr>
          <w:rStyle w:val="tw4winMark"/>
          <w:lang w:val="en-US"/>
        </w:rPr>
        <w:t>&lt;}75{&gt;</w:t>
      </w:r>
      <w:r w:rsidR="00BC0090" w:rsidRPr="00BC0090">
        <w:rPr>
          <w:rFonts w:ascii="Times New Roman" w:hAnsi="Times New Roman" w:cs="Times New Roman"/>
          <w:i/>
          <w:sz w:val="24"/>
          <w:szCs w:val="24"/>
          <w:lang w:val="en-US"/>
        </w:rPr>
        <w:t>You understand?</w:t>
      </w:r>
      <w:r w:rsidR="00BC0090" w:rsidRPr="00E75E35">
        <w:rPr>
          <w:rStyle w:val="tw4winMark"/>
          <w:lang w:val="en-US"/>
        </w:rPr>
        <w:t>&lt;0}</w:t>
      </w:r>
      <w:r w:rsidRPr="00E75E35">
        <w:rPr>
          <w:rFonts w:ascii="Times New Roman" w:hAnsi="Times New Roman" w:cs="Times New Roman"/>
          <w:i/>
          <w:sz w:val="24"/>
          <w:szCs w:val="24"/>
          <w:lang w:val="en-US"/>
        </w:rPr>
        <w:t xml:space="preserve"> </w:t>
      </w:r>
      <w:r w:rsidR="00BC0090" w:rsidRPr="00E75E35">
        <w:rPr>
          <w:rStyle w:val="tw4winMark"/>
          <w:lang w:val="en-US"/>
        </w:rPr>
        <w:t>{0&gt;</w:t>
      </w:r>
      <w:r w:rsidRPr="00E75E35">
        <w:rPr>
          <w:rFonts w:ascii="Times New Roman" w:hAnsi="Times New Roman" w:cs="Times New Roman"/>
          <w:i/>
          <w:vanish/>
          <w:color w:val="FF0000"/>
          <w:sz w:val="24"/>
          <w:szCs w:val="24"/>
          <w:lang w:val="en-US"/>
        </w:rPr>
        <w:t>Eu não tinha ninguém...</w:t>
      </w:r>
      <w:r w:rsidR="00BC0090" w:rsidRPr="00E75E35">
        <w:rPr>
          <w:rStyle w:val="tw4winMark"/>
          <w:lang w:val="en-US"/>
        </w:rPr>
        <w:t>&lt;}75{&gt;</w:t>
      </w:r>
      <w:r w:rsidR="00BC0090" w:rsidRPr="00BC0090">
        <w:rPr>
          <w:rFonts w:ascii="Times New Roman" w:hAnsi="Times New Roman" w:cs="Times New Roman"/>
          <w:i/>
          <w:sz w:val="24"/>
          <w:szCs w:val="24"/>
          <w:lang w:val="en-US"/>
        </w:rPr>
        <w:t>I did not have anyone...</w:t>
      </w:r>
      <w:r w:rsidR="00BC0090" w:rsidRPr="00E75E35">
        <w:rPr>
          <w:rStyle w:val="tw4winMark"/>
          <w:lang w:val="en-US"/>
        </w:rPr>
        <w:t>&lt;0}</w:t>
      </w:r>
      <w:r w:rsidRPr="00E75E35">
        <w:rPr>
          <w:rFonts w:ascii="Times New Roman" w:hAnsi="Times New Roman" w:cs="Times New Roman"/>
          <w:i/>
          <w:sz w:val="24"/>
          <w:szCs w:val="24"/>
          <w:lang w:val="en-US"/>
        </w:rPr>
        <w:t xml:space="preserve"> </w:t>
      </w:r>
      <w:r w:rsidR="00BC0090" w:rsidRPr="00E75E35">
        <w:rPr>
          <w:rStyle w:val="tw4winMark"/>
          <w:lang w:val="en-US"/>
        </w:rPr>
        <w:t>{0&gt;</w:t>
      </w:r>
      <w:r w:rsidRPr="00E75E35">
        <w:rPr>
          <w:rFonts w:ascii="Times New Roman" w:hAnsi="Times New Roman" w:cs="Times New Roman"/>
          <w:i/>
          <w:vanish/>
          <w:color w:val="FF0000"/>
          <w:sz w:val="24"/>
          <w:szCs w:val="24"/>
          <w:lang w:val="en-US"/>
        </w:rPr>
        <w:t>Eu só tinha minha mãe e meu pai, e meus amigos que eu sempre tenho.</w:t>
      </w:r>
      <w:r w:rsidR="00BC0090" w:rsidRPr="00E75E35">
        <w:rPr>
          <w:rStyle w:val="tw4winMark"/>
          <w:lang w:val="en-US"/>
        </w:rPr>
        <w:t>&lt;}75{&gt;</w:t>
      </w:r>
      <w:r w:rsidR="00BC0090" w:rsidRPr="00BC0090">
        <w:rPr>
          <w:rFonts w:ascii="Times New Roman" w:hAnsi="Times New Roman" w:cs="Times New Roman"/>
          <w:i/>
          <w:sz w:val="24"/>
          <w:szCs w:val="24"/>
          <w:lang w:val="en-US"/>
        </w:rPr>
        <w:t>I only had my mom and dad, and my friends that I always had.</w:t>
      </w:r>
      <w:r w:rsidR="00BC0090" w:rsidRPr="00E75E35">
        <w:rPr>
          <w:rStyle w:val="tw4winMark"/>
          <w:lang w:val="en-US"/>
        </w:rPr>
        <w:t>&lt;0}</w:t>
      </w:r>
      <w:r w:rsidRPr="00E75E35">
        <w:rPr>
          <w:rFonts w:ascii="Times New Roman" w:hAnsi="Times New Roman" w:cs="Times New Roman"/>
          <w:i/>
          <w:sz w:val="24"/>
          <w:szCs w:val="24"/>
          <w:lang w:val="en-US"/>
        </w:rPr>
        <w:t xml:space="preserve"> </w:t>
      </w:r>
      <w:r w:rsidR="00BC0090" w:rsidRPr="00E75E35">
        <w:rPr>
          <w:rStyle w:val="tw4winMark"/>
          <w:lang w:val="en-US"/>
        </w:rPr>
        <w:t>{0&gt;</w:t>
      </w:r>
      <w:r w:rsidRPr="00E75E35">
        <w:rPr>
          <w:rFonts w:ascii="Times New Roman" w:hAnsi="Times New Roman" w:cs="Times New Roman"/>
          <w:i/>
          <w:vanish/>
          <w:color w:val="FF0000"/>
          <w:sz w:val="24"/>
          <w:szCs w:val="24"/>
          <w:lang w:val="en-US"/>
        </w:rPr>
        <w:t>Mas meus amigos que eu tenho até hoje, não sou contra ninguém, são tudo</w:t>
      </w:r>
      <w:r w:rsidR="006A5F22" w:rsidRPr="00E75E35">
        <w:rPr>
          <w:rFonts w:ascii="Times New Roman" w:hAnsi="Times New Roman" w:cs="Times New Roman"/>
          <w:i/>
          <w:vanish/>
          <w:color w:val="FF0000"/>
          <w:sz w:val="24"/>
          <w:szCs w:val="24"/>
          <w:lang w:val="en-US"/>
        </w:rPr>
        <w:t xml:space="preserve"> usuário</w:t>
      </w:r>
      <w:r w:rsidRPr="00E75E35">
        <w:rPr>
          <w:rFonts w:ascii="Times New Roman" w:hAnsi="Times New Roman" w:cs="Times New Roman"/>
          <w:i/>
          <w:vanish/>
          <w:color w:val="FF0000"/>
          <w:sz w:val="24"/>
          <w:szCs w:val="24"/>
          <w:lang w:val="en-US"/>
        </w:rPr>
        <w:t>, não faço mais parte, eu fiquei sem chão.</w:t>
      </w:r>
      <w:r w:rsidR="00BC0090" w:rsidRPr="00E75E35">
        <w:rPr>
          <w:rStyle w:val="tw4winMark"/>
          <w:lang w:val="en-US"/>
        </w:rPr>
        <w:t>&lt;}75{&gt;</w:t>
      </w:r>
      <w:r w:rsidR="00BC0090" w:rsidRPr="00BC0090">
        <w:rPr>
          <w:rFonts w:ascii="Times New Roman" w:hAnsi="Times New Roman" w:cs="Times New Roman"/>
          <w:i/>
          <w:sz w:val="24"/>
          <w:szCs w:val="24"/>
          <w:lang w:val="en-US"/>
        </w:rPr>
        <w:t xml:space="preserve">But my friends that I have until today, I am against nobody, they are all users, I do not do that anymore, </w:t>
      </w:r>
      <w:r w:rsidR="00BC0090" w:rsidRPr="00F654D8">
        <w:rPr>
          <w:rFonts w:ascii="Times New Roman" w:hAnsi="Times New Roman" w:cs="Times New Roman"/>
          <w:i/>
          <w:sz w:val="24"/>
          <w:szCs w:val="24"/>
          <w:lang w:val="en-US"/>
        </w:rPr>
        <w:t xml:space="preserve">I was without </w:t>
      </w:r>
      <w:r w:rsidR="00F654D8" w:rsidRPr="00F654D8">
        <w:rPr>
          <w:rFonts w:ascii="Times New Roman" w:hAnsi="Times New Roman" w:cs="Times New Roman"/>
          <w:i/>
          <w:sz w:val="24"/>
          <w:szCs w:val="24"/>
          <w:lang w:val="en-US"/>
        </w:rPr>
        <w:t>a foundation</w:t>
      </w:r>
      <w:r w:rsidR="00BC0090" w:rsidRPr="00BC0090">
        <w:rPr>
          <w:rFonts w:ascii="Times New Roman" w:hAnsi="Times New Roman" w:cs="Times New Roman"/>
          <w:i/>
          <w:sz w:val="24"/>
          <w:szCs w:val="24"/>
          <w:lang w:val="en-US"/>
        </w:rPr>
        <w:t>.</w:t>
      </w:r>
      <w:r w:rsidR="00BC0090" w:rsidRPr="00E75E35">
        <w:rPr>
          <w:rStyle w:val="tw4winMark"/>
          <w:lang w:val="en-US"/>
        </w:rPr>
        <w:t>&lt;0}</w:t>
      </w:r>
      <w:r w:rsidRPr="00E75E35">
        <w:rPr>
          <w:rFonts w:ascii="Times New Roman" w:hAnsi="Times New Roman" w:cs="Times New Roman"/>
          <w:i/>
          <w:sz w:val="24"/>
          <w:szCs w:val="24"/>
          <w:lang w:val="en-US"/>
        </w:rPr>
        <w:t xml:space="preserve"> </w:t>
      </w:r>
    </w:p>
    <w:p w:rsidR="00D660CD" w:rsidRPr="00E75E35" w:rsidRDefault="00D660CD" w:rsidP="0084355D">
      <w:pPr>
        <w:spacing w:after="0" w:line="240" w:lineRule="auto"/>
        <w:ind w:left="1418"/>
        <w:jc w:val="both"/>
        <w:rPr>
          <w:rFonts w:ascii="Times New Roman" w:hAnsi="Times New Roman" w:cs="Times New Roman"/>
          <w:i/>
          <w:sz w:val="24"/>
          <w:szCs w:val="24"/>
          <w:lang w:val="en-US"/>
        </w:rPr>
      </w:pPr>
    </w:p>
    <w:p w:rsidR="0084355D" w:rsidRPr="00E75E35" w:rsidRDefault="0084355D" w:rsidP="0084355D">
      <w:pPr>
        <w:spacing w:after="0" w:line="240" w:lineRule="auto"/>
        <w:ind w:left="1418"/>
        <w:jc w:val="both"/>
        <w:rPr>
          <w:rFonts w:ascii="Times New Roman" w:hAnsi="Times New Roman" w:cs="Times New Roman"/>
          <w:i/>
          <w:sz w:val="24"/>
          <w:szCs w:val="24"/>
          <w:lang w:val="en-US"/>
        </w:rPr>
      </w:pPr>
    </w:p>
    <w:p w:rsidR="00D660CD" w:rsidRPr="00E75E35" w:rsidRDefault="00BC0090" w:rsidP="00BC0090">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FB519D" w:rsidRPr="00E75E35">
        <w:rPr>
          <w:rFonts w:ascii="Times New Roman" w:hAnsi="Times New Roman" w:cs="Times New Roman"/>
          <w:vanish/>
          <w:color w:val="FF0000"/>
          <w:sz w:val="24"/>
          <w:szCs w:val="24"/>
          <w:lang w:val="en-US"/>
        </w:rPr>
        <w:t xml:space="preserve">Para continuar abstinente, </w:t>
      </w:r>
      <w:r w:rsidR="00EA4DB3" w:rsidRPr="00E75E35">
        <w:rPr>
          <w:rFonts w:ascii="Times New Roman" w:hAnsi="Times New Roman" w:cs="Times New Roman"/>
          <w:vanish/>
          <w:color w:val="FF0000"/>
          <w:sz w:val="24"/>
          <w:szCs w:val="24"/>
          <w:lang w:val="en-US"/>
        </w:rPr>
        <w:t xml:space="preserve">Paulo </w:t>
      </w:r>
      <w:r w:rsidR="00FB519D" w:rsidRPr="00E75E35">
        <w:rPr>
          <w:rFonts w:ascii="Times New Roman" w:hAnsi="Times New Roman" w:cs="Times New Roman"/>
          <w:vanish/>
          <w:color w:val="FF0000"/>
          <w:sz w:val="24"/>
          <w:szCs w:val="24"/>
          <w:lang w:val="en-US"/>
        </w:rPr>
        <w:t>precisaria</w:t>
      </w:r>
      <w:r w:rsidR="00EA4DB3" w:rsidRPr="00E75E35">
        <w:rPr>
          <w:rFonts w:ascii="Times New Roman" w:hAnsi="Times New Roman" w:cs="Times New Roman"/>
          <w:vanish/>
          <w:color w:val="FF0000"/>
          <w:sz w:val="24"/>
          <w:szCs w:val="24"/>
          <w:lang w:val="en-US"/>
        </w:rPr>
        <w:t xml:space="preserve"> de</w:t>
      </w:r>
      <w:r w:rsidR="00FB519D" w:rsidRPr="00E75E35">
        <w:rPr>
          <w:rFonts w:ascii="Times New Roman" w:hAnsi="Times New Roman" w:cs="Times New Roman"/>
          <w:vanish/>
          <w:color w:val="FF0000"/>
          <w:sz w:val="24"/>
          <w:szCs w:val="24"/>
          <w:lang w:val="en-US"/>
        </w:rPr>
        <w:t xml:space="preserve"> interlocutores e </w:t>
      </w:r>
      <w:r w:rsidR="00EA4DB3" w:rsidRPr="00E75E35">
        <w:rPr>
          <w:rFonts w:ascii="Times New Roman" w:hAnsi="Times New Roman" w:cs="Times New Roman"/>
          <w:vanish/>
          <w:color w:val="FF0000"/>
          <w:sz w:val="24"/>
          <w:szCs w:val="24"/>
          <w:lang w:val="en-US"/>
        </w:rPr>
        <w:t xml:space="preserve">de </w:t>
      </w:r>
      <w:r w:rsidR="00FB519D" w:rsidRPr="00E75E35">
        <w:rPr>
          <w:rFonts w:ascii="Times New Roman" w:hAnsi="Times New Roman" w:cs="Times New Roman"/>
          <w:vanish/>
          <w:color w:val="FF0000"/>
          <w:sz w:val="24"/>
          <w:szCs w:val="24"/>
          <w:lang w:val="en-US"/>
        </w:rPr>
        <w:t>situações novas, onde pusesse ser posicionado para além do consumo de drogas.</w:t>
      </w:r>
      <w:r w:rsidRPr="00E75E35">
        <w:rPr>
          <w:rStyle w:val="tw4winMark"/>
          <w:lang w:val="en-US"/>
        </w:rPr>
        <w:t>&lt;}75{&gt;</w:t>
      </w:r>
      <w:r w:rsidRPr="00BC0090">
        <w:rPr>
          <w:rFonts w:ascii="Times New Roman" w:hAnsi="Times New Roman" w:cs="Times New Roman"/>
          <w:sz w:val="24"/>
          <w:szCs w:val="24"/>
          <w:lang w:val="en-US"/>
        </w:rPr>
        <w:t>To remain abstinent, Paul</w:t>
      </w:r>
      <w:r w:rsidR="00F740EF">
        <w:rPr>
          <w:rFonts w:ascii="Times New Roman" w:hAnsi="Times New Roman" w:cs="Times New Roman"/>
          <w:sz w:val="24"/>
          <w:szCs w:val="24"/>
          <w:lang w:val="en-US"/>
        </w:rPr>
        <w:t>o</w:t>
      </w:r>
      <w:r w:rsidRPr="00BC0090">
        <w:rPr>
          <w:rFonts w:ascii="Times New Roman" w:hAnsi="Times New Roman" w:cs="Times New Roman"/>
          <w:sz w:val="24"/>
          <w:szCs w:val="24"/>
          <w:lang w:val="en-US"/>
        </w:rPr>
        <w:t xml:space="preserve"> need</w:t>
      </w:r>
      <w:r w:rsidR="00F740EF">
        <w:rPr>
          <w:rFonts w:ascii="Times New Roman" w:hAnsi="Times New Roman" w:cs="Times New Roman"/>
          <w:sz w:val="24"/>
          <w:szCs w:val="24"/>
          <w:lang w:val="en-US"/>
        </w:rPr>
        <w:t>ed</w:t>
      </w:r>
      <w:r w:rsidRPr="00BC0090">
        <w:rPr>
          <w:rFonts w:ascii="Times New Roman" w:hAnsi="Times New Roman" w:cs="Times New Roman"/>
          <w:sz w:val="24"/>
          <w:szCs w:val="24"/>
          <w:lang w:val="en-US"/>
        </w:rPr>
        <w:t xml:space="preserve"> interlocutors and new situations where he would be positioned </w:t>
      </w:r>
      <w:r w:rsidRPr="00F740EF">
        <w:rPr>
          <w:rFonts w:ascii="Times New Roman" w:hAnsi="Times New Roman" w:cs="Times New Roman"/>
          <w:sz w:val="24"/>
          <w:szCs w:val="24"/>
          <w:lang w:val="en-US"/>
        </w:rPr>
        <w:t>beyond</w:t>
      </w:r>
      <w:r w:rsidRPr="00BC00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consumption of </w:t>
      </w:r>
      <w:r w:rsidRPr="00BC0090">
        <w:rPr>
          <w:rFonts w:ascii="Times New Roman" w:hAnsi="Times New Roman" w:cs="Times New Roman"/>
          <w:sz w:val="24"/>
          <w:szCs w:val="24"/>
          <w:lang w:val="en-US"/>
        </w:rPr>
        <w:t>drug</w:t>
      </w:r>
      <w:r>
        <w:rPr>
          <w:rFonts w:ascii="Times New Roman" w:hAnsi="Times New Roman" w:cs="Times New Roman"/>
          <w:sz w:val="24"/>
          <w:szCs w:val="24"/>
          <w:lang w:val="en-US"/>
        </w:rPr>
        <w:t>s</w:t>
      </w:r>
      <w:r w:rsidRPr="00BC0090">
        <w:rPr>
          <w:rFonts w:ascii="Times New Roman" w:hAnsi="Times New Roman" w:cs="Times New Roman"/>
          <w:sz w:val="24"/>
          <w:szCs w:val="24"/>
          <w:lang w:val="en-US"/>
        </w:rPr>
        <w:t>.</w:t>
      </w:r>
      <w:r w:rsidRPr="00E75E35">
        <w:rPr>
          <w:rStyle w:val="tw4winMark"/>
          <w:lang w:val="en-US"/>
        </w:rPr>
        <w:t>&lt;0}</w:t>
      </w:r>
      <w:r w:rsidR="00FB519D" w:rsidRPr="00E75E35">
        <w:rPr>
          <w:rFonts w:ascii="Times New Roman" w:hAnsi="Times New Roman" w:cs="Times New Roman"/>
          <w:sz w:val="24"/>
          <w:szCs w:val="24"/>
          <w:lang w:val="en-US"/>
        </w:rPr>
        <w:t xml:space="preserve"> </w:t>
      </w:r>
      <w:r w:rsidRPr="00E75E35">
        <w:rPr>
          <w:rStyle w:val="tw4winMark"/>
          <w:lang w:val="en-US"/>
        </w:rPr>
        <w:t>{0&gt;</w:t>
      </w:r>
      <w:r w:rsidR="00FB519D" w:rsidRPr="00E75E35">
        <w:rPr>
          <w:rFonts w:ascii="Times New Roman" w:hAnsi="Times New Roman" w:cs="Times New Roman"/>
          <w:vanish/>
          <w:color w:val="FF0000"/>
          <w:sz w:val="24"/>
          <w:szCs w:val="24"/>
          <w:lang w:val="en-US"/>
        </w:rPr>
        <w:t>Mas ao sair da internação, encontrou os mesmos amigos usuários e seus pais, sentindo-se perdido, sem conseguir reescrever sua história.</w:t>
      </w:r>
      <w:r w:rsidRPr="00E75E35">
        <w:rPr>
          <w:rStyle w:val="tw4winMark"/>
          <w:lang w:val="en-US"/>
        </w:rPr>
        <w:t>&lt;}75{&gt;</w:t>
      </w:r>
      <w:r w:rsidRPr="00BC0090">
        <w:rPr>
          <w:rFonts w:ascii="Times New Roman" w:hAnsi="Times New Roman" w:cs="Times New Roman"/>
          <w:sz w:val="24"/>
          <w:szCs w:val="24"/>
          <w:lang w:val="en-US"/>
        </w:rPr>
        <w:t xml:space="preserve">However, when he left the hospital, he encountered the same user friends and his parents, </w:t>
      </w:r>
      <w:r>
        <w:rPr>
          <w:rFonts w:ascii="Times New Roman" w:hAnsi="Times New Roman" w:cs="Times New Roman"/>
          <w:sz w:val="24"/>
          <w:szCs w:val="24"/>
          <w:lang w:val="en-US"/>
        </w:rPr>
        <w:t xml:space="preserve">he </w:t>
      </w:r>
      <w:r w:rsidR="00F740EF">
        <w:rPr>
          <w:rFonts w:ascii="Times New Roman" w:hAnsi="Times New Roman" w:cs="Times New Roman"/>
          <w:sz w:val="24"/>
          <w:szCs w:val="24"/>
          <w:lang w:val="en-US"/>
        </w:rPr>
        <w:t>fe</w:t>
      </w:r>
      <w:r w:rsidRPr="00BC0090">
        <w:rPr>
          <w:rFonts w:ascii="Times New Roman" w:hAnsi="Times New Roman" w:cs="Times New Roman"/>
          <w:sz w:val="24"/>
          <w:szCs w:val="24"/>
          <w:lang w:val="en-US"/>
        </w:rPr>
        <w:t>l</w:t>
      </w:r>
      <w:r>
        <w:rPr>
          <w:rFonts w:ascii="Times New Roman" w:hAnsi="Times New Roman" w:cs="Times New Roman"/>
          <w:sz w:val="24"/>
          <w:szCs w:val="24"/>
          <w:lang w:val="en-US"/>
        </w:rPr>
        <w:t>t</w:t>
      </w:r>
      <w:r w:rsidRPr="00BC0090">
        <w:rPr>
          <w:rFonts w:ascii="Times New Roman" w:hAnsi="Times New Roman" w:cs="Times New Roman"/>
          <w:sz w:val="24"/>
          <w:szCs w:val="24"/>
          <w:lang w:val="en-US"/>
        </w:rPr>
        <w:t xml:space="preserve"> lost, unable to rewrite his story.</w:t>
      </w:r>
      <w:r w:rsidRPr="00E75E35">
        <w:rPr>
          <w:rStyle w:val="tw4winMark"/>
          <w:lang w:val="en-US"/>
        </w:rPr>
        <w:t>&lt;0}</w:t>
      </w:r>
      <w:r w:rsidR="00E95F3F" w:rsidRPr="00E75E35">
        <w:rPr>
          <w:rFonts w:ascii="Times New Roman" w:hAnsi="Times New Roman" w:cs="Times New Roman"/>
          <w:sz w:val="24"/>
          <w:szCs w:val="24"/>
          <w:lang w:val="en-US"/>
        </w:rPr>
        <w:t xml:space="preserve"> </w:t>
      </w:r>
      <w:r w:rsidRPr="00E75E35">
        <w:rPr>
          <w:rStyle w:val="tw4winMark"/>
          <w:lang w:val="en-US"/>
        </w:rPr>
        <w:t>{0&gt;</w:t>
      </w:r>
      <w:r w:rsidR="00FB519D" w:rsidRPr="00E75E35">
        <w:rPr>
          <w:rFonts w:ascii="Times New Roman" w:hAnsi="Times New Roman" w:cs="Times New Roman"/>
          <w:vanish/>
          <w:color w:val="FF0000"/>
          <w:sz w:val="24"/>
          <w:szCs w:val="24"/>
          <w:lang w:val="en-US"/>
        </w:rPr>
        <w:t>Para Jorge, o nascimento do filho foi percebido como uma possibilidade de se posicionar de modo diferente, de reescrever sua história a partir da paternidade.</w:t>
      </w:r>
      <w:r w:rsidRPr="00E75E35">
        <w:rPr>
          <w:rStyle w:val="tw4winMark"/>
          <w:lang w:val="en-US"/>
        </w:rPr>
        <w:t>&lt;}75{&gt;</w:t>
      </w:r>
      <w:r w:rsidRPr="00BC0090">
        <w:rPr>
          <w:rFonts w:ascii="Times New Roman" w:hAnsi="Times New Roman" w:cs="Times New Roman"/>
          <w:sz w:val="24"/>
          <w:szCs w:val="24"/>
          <w:lang w:val="en-US"/>
        </w:rPr>
        <w:t>For Jorge, the birth of his son was perceived as a possibility to position himself differently, to rewrite its story through the fatherhood.</w:t>
      </w:r>
      <w:r w:rsidRPr="00E75E35">
        <w:rPr>
          <w:rStyle w:val="tw4winMark"/>
          <w:lang w:val="en-US"/>
        </w:rPr>
        <w:t>&lt;0}</w:t>
      </w:r>
      <w:r w:rsidR="00FB519D" w:rsidRPr="00E75E35">
        <w:rPr>
          <w:rFonts w:ascii="Times New Roman" w:hAnsi="Times New Roman" w:cs="Times New Roman"/>
          <w:sz w:val="24"/>
          <w:szCs w:val="24"/>
          <w:lang w:val="en-US"/>
        </w:rPr>
        <w:t xml:space="preserve"> </w:t>
      </w:r>
    </w:p>
    <w:p w:rsidR="00D660CD" w:rsidRPr="00E75E35" w:rsidRDefault="00D660CD" w:rsidP="00D660CD">
      <w:pPr>
        <w:spacing w:after="0" w:line="480" w:lineRule="auto"/>
        <w:ind w:firstLine="708"/>
        <w:jc w:val="both"/>
        <w:rPr>
          <w:rFonts w:ascii="Times New Roman" w:hAnsi="Times New Roman" w:cs="Times New Roman"/>
          <w:sz w:val="24"/>
          <w:szCs w:val="24"/>
          <w:lang w:val="en-US"/>
        </w:rPr>
      </w:pPr>
    </w:p>
    <w:p w:rsidR="00A97957" w:rsidRPr="00E75E35" w:rsidRDefault="00BC0090" w:rsidP="00BC0090">
      <w:pPr>
        <w:spacing w:after="0" w:line="240" w:lineRule="auto"/>
        <w:ind w:left="1418"/>
        <w:jc w:val="both"/>
        <w:rPr>
          <w:rFonts w:ascii="Times New Roman" w:hAnsi="Times New Roman" w:cs="Times New Roman"/>
          <w:i/>
          <w:sz w:val="24"/>
          <w:szCs w:val="24"/>
          <w:lang w:val="en-US"/>
        </w:rPr>
      </w:pPr>
      <w:r w:rsidRPr="00E75E35">
        <w:rPr>
          <w:rStyle w:val="tw4winMark"/>
          <w:lang w:val="en-US"/>
        </w:rPr>
        <w:t>{0&gt;</w:t>
      </w:r>
      <w:r w:rsidR="0084355D" w:rsidRPr="00E75E35">
        <w:rPr>
          <w:rFonts w:ascii="Times New Roman" w:hAnsi="Times New Roman" w:cs="Times New Roman"/>
          <w:i/>
          <w:vanish/>
          <w:color w:val="FF0000"/>
          <w:sz w:val="24"/>
          <w:szCs w:val="24"/>
          <w:lang w:val="en-US"/>
        </w:rPr>
        <w:t xml:space="preserve">Jorge: </w:t>
      </w:r>
      <w:r w:rsidR="001772E3" w:rsidRPr="00E75E35">
        <w:rPr>
          <w:rFonts w:ascii="Times New Roman" w:hAnsi="Times New Roman" w:cs="Times New Roman"/>
          <w:i/>
          <w:vanish/>
          <w:color w:val="FF0000"/>
          <w:sz w:val="24"/>
          <w:szCs w:val="24"/>
          <w:lang w:val="en-US"/>
        </w:rPr>
        <w:t>desse tempo pra cá eu mudei muito, depois que nasceu o meu filho, de uns três anos pra cá... eu luto contra a droga todos os dias, ma</w:t>
      </w:r>
      <w:r w:rsidR="00EA4DB3" w:rsidRPr="00E75E35">
        <w:rPr>
          <w:rFonts w:ascii="Times New Roman" w:hAnsi="Times New Roman" w:cs="Times New Roman"/>
          <w:i/>
          <w:vanish/>
          <w:color w:val="FF0000"/>
          <w:sz w:val="24"/>
          <w:szCs w:val="24"/>
          <w:lang w:val="en-US"/>
        </w:rPr>
        <w:t>i</w:t>
      </w:r>
      <w:r w:rsidR="001772E3" w:rsidRPr="00E75E35">
        <w:rPr>
          <w:rFonts w:ascii="Times New Roman" w:hAnsi="Times New Roman" w:cs="Times New Roman"/>
          <w:i/>
          <w:vanish/>
          <w:color w:val="FF0000"/>
          <w:sz w:val="24"/>
          <w:szCs w:val="24"/>
          <w:lang w:val="en-US"/>
        </w:rPr>
        <w:t>s no final de semana</w:t>
      </w:r>
      <w:r w:rsidR="00EA4DB3" w:rsidRPr="00E75E35">
        <w:rPr>
          <w:rFonts w:ascii="Times New Roman" w:hAnsi="Times New Roman" w:cs="Times New Roman"/>
          <w:i/>
          <w:vanish/>
          <w:color w:val="FF0000"/>
          <w:sz w:val="24"/>
          <w:szCs w:val="24"/>
          <w:lang w:val="en-US"/>
        </w:rPr>
        <w:t>.</w:t>
      </w:r>
      <w:r w:rsidRPr="00E75E35">
        <w:rPr>
          <w:rStyle w:val="tw4winMark"/>
          <w:lang w:val="en-US"/>
        </w:rPr>
        <w:t>&lt;}75{&gt;</w:t>
      </w:r>
      <w:r w:rsidRPr="00BC0090">
        <w:rPr>
          <w:rFonts w:ascii="Times New Roman" w:hAnsi="Times New Roman" w:cs="Times New Roman"/>
          <w:i/>
          <w:sz w:val="24"/>
          <w:szCs w:val="24"/>
          <w:lang w:val="en-US"/>
        </w:rPr>
        <w:t>Jorge: From that time to this I've changed a lot, after my son was born, about three years ago... I fight drugs every day, more at the weekend.</w:t>
      </w:r>
      <w:r w:rsidRPr="00E75E35">
        <w:rPr>
          <w:rStyle w:val="tw4winMark"/>
          <w:lang w:val="en-US"/>
        </w:rPr>
        <w:t>&lt;0}</w:t>
      </w:r>
      <w:r w:rsidR="00EA4DB3" w:rsidRPr="00E75E35">
        <w:rPr>
          <w:rFonts w:ascii="Times New Roman" w:hAnsi="Times New Roman" w:cs="Times New Roman"/>
          <w:i/>
          <w:sz w:val="24"/>
          <w:szCs w:val="24"/>
          <w:lang w:val="en-US"/>
        </w:rPr>
        <w:t xml:space="preserve"> </w:t>
      </w:r>
      <w:r w:rsidRPr="00E75E35">
        <w:rPr>
          <w:rStyle w:val="tw4winMark"/>
          <w:lang w:val="en-US"/>
        </w:rPr>
        <w:t>{0&gt;</w:t>
      </w:r>
      <w:r w:rsidR="00EA4DB3" w:rsidRPr="00E75E35">
        <w:rPr>
          <w:rFonts w:ascii="Times New Roman" w:hAnsi="Times New Roman" w:cs="Times New Roman"/>
          <w:i/>
          <w:vanish/>
          <w:color w:val="FF0000"/>
          <w:sz w:val="24"/>
          <w:szCs w:val="24"/>
          <w:lang w:val="en-US"/>
        </w:rPr>
        <w:t>D</w:t>
      </w:r>
      <w:r w:rsidR="001772E3" w:rsidRPr="00E75E35">
        <w:rPr>
          <w:rFonts w:ascii="Times New Roman" w:hAnsi="Times New Roman" w:cs="Times New Roman"/>
          <w:i/>
          <w:vanish/>
          <w:color w:val="FF0000"/>
          <w:sz w:val="24"/>
          <w:szCs w:val="24"/>
          <w:lang w:val="en-US"/>
        </w:rPr>
        <w:t xml:space="preserve">urante a semana eu trabalho, pago as contas certinho, mas chega no sábado a tarde, </w:t>
      </w:r>
      <w:r w:rsidR="001772E3" w:rsidRPr="00E75E35">
        <w:rPr>
          <w:rFonts w:ascii="Times New Roman" w:eastAsia="Calibri" w:hAnsi="Times New Roman" w:cs="Times New Roman"/>
          <w:i/>
          <w:vanish/>
          <w:color w:val="FF0000"/>
          <w:sz w:val="24"/>
          <w:szCs w:val="24"/>
          <w:lang w:val="en-US"/>
        </w:rPr>
        <w:t>aí</w:t>
      </w:r>
      <w:r w:rsidR="001772E3" w:rsidRPr="00E75E35">
        <w:rPr>
          <w:rFonts w:ascii="Times New Roman" w:hAnsi="Times New Roman" w:cs="Times New Roman"/>
          <w:i/>
          <w:vanish/>
          <w:color w:val="FF0000"/>
          <w:sz w:val="24"/>
          <w:szCs w:val="24"/>
          <w:lang w:val="en-US"/>
        </w:rPr>
        <w:t xml:space="preserve"> você vê a galera toda bebendo, bebendo, </w:t>
      </w:r>
      <w:r w:rsidR="00EA4DB3" w:rsidRPr="00E75E35">
        <w:rPr>
          <w:rFonts w:ascii="Times New Roman" w:hAnsi="Times New Roman" w:cs="Times New Roman"/>
          <w:i/>
          <w:vanish/>
          <w:color w:val="FF0000"/>
          <w:sz w:val="24"/>
          <w:szCs w:val="24"/>
          <w:lang w:val="en-US"/>
        </w:rPr>
        <w:t>s</w:t>
      </w:r>
      <w:r w:rsidR="00E00457" w:rsidRPr="00E75E35">
        <w:rPr>
          <w:rFonts w:ascii="Times New Roman" w:hAnsi="Times New Roman" w:cs="Times New Roman"/>
          <w:i/>
          <w:vanish/>
          <w:color w:val="FF0000"/>
          <w:sz w:val="24"/>
          <w:szCs w:val="24"/>
          <w:lang w:val="en-US"/>
        </w:rPr>
        <w:t>e</w:t>
      </w:r>
      <w:r w:rsidR="001772E3" w:rsidRPr="00E75E35">
        <w:rPr>
          <w:rFonts w:ascii="Times New Roman" w:hAnsi="Times New Roman" w:cs="Times New Roman"/>
          <w:i/>
          <w:vanish/>
          <w:color w:val="FF0000"/>
          <w:sz w:val="24"/>
          <w:szCs w:val="24"/>
          <w:lang w:val="en-US"/>
        </w:rPr>
        <w:t xml:space="preserve"> eu beber bastante eu já quero ir atrás da droga, então eu não posso com bebida</w:t>
      </w:r>
      <w:r w:rsidR="00EA4DB3" w:rsidRPr="00E75E35">
        <w:rPr>
          <w:rFonts w:ascii="Times New Roman" w:hAnsi="Times New Roman" w:cs="Times New Roman"/>
          <w:i/>
          <w:vanish/>
          <w:color w:val="FF0000"/>
          <w:sz w:val="24"/>
          <w:szCs w:val="24"/>
          <w:lang w:val="en-US"/>
        </w:rPr>
        <w:t>.</w:t>
      </w:r>
      <w:r w:rsidRPr="00E75E35">
        <w:rPr>
          <w:rStyle w:val="tw4winMark"/>
          <w:lang w:val="en-US"/>
        </w:rPr>
        <w:t>&lt;}75{&gt;</w:t>
      </w:r>
      <w:r w:rsidRPr="00BC0090">
        <w:rPr>
          <w:rFonts w:ascii="Times New Roman" w:hAnsi="Times New Roman" w:cs="Times New Roman"/>
          <w:i/>
          <w:sz w:val="24"/>
          <w:szCs w:val="24"/>
          <w:lang w:val="en-US"/>
        </w:rPr>
        <w:t xml:space="preserve">During the week I work, pay the bills right, but Saturday afternoon arrives, then you see the whole crowd drinking, drinking, if I drink </w:t>
      </w:r>
      <w:r>
        <w:rPr>
          <w:rFonts w:ascii="Times New Roman" w:hAnsi="Times New Roman" w:cs="Times New Roman"/>
          <w:i/>
          <w:sz w:val="24"/>
          <w:szCs w:val="24"/>
          <w:lang w:val="en-US"/>
        </w:rPr>
        <w:t>a lot</w:t>
      </w:r>
      <w:r w:rsidRPr="00BC0090">
        <w:rPr>
          <w:rFonts w:ascii="Times New Roman" w:hAnsi="Times New Roman" w:cs="Times New Roman"/>
          <w:i/>
          <w:sz w:val="24"/>
          <w:szCs w:val="24"/>
          <w:lang w:val="en-US"/>
        </w:rPr>
        <w:t xml:space="preserve"> I want to go after the drugs, so I cannot drink.</w:t>
      </w:r>
      <w:r w:rsidRPr="00E75E35">
        <w:rPr>
          <w:rStyle w:val="tw4winMark"/>
          <w:lang w:val="en-US"/>
        </w:rPr>
        <w:t>&lt;0}</w:t>
      </w:r>
      <w:r w:rsidR="001772E3" w:rsidRPr="00E75E35">
        <w:rPr>
          <w:rFonts w:ascii="Times New Roman" w:hAnsi="Times New Roman" w:cs="Times New Roman"/>
          <w:i/>
          <w:sz w:val="24"/>
          <w:szCs w:val="24"/>
          <w:lang w:val="en-US"/>
        </w:rPr>
        <w:t xml:space="preserve"> </w:t>
      </w:r>
    </w:p>
    <w:p w:rsidR="0084355D" w:rsidRPr="00E75E35" w:rsidRDefault="0084355D" w:rsidP="0084355D">
      <w:pPr>
        <w:spacing w:after="0" w:line="240" w:lineRule="auto"/>
        <w:ind w:left="1418"/>
        <w:jc w:val="both"/>
        <w:rPr>
          <w:rFonts w:ascii="Times New Roman" w:hAnsi="Times New Roman" w:cs="Times New Roman"/>
          <w:i/>
          <w:sz w:val="24"/>
          <w:szCs w:val="24"/>
          <w:lang w:val="en-US"/>
        </w:rPr>
      </w:pPr>
    </w:p>
    <w:p w:rsidR="00D660CD" w:rsidRPr="00E75E35" w:rsidRDefault="00D660CD" w:rsidP="0084355D">
      <w:pPr>
        <w:spacing w:after="0" w:line="240" w:lineRule="auto"/>
        <w:ind w:left="1418"/>
        <w:jc w:val="both"/>
        <w:rPr>
          <w:rFonts w:ascii="Times New Roman" w:hAnsi="Times New Roman" w:cs="Times New Roman"/>
          <w:i/>
          <w:sz w:val="24"/>
          <w:szCs w:val="24"/>
          <w:lang w:val="en-US"/>
        </w:rPr>
      </w:pPr>
    </w:p>
    <w:p w:rsidR="000831E5" w:rsidRPr="00E75E35" w:rsidRDefault="00813EB6" w:rsidP="00813EB6">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871938" w:rsidRPr="00E75E35">
        <w:rPr>
          <w:rFonts w:ascii="Times New Roman" w:hAnsi="Times New Roman" w:cs="Times New Roman"/>
          <w:vanish/>
          <w:color w:val="FF0000"/>
          <w:sz w:val="24"/>
          <w:szCs w:val="24"/>
          <w:lang w:val="en-US"/>
        </w:rPr>
        <w:t>A saída do tratamento levanta uma série de caminhos, em que a necessidade de uma rede de apoio social se destacou nas falas dos entrevistados (família, trabalho, amigos).</w:t>
      </w:r>
      <w:r w:rsidRPr="00E75E35">
        <w:rPr>
          <w:rStyle w:val="tw4winMark"/>
          <w:lang w:val="en-US"/>
        </w:rPr>
        <w:t>&lt;}75{&gt;</w:t>
      </w:r>
      <w:r w:rsidRPr="00813EB6">
        <w:rPr>
          <w:rFonts w:ascii="Times New Roman" w:hAnsi="Times New Roman" w:cs="Times New Roman"/>
          <w:sz w:val="24"/>
          <w:szCs w:val="24"/>
          <w:lang w:val="en-US"/>
        </w:rPr>
        <w:t>Leaving</w:t>
      </w:r>
      <w:r w:rsidR="00BC0090" w:rsidRPr="00813EB6">
        <w:rPr>
          <w:rFonts w:ascii="Times New Roman" w:hAnsi="Times New Roman" w:cs="Times New Roman"/>
          <w:sz w:val="24"/>
          <w:szCs w:val="24"/>
          <w:lang w:val="en-US"/>
        </w:rPr>
        <w:t xml:space="preserve"> treatment raise</w:t>
      </w:r>
      <w:r w:rsidRPr="00813EB6">
        <w:rPr>
          <w:rFonts w:ascii="Times New Roman" w:hAnsi="Times New Roman" w:cs="Times New Roman"/>
          <w:sz w:val="24"/>
          <w:szCs w:val="24"/>
          <w:lang w:val="en-US"/>
        </w:rPr>
        <w:t>d a series of pathways</w:t>
      </w:r>
      <w:r w:rsidR="00BC0090" w:rsidRPr="00813EB6">
        <w:rPr>
          <w:rFonts w:ascii="Times New Roman" w:hAnsi="Times New Roman" w:cs="Times New Roman"/>
          <w:sz w:val="24"/>
          <w:szCs w:val="24"/>
          <w:lang w:val="en-US"/>
        </w:rPr>
        <w:t xml:space="preserve">, in which the need </w:t>
      </w:r>
      <w:r w:rsidRPr="00813EB6">
        <w:rPr>
          <w:rFonts w:ascii="Times New Roman" w:hAnsi="Times New Roman" w:cs="Times New Roman"/>
          <w:sz w:val="24"/>
          <w:szCs w:val="24"/>
          <w:lang w:val="en-US"/>
        </w:rPr>
        <w:t>for</w:t>
      </w:r>
      <w:r w:rsidR="00BC0090" w:rsidRPr="00813EB6">
        <w:rPr>
          <w:rFonts w:ascii="Times New Roman" w:hAnsi="Times New Roman" w:cs="Times New Roman"/>
          <w:sz w:val="24"/>
          <w:szCs w:val="24"/>
          <w:lang w:val="en-US"/>
        </w:rPr>
        <w:t xml:space="preserve"> a social support </w:t>
      </w:r>
      <w:r w:rsidRPr="00813EB6">
        <w:rPr>
          <w:rFonts w:ascii="Times New Roman" w:hAnsi="Times New Roman" w:cs="Times New Roman"/>
          <w:sz w:val="24"/>
          <w:szCs w:val="24"/>
          <w:lang w:val="en-US"/>
        </w:rPr>
        <w:t xml:space="preserve">network </w:t>
      </w:r>
      <w:r w:rsidR="00BC0090" w:rsidRPr="00813EB6">
        <w:rPr>
          <w:rFonts w:ascii="Times New Roman" w:hAnsi="Times New Roman" w:cs="Times New Roman"/>
          <w:sz w:val="24"/>
          <w:szCs w:val="24"/>
          <w:lang w:val="en-US"/>
        </w:rPr>
        <w:t xml:space="preserve">was emphasized in the </w:t>
      </w:r>
      <w:r w:rsidRPr="00813EB6">
        <w:rPr>
          <w:rFonts w:ascii="Times New Roman" w:hAnsi="Times New Roman" w:cs="Times New Roman"/>
          <w:sz w:val="24"/>
          <w:szCs w:val="24"/>
          <w:lang w:val="en-US"/>
        </w:rPr>
        <w:t>statements</w:t>
      </w:r>
      <w:r w:rsidR="00BC0090" w:rsidRPr="00813EB6">
        <w:rPr>
          <w:rFonts w:ascii="Times New Roman" w:hAnsi="Times New Roman" w:cs="Times New Roman"/>
          <w:sz w:val="24"/>
          <w:szCs w:val="24"/>
          <w:lang w:val="en-US"/>
        </w:rPr>
        <w:t xml:space="preserve"> of the interviewe</w:t>
      </w:r>
      <w:r w:rsidRPr="00813EB6">
        <w:rPr>
          <w:rFonts w:ascii="Times New Roman" w:hAnsi="Times New Roman" w:cs="Times New Roman"/>
          <w:sz w:val="24"/>
          <w:szCs w:val="24"/>
          <w:lang w:val="en-US"/>
        </w:rPr>
        <w:t>es</w:t>
      </w:r>
      <w:r w:rsidR="00BC0090" w:rsidRPr="00813EB6">
        <w:rPr>
          <w:rFonts w:ascii="Times New Roman" w:hAnsi="Times New Roman" w:cs="Times New Roman"/>
          <w:sz w:val="24"/>
          <w:szCs w:val="24"/>
          <w:lang w:val="en-US"/>
        </w:rPr>
        <w:t xml:space="preserve"> (family, work, friends).</w:t>
      </w:r>
      <w:r w:rsidRPr="00E75E35">
        <w:rPr>
          <w:rStyle w:val="tw4winMark"/>
          <w:lang w:val="en-US"/>
        </w:rPr>
        <w:t>&lt;0}</w:t>
      </w:r>
      <w:r w:rsidR="00871938" w:rsidRPr="00E75E35">
        <w:rPr>
          <w:rFonts w:ascii="Times New Roman" w:hAnsi="Times New Roman" w:cs="Times New Roman"/>
          <w:sz w:val="24"/>
          <w:szCs w:val="24"/>
          <w:lang w:val="en-US"/>
        </w:rPr>
        <w:t xml:space="preserve"> </w:t>
      </w:r>
      <w:r w:rsidRPr="00E75E35">
        <w:rPr>
          <w:rStyle w:val="tw4winMark"/>
          <w:lang w:val="en-US"/>
        </w:rPr>
        <w:t>{0&gt;</w:t>
      </w:r>
      <w:r w:rsidR="00CB5C36" w:rsidRPr="00E75E35">
        <w:rPr>
          <w:rFonts w:ascii="Times New Roman" w:hAnsi="Times New Roman" w:cs="Times New Roman"/>
          <w:vanish/>
          <w:color w:val="FF0000"/>
          <w:sz w:val="24"/>
          <w:szCs w:val="24"/>
          <w:lang w:val="en-US"/>
        </w:rPr>
        <w:t>Fora da CT e</w:t>
      </w:r>
      <w:r w:rsidR="00871938" w:rsidRPr="00E75E35">
        <w:rPr>
          <w:rFonts w:ascii="Times New Roman" w:hAnsi="Times New Roman" w:cs="Times New Roman"/>
          <w:vanish/>
          <w:color w:val="FF0000"/>
          <w:sz w:val="24"/>
          <w:szCs w:val="24"/>
          <w:lang w:val="en-US"/>
        </w:rPr>
        <w:t>stes devem enfrentar a readaptação à família, reestabelecer-se no mercado de trabalho, desenvolver habilidades para voltar a ambientes e contextos que não se transformaram desde que foram internados e, por fim, devem continuar abstinentes.</w:t>
      </w:r>
      <w:r w:rsidRPr="00E75E35">
        <w:rPr>
          <w:rStyle w:val="tw4winMark"/>
          <w:lang w:val="en-US"/>
        </w:rPr>
        <w:t>&lt;}75{&gt;</w:t>
      </w:r>
      <w:r w:rsidRPr="00813EB6">
        <w:rPr>
          <w:rFonts w:ascii="Times New Roman" w:hAnsi="Times New Roman" w:cs="Times New Roman"/>
          <w:sz w:val="24"/>
          <w:szCs w:val="24"/>
          <w:lang w:val="en-US"/>
        </w:rPr>
        <w:t xml:space="preserve">Outside the TC, they must confront the family readaption, reestablish themselves in the labor market, develop skills to return to environments and contexts that have not changed while they were </w:t>
      </w:r>
      <w:r w:rsidR="00477027">
        <w:rPr>
          <w:rFonts w:ascii="Times New Roman" w:hAnsi="Times New Roman" w:cs="Times New Roman"/>
          <w:sz w:val="24"/>
          <w:szCs w:val="24"/>
          <w:lang w:val="en-US"/>
        </w:rPr>
        <w:t>interned</w:t>
      </w:r>
      <w:r w:rsidRPr="00813EB6">
        <w:rPr>
          <w:rFonts w:ascii="Times New Roman" w:hAnsi="Times New Roman" w:cs="Times New Roman"/>
          <w:sz w:val="24"/>
          <w:szCs w:val="24"/>
          <w:lang w:val="en-US"/>
        </w:rPr>
        <w:t xml:space="preserve"> and, finally, they must continue being abstinent.</w:t>
      </w:r>
      <w:r w:rsidRPr="00E75E35">
        <w:rPr>
          <w:rStyle w:val="tw4winMark"/>
          <w:lang w:val="en-US"/>
        </w:rPr>
        <w:t>&lt;0}</w:t>
      </w:r>
      <w:r w:rsidR="00871938" w:rsidRPr="00E75E35">
        <w:rPr>
          <w:rFonts w:ascii="Times New Roman" w:hAnsi="Times New Roman" w:cs="Times New Roman"/>
          <w:sz w:val="24"/>
          <w:szCs w:val="24"/>
          <w:lang w:val="en-US"/>
        </w:rPr>
        <w:t xml:space="preserve"> </w:t>
      </w:r>
      <w:r w:rsidRPr="00E75E35">
        <w:rPr>
          <w:rStyle w:val="tw4winMark"/>
          <w:lang w:val="en-US"/>
        </w:rPr>
        <w:t>{0&gt;</w:t>
      </w:r>
      <w:r w:rsidR="00EA4DB3" w:rsidRPr="00E75E35">
        <w:rPr>
          <w:rFonts w:ascii="Times New Roman" w:hAnsi="Times New Roman" w:cs="Times New Roman"/>
          <w:vanish/>
          <w:color w:val="FF0000"/>
          <w:sz w:val="24"/>
          <w:szCs w:val="24"/>
          <w:lang w:val="en-US"/>
        </w:rPr>
        <w:t>Entretanto, há muitos desafios para caminhar nesta</w:t>
      </w:r>
      <w:r w:rsidR="00206BF9" w:rsidRPr="00E75E35">
        <w:rPr>
          <w:rFonts w:ascii="Times New Roman" w:hAnsi="Times New Roman" w:cs="Times New Roman"/>
          <w:vanish/>
          <w:color w:val="FF0000"/>
          <w:sz w:val="24"/>
          <w:szCs w:val="24"/>
          <w:lang w:val="en-US"/>
        </w:rPr>
        <w:t>s</w:t>
      </w:r>
      <w:r w:rsidR="00EA4DB3" w:rsidRPr="00E75E35">
        <w:rPr>
          <w:rFonts w:ascii="Times New Roman" w:hAnsi="Times New Roman" w:cs="Times New Roman"/>
          <w:vanish/>
          <w:color w:val="FF0000"/>
          <w:sz w:val="24"/>
          <w:szCs w:val="24"/>
          <w:lang w:val="en-US"/>
        </w:rPr>
        <w:t xml:space="preserve"> direç</w:t>
      </w:r>
      <w:r w:rsidR="00206BF9" w:rsidRPr="00E75E35">
        <w:rPr>
          <w:rFonts w:ascii="Times New Roman" w:hAnsi="Times New Roman" w:cs="Times New Roman"/>
          <w:vanish/>
          <w:color w:val="FF0000"/>
          <w:sz w:val="24"/>
          <w:szCs w:val="24"/>
          <w:lang w:val="en-US"/>
        </w:rPr>
        <w:t>ões</w:t>
      </w:r>
      <w:r w:rsidR="00EA4DB3" w:rsidRPr="00E75E35">
        <w:rPr>
          <w:rFonts w:ascii="Times New Roman" w:hAnsi="Times New Roman" w:cs="Times New Roman"/>
          <w:vanish/>
          <w:color w:val="FF0000"/>
          <w:sz w:val="24"/>
          <w:szCs w:val="24"/>
          <w:lang w:val="en-US"/>
        </w:rPr>
        <w:t>.</w:t>
      </w:r>
      <w:r w:rsidRPr="00E75E35">
        <w:rPr>
          <w:rStyle w:val="tw4winMark"/>
          <w:lang w:val="en-US"/>
        </w:rPr>
        <w:t>&lt;}75{&gt;</w:t>
      </w:r>
      <w:r w:rsidRPr="00813EB6">
        <w:rPr>
          <w:rFonts w:ascii="Times New Roman" w:hAnsi="Times New Roman" w:cs="Times New Roman"/>
          <w:sz w:val="24"/>
          <w:szCs w:val="24"/>
          <w:lang w:val="en-US"/>
        </w:rPr>
        <w:t>However, there are many challenges to going in these directions.</w:t>
      </w:r>
      <w:r w:rsidRPr="00E75E35">
        <w:rPr>
          <w:rStyle w:val="tw4winMark"/>
          <w:lang w:val="en-US"/>
        </w:rPr>
        <w:t>&lt;0}</w:t>
      </w:r>
      <w:r w:rsidR="00EA4DB3" w:rsidRPr="00E75E35">
        <w:rPr>
          <w:rFonts w:ascii="Times New Roman" w:hAnsi="Times New Roman" w:cs="Times New Roman"/>
          <w:sz w:val="24"/>
          <w:szCs w:val="24"/>
          <w:lang w:val="en-US"/>
        </w:rPr>
        <w:t xml:space="preserve"> </w:t>
      </w:r>
      <w:r w:rsidRPr="00E75E35">
        <w:rPr>
          <w:rStyle w:val="tw4winMark"/>
          <w:lang w:val="en-US"/>
        </w:rPr>
        <w:t>{0&gt;</w:t>
      </w:r>
      <w:r w:rsidR="00F53A3D" w:rsidRPr="00E75E35">
        <w:rPr>
          <w:rFonts w:ascii="Times New Roman" w:hAnsi="Times New Roman" w:cs="Times New Roman"/>
          <w:vanish/>
          <w:color w:val="FF0000"/>
          <w:sz w:val="24"/>
          <w:szCs w:val="24"/>
          <w:lang w:val="en-US"/>
        </w:rPr>
        <w:t>Estudo realizado com 519 usuários de crack indicou que a família também pode ser importante fator de risco para o consumo da substância.</w:t>
      </w:r>
      <w:r w:rsidRPr="00E75E35">
        <w:rPr>
          <w:rStyle w:val="tw4winMark"/>
          <w:lang w:val="en-US"/>
        </w:rPr>
        <w:t>&lt;}75{&gt;</w:t>
      </w:r>
      <w:r w:rsidRPr="00813EB6">
        <w:rPr>
          <w:rFonts w:ascii="Times New Roman" w:hAnsi="Times New Roman" w:cs="Times New Roman"/>
          <w:sz w:val="24"/>
          <w:szCs w:val="24"/>
          <w:lang w:val="en-US"/>
        </w:rPr>
        <w:t>A study of 519 crack users indicated that the family may also be an important risk factor for substance use.</w:t>
      </w:r>
      <w:r w:rsidRPr="00E75E35">
        <w:rPr>
          <w:rStyle w:val="tw4winMark"/>
          <w:lang w:val="en-US"/>
        </w:rPr>
        <w:t>&lt;0}</w:t>
      </w:r>
      <w:r w:rsidR="00F53A3D" w:rsidRPr="00E75E35">
        <w:rPr>
          <w:rFonts w:ascii="Times New Roman" w:hAnsi="Times New Roman" w:cs="Times New Roman"/>
          <w:sz w:val="24"/>
          <w:szCs w:val="24"/>
          <w:lang w:val="en-US"/>
        </w:rPr>
        <w:t xml:space="preserve"> </w:t>
      </w:r>
      <w:r w:rsidRPr="00E75E35">
        <w:rPr>
          <w:rStyle w:val="tw4winMark"/>
          <w:lang w:val="en-US"/>
        </w:rPr>
        <w:t>{0&gt;</w:t>
      </w:r>
      <w:r w:rsidR="00F53A3D" w:rsidRPr="00E75E35">
        <w:rPr>
          <w:rFonts w:ascii="Times New Roman" w:hAnsi="Times New Roman" w:cs="Times New Roman"/>
          <w:vanish/>
          <w:color w:val="FF0000"/>
          <w:sz w:val="24"/>
          <w:szCs w:val="24"/>
          <w:lang w:val="en-US"/>
        </w:rPr>
        <w:t>Os resultados apontar</w:t>
      </w:r>
      <w:r w:rsidR="007C6E4B" w:rsidRPr="00E75E35">
        <w:rPr>
          <w:rFonts w:ascii="Times New Roman" w:hAnsi="Times New Roman" w:cs="Times New Roman"/>
          <w:vanish/>
          <w:color w:val="FF0000"/>
          <w:sz w:val="24"/>
          <w:szCs w:val="24"/>
          <w:lang w:val="en-US"/>
        </w:rPr>
        <w:t>a</w:t>
      </w:r>
      <w:r w:rsidR="00F53A3D" w:rsidRPr="00E75E35">
        <w:rPr>
          <w:rFonts w:ascii="Times New Roman" w:hAnsi="Times New Roman" w:cs="Times New Roman"/>
          <w:vanish/>
          <w:color w:val="FF0000"/>
          <w:sz w:val="24"/>
          <w:szCs w:val="24"/>
          <w:lang w:val="en-US"/>
        </w:rPr>
        <w:t>m que muitos usuários tinham familiares que também cons</w:t>
      </w:r>
      <w:r w:rsidR="007C6E4B" w:rsidRPr="00E75E35">
        <w:rPr>
          <w:rFonts w:ascii="Times New Roman" w:hAnsi="Times New Roman" w:cs="Times New Roman"/>
          <w:vanish/>
          <w:color w:val="FF0000"/>
          <w:sz w:val="24"/>
          <w:szCs w:val="24"/>
          <w:lang w:val="en-US"/>
        </w:rPr>
        <w:t>u</w:t>
      </w:r>
      <w:r w:rsidR="00F53A3D" w:rsidRPr="00E75E35">
        <w:rPr>
          <w:rFonts w:ascii="Times New Roman" w:hAnsi="Times New Roman" w:cs="Times New Roman"/>
          <w:vanish/>
          <w:color w:val="FF0000"/>
          <w:sz w:val="24"/>
          <w:szCs w:val="24"/>
          <w:lang w:val="en-US"/>
        </w:rPr>
        <w:t>miam a droga, além de existirem muitos conflitos na família, tornando este ambiente estressante (Horta et al, 2014).</w:t>
      </w:r>
      <w:r w:rsidR="007C6E4B" w:rsidRPr="00E75E35">
        <w:rPr>
          <w:rFonts w:ascii="Times New Roman" w:hAnsi="Times New Roman" w:cs="Times New Roman"/>
          <w:vanish/>
          <w:color w:val="FF0000"/>
          <w:sz w:val="24"/>
          <w:szCs w:val="24"/>
          <w:lang w:val="en-US"/>
        </w:rPr>
        <w:t xml:space="preserve"> O cuidado </w:t>
      </w:r>
      <w:r w:rsidR="00E95F3F" w:rsidRPr="00E75E35">
        <w:rPr>
          <w:rFonts w:ascii="Times New Roman" w:hAnsi="Times New Roman" w:cs="Times New Roman"/>
          <w:vanish/>
          <w:color w:val="FF0000"/>
          <w:sz w:val="24"/>
          <w:szCs w:val="24"/>
          <w:lang w:val="en-US"/>
        </w:rPr>
        <w:t>estendido</w:t>
      </w:r>
      <w:r w:rsidR="007C6E4B" w:rsidRPr="00E75E35">
        <w:rPr>
          <w:rFonts w:ascii="Times New Roman" w:hAnsi="Times New Roman" w:cs="Times New Roman"/>
          <w:vanish/>
          <w:color w:val="FF0000"/>
          <w:sz w:val="24"/>
          <w:szCs w:val="24"/>
          <w:lang w:val="en-US"/>
        </w:rPr>
        <w:t xml:space="preserve"> à família seria importante, entretanto este não está previsto nas ações da CT, que promovem poucos espaços de contato do usuário com os familiares e colocam toda a responsabilidade pelo consumo no indivíduo.</w:t>
      </w:r>
      <w:r w:rsidRPr="00E75E35">
        <w:rPr>
          <w:rStyle w:val="tw4winMark"/>
          <w:lang w:val="en-US"/>
        </w:rPr>
        <w:t>&lt;}75{&gt;</w:t>
      </w:r>
      <w:r w:rsidRPr="00813EB6">
        <w:rPr>
          <w:rFonts w:ascii="Times New Roman" w:hAnsi="Times New Roman" w:cs="Times New Roman"/>
          <w:sz w:val="24"/>
          <w:szCs w:val="24"/>
          <w:lang w:val="en-US"/>
        </w:rPr>
        <w:t>The results showed that many users had relatives who also consumed the drug, in addition to many conflicts in the family, making this environment stressful (Horta et al, 2014). The care extended to the family would be important, however, this is not foreseen in the actions of the TC, which promote few spaces of contact between the user with the family members and place all the responsibility for the consumption on the individual.</w:t>
      </w:r>
      <w:r w:rsidRPr="00E75E35">
        <w:rPr>
          <w:rStyle w:val="tw4winMark"/>
          <w:lang w:val="en-US"/>
        </w:rPr>
        <w:t>&lt;0}</w:t>
      </w:r>
      <w:r w:rsidR="007C6E4B" w:rsidRPr="00E75E35">
        <w:rPr>
          <w:rFonts w:ascii="Times New Roman" w:hAnsi="Times New Roman" w:cs="Times New Roman"/>
          <w:sz w:val="24"/>
          <w:szCs w:val="24"/>
          <w:lang w:val="en-US"/>
        </w:rPr>
        <w:t xml:space="preserve"> </w:t>
      </w:r>
      <w:r w:rsidRPr="00E75E35">
        <w:rPr>
          <w:rStyle w:val="tw4winMark"/>
          <w:lang w:val="en-US"/>
        </w:rPr>
        <w:t>{0&gt;</w:t>
      </w:r>
      <w:r w:rsidR="00871938" w:rsidRPr="00E75E35">
        <w:rPr>
          <w:rFonts w:ascii="Times New Roman" w:hAnsi="Times New Roman" w:cs="Times New Roman"/>
          <w:vanish/>
          <w:color w:val="FF0000"/>
          <w:sz w:val="24"/>
          <w:szCs w:val="24"/>
          <w:lang w:val="en-US"/>
        </w:rPr>
        <w:t xml:space="preserve">Sabe-se </w:t>
      </w:r>
      <w:r w:rsidR="007C6E4B" w:rsidRPr="00E75E35">
        <w:rPr>
          <w:rFonts w:ascii="Times New Roman" w:hAnsi="Times New Roman" w:cs="Times New Roman"/>
          <w:vanish/>
          <w:color w:val="FF0000"/>
          <w:sz w:val="24"/>
          <w:szCs w:val="24"/>
          <w:lang w:val="en-US"/>
        </w:rPr>
        <w:t xml:space="preserve">também </w:t>
      </w:r>
      <w:r w:rsidR="00871938" w:rsidRPr="00E75E35">
        <w:rPr>
          <w:rFonts w:ascii="Times New Roman" w:hAnsi="Times New Roman" w:cs="Times New Roman"/>
          <w:vanish/>
          <w:color w:val="FF0000"/>
          <w:sz w:val="24"/>
          <w:szCs w:val="24"/>
          <w:lang w:val="en-US"/>
        </w:rPr>
        <w:t>que a reinserção no mercado de trabalho não é um processo fácil, principalmente quando há estigmas que colocam usuários e ex-usuários como incapazes, irresponsáveis e descontrolados (Becker, 2012).</w:t>
      </w:r>
      <w:r w:rsidR="007C6E4B" w:rsidRPr="00E75E35">
        <w:rPr>
          <w:rFonts w:ascii="Times New Roman" w:hAnsi="Times New Roman" w:cs="Times New Roman"/>
          <w:vanish/>
          <w:color w:val="FF0000"/>
          <w:sz w:val="24"/>
          <w:szCs w:val="24"/>
          <w:lang w:val="en-US"/>
        </w:rPr>
        <w:t xml:space="preserve"> </w:t>
      </w:r>
      <w:r w:rsidR="00506A0C" w:rsidRPr="00E75E35">
        <w:rPr>
          <w:rFonts w:ascii="Times New Roman" w:hAnsi="Times New Roman" w:cs="Times New Roman"/>
          <w:vanish/>
          <w:color w:val="FF0000"/>
          <w:sz w:val="24"/>
          <w:szCs w:val="24"/>
          <w:lang w:val="en-US"/>
        </w:rPr>
        <w:t>Isto é dificultado no atendimento oferecido pelas CTs pois não há preocupação em criar uma rede que ofereça espaços de trabalhos aos usuários que deixam a internação.</w:t>
      </w:r>
      <w:r w:rsidRPr="00E75E35">
        <w:rPr>
          <w:rStyle w:val="tw4winMark"/>
          <w:lang w:val="en-US"/>
        </w:rPr>
        <w:t>&lt;}75{&gt;</w:t>
      </w:r>
      <w:r w:rsidRPr="00813EB6">
        <w:rPr>
          <w:rFonts w:ascii="Times New Roman" w:hAnsi="Times New Roman" w:cs="Times New Roman"/>
          <w:sz w:val="24"/>
          <w:szCs w:val="24"/>
          <w:lang w:val="en-US"/>
        </w:rPr>
        <w:t xml:space="preserve">It is also known that reintegration into the labor market is not an easy process, especially when there are stigmas that place users and former users as incapable, irresponsible and uncontrolled (Becker, 2012). This is hampered in the care offered by the TCs because there is no concern for creating a network that offers workspaces to the users who leave the </w:t>
      </w:r>
      <w:r w:rsidR="007C4406">
        <w:rPr>
          <w:rFonts w:ascii="Times New Roman" w:hAnsi="Times New Roman" w:cs="Times New Roman"/>
          <w:sz w:val="24"/>
          <w:szCs w:val="24"/>
          <w:lang w:val="en-US"/>
        </w:rPr>
        <w:t>internation</w:t>
      </w:r>
      <w:r w:rsidRPr="00813EB6">
        <w:rPr>
          <w:rFonts w:ascii="Times New Roman" w:hAnsi="Times New Roman" w:cs="Times New Roman"/>
          <w:sz w:val="24"/>
          <w:szCs w:val="24"/>
          <w:lang w:val="en-US"/>
        </w:rPr>
        <w:t>.</w:t>
      </w:r>
      <w:r w:rsidRPr="00E75E35">
        <w:rPr>
          <w:rStyle w:val="tw4winMark"/>
          <w:lang w:val="en-US"/>
        </w:rPr>
        <w:t>&lt;0}</w:t>
      </w:r>
      <w:r w:rsidR="00506A0C" w:rsidRPr="00E75E35">
        <w:rPr>
          <w:rFonts w:ascii="Times New Roman" w:hAnsi="Times New Roman" w:cs="Times New Roman"/>
          <w:sz w:val="24"/>
          <w:szCs w:val="24"/>
          <w:lang w:val="en-US"/>
        </w:rPr>
        <w:t xml:space="preserve"> </w:t>
      </w:r>
      <w:r w:rsidRPr="00E75E35">
        <w:rPr>
          <w:rStyle w:val="tw4winMark"/>
          <w:lang w:val="en-US"/>
        </w:rPr>
        <w:t>{0&gt;</w:t>
      </w:r>
      <w:r w:rsidR="00506A0C" w:rsidRPr="00E75E35">
        <w:rPr>
          <w:rFonts w:ascii="Times New Roman" w:hAnsi="Times New Roman" w:cs="Times New Roman"/>
          <w:vanish/>
          <w:color w:val="FF0000"/>
          <w:sz w:val="24"/>
          <w:szCs w:val="24"/>
          <w:lang w:val="en-US"/>
        </w:rPr>
        <w:t>Ao final do período previsto de internação, o usuário volta ao território sem apoio, tendo que reconstruir suas redes e relações por conta própria.</w:t>
      </w:r>
      <w:r w:rsidRPr="00E75E35">
        <w:rPr>
          <w:rStyle w:val="tw4winMark"/>
          <w:lang w:val="en-US"/>
        </w:rPr>
        <w:t>&lt;}75{&gt;</w:t>
      </w:r>
      <w:r w:rsidRPr="00813EB6">
        <w:rPr>
          <w:rFonts w:ascii="Times New Roman" w:hAnsi="Times New Roman" w:cs="Times New Roman"/>
          <w:sz w:val="24"/>
          <w:szCs w:val="24"/>
          <w:lang w:val="en-US"/>
        </w:rPr>
        <w:t xml:space="preserve">At the end of the expected period of </w:t>
      </w:r>
      <w:r w:rsidR="007C4406">
        <w:rPr>
          <w:rFonts w:ascii="Times New Roman" w:hAnsi="Times New Roman" w:cs="Times New Roman"/>
          <w:sz w:val="24"/>
          <w:szCs w:val="24"/>
          <w:lang w:val="en-US"/>
        </w:rPr>
        <w:t>internation</w:t>
      </w:r>
      <w:r w:rsidRPr="00813EB6">
        <w:rPr>
          <w:rFonts w:ascii="Times New Roman" w:hAnsi="Times New Roman" w:cs="Times New Roman"/>
          <w:sz w:val="24"/>
          <w:szCs w:val="24"/>
          <w:lang w:val="en-US"/>
        </w:rPr>
        <w:t>, the users return to the territory without support, having to rebuild their networks and relationships on their own.</w:t>
      </w:r>
      <w:r w:rsidRPr="00E75E35">
        <w:rPr>
          <w:rStyle w:val="tw4winMark"/>
          <w:lang w:val="en-US"/>
        </w:rPr>
        <w:t>&lt;0}</w:t>
      </w:r>
      <w:r w:rsidR="00506A0C" w:rsidRPr="00E75E35">
        <w:rPr>
          <w:rFonts w:ascii="Times New Roman" w:hAnsi="Times New Roman" w:cs="Times New Roman"/>
          <w:sz w:val="24"/>
          <w:szCs w:val="24"/>
          <w:lang w:val="en-US"/>
        </w:rPr>
        <w:t xml:space="preserve"> </w:t>
      </w:r>
    </w:p>
    <w:p w:rsidR="000831E5" w:rsidRPr="00E75E35" w:rsidRDefault="004B0EE7" w:rsidP="004B0EE7">
      <w:pPr>
        <w:spacing w:after="0" w:line="360" w:lineRule="auto"/>
        <w:ind w:firstLine="709"/>
        <w:jc w:val="both"/>
        <w:rPr>
          <w:rFonts w:ascii="Times New Roman" w:hAnsi="Times New Roman" w:cs="Times New Roman"/>
          <w:sz w:val="24"/>
          <w:szCs w:val="24"/>
          <w:lang w:val="en-US"/>
        </w:rPr>
      </w:pPr>
      <w:r w:rsidRPr="00E75E35">
        <w:rPr>
          <w:rStyle w:val="tw4winMark"/>
          <w:lang w:val="en-US"/>
        </w:rPr>
        <w:t>{0&gt;</w:t>
      </w:r>
      <w:r w:rsidR="000831E5" w:rsidRPr="00E75E35">
        <w:rPr>
          <w:rFonts w:ascii="Times New Roman" w:hAnsi="Times New Roman" w:cs="Times New Roman"/>
          <w:vanish/>
          <w:color w:val="FF0000"/>
          <w:sz w:val="24"/>
          <w:szCs w:val="24"/>
          <w:lang w:val="en-US"/>
        </w:rPr>
        <w:t xml:space="preserve">Na experiência de Flávio, a CT não </w:t>
      </w:r>
      <w:r w:rsidR="00FF0B86" w:rsidRPr="00E75E35">
        <w:rPr>
          <w:rFonts w:ascii="Times New Roman" w:hAnsi="Times New Roman" w:cs="Times New Roman"/>
          <w:vanish/>
          <w:color w:val="FF0000"/>
          <w:sz w:val="24"/>
          <w:szCs w:val="24"/>
          <w:lang w:val="en-US"/>
        </w:rPr>
        <w:t xml:space="preserve">o pressionou a continuar internado </w:t>
      </w:r>
      <w:r w:rsidR="000831E5" w:rsidRPr="00E75E35">
        <w:rPr>
          <w:rFonts w:ascii="Times New Roman" w:hAnsi="Times New Roman" w:cs="Times New Roman"/>
          <w:vanish/>
          <w:color w:val="FF0000"/>
          <w:sz w:val="24"/>
          <w:szCs w:val="24"/>
          <w:lang w:val="en-US"/>
        </w:rPr>
        <w:t xml:space="preserve">quando </w:t>
      </w:r>
      <w:r w:rsidR="00FF0B86" w:rsidRPr="00E75E35">
        <w:rPr>
          <w:rFonts w:ascii="Times New Roman" w:hAnsi="Times New Roman" w:cs="Times New Roman"/>
          <w:vanish/>
          <w:color w:val="FF0000"/>
          <w:sz w:val="24"/>
          <w:szCs w:val="24"/>
          <w:lang w:val="en-US"/>
        </w:rPr>
        <w:t xml:space="preserve">ele </w:t>
      </w:r>
      <w:r w:rsidR="000831E5" w:rsidRPr="00E75E35">
        <w:rPr>
          <w:rFonts w:ascii="Times New Roman" w:hAnsi="Times New Roman" w:cs="Times New Roman"/>
          <w:vanish/>
          <w:color w:val="FF0000"/>
          <w:sz w:val="24"/>
          <w:szCs w:val="24"/>
          <w:lang w:val="en-US"/>
        </w:rPr>
        <w:t>revelou o desejo de ir embora, contudo, também não fizeram</w:t>
      </w:r>
      <w:r w:rsidR="00FF0B86" w:rsidRPr="00E75E35">
        <w:rPr>
          <w:rFonts w:ascii="Times New Roman" w:hAnsi="Times New Roman" w:cs="Times New Roman"/>
          <w:vanish/>
          <w:color w:val="FF0000"/>
          <w:sz w:val="24"/>
          <w:szCs w:val="24"/>
          <w:lang w:val="en-US"/>
        </w:rPr>
        <w:t xml:space="preserve"> nada para auxiliá-lo a sair de um modo mais protegido.</w:t>
      </w:r>
      <w:r w:rsidRPr="00E75E35">
        <w:rPr>
          <w:rStyle w:val="tw4winMark"/>
          <w:lang w:val="en-US"/>
        </w:rPr>
        <w:t>&lt;}75{&gt;</w:t>
      </w:r>
      <w:r w:rsidR="00813EB6" w:rsidRPr="004B0EE7">
        <w:rPr>
          <w:rFonts w:ascii="Times New Roman" w:hAnsi="Times New Roman" w:cs="Times New Roman"/>
          <w:sz w:val="24"/>
          <w:szCs w:val="24"/>
          <w:lang w:val="en-US"/>
        </w:rPr>
        <w:t xml:space="preserve">In </w:t>
      </w:r>
      <w:r w:rsidR="005E1287">
        <w:rPr>
          <w:rFonts w:ascii="Times New Roman" w:hAnsi="Times New Roman" w:cs="Times New Roman"/>
          <w:sz w:val="24"/>
          <w:szCs w:val="24"/>
          <w:lang w:val="en-US"/>
        </w:rPr>
        <w:t>Flavio</w:t>
      </w:r>
      <w:r w:rsidR="00813EB6" w:rsidRPr="004B0EE7">
        <w:rPr>
          <w:rFonts w:ascii="Times New Roman" w:hAnsi="Times New Roman" w:cs="Times New Roman"/>
          <w:sz w:val="24"/>
          <w:szCs w:val="24"/>
          <w:lang w:val="en-US"/>
        </w:rPr>
        <w:t xml:space="preserve">'s experience, the TC did not pressure him to </w:t>
      </w:r>
      <w:r w:rsidRPr="004B0EE7">
        <w:rPr>
          <w:rFonts w:ascii="Times New Roman" w:hAnsi="Times New Roman" w:cs="Times New Roman"/>
          <w:sz w:val="24"/>
          <w:szCs w:val="24"/>
          <w:lang w:val="en-US"/>
        </w:rPr>
        <w:t>remain</w:t>
      </w:r>
      <w:r w:rsidR="00813EB6" w:rsidRPr="004B0EE7">
        <w:rPr>
          <w:rFonts w:ascii="Times New Roman" w:hAnsi="Times New Roman" w:cs="Times New Roman"/>
          <w:sz w:val="24"/>
          <w:szCs w:val="24"/>
          <w:lang w:val="en-US"/>
        </w:rPr>
        <w:t xml:space="preserve"> </w:t>
      </w:r>
      <w:r w:rsidR="00477027">
        <w:rPr>
          <w:rFonts w:ascii="Times New Roman" w:hAnsi="Times New Roman" w:cs="Times New Roman"/>
          <w:sz w:val="24"/>
          <w:szCs w:val="24"/>
          <w:lang w:val="en-US"/>
        </w:rPr>
        <w:t>interned</w:t>
      </w:r>
      <w:r w:rsidR="00813EB6" w:rsidRPr="004B0EE7">
        <w:rPr>
          <w:rFonts w:ascii="Times New Roman" w:hAnsi="Times New Roman" w:cs="Times New Roman"/>
          <w:sz w:val="24"/>
          <w:szCs w:val="24"/>
          <w:lang w:val="en-US"/>
        </w:rPr>
        <w:t xml:space="preserve"> when he revealed his desire to leave, however, they also did nothing to help him leave in a more protected way.</w:t>
      </w:r>
      <w:r w:rsidRPr="00E75E35">
        <w:rPr>
          <w:rStyle w:val="tw4winMark"/>
          <w:lang w:val="en-US"/>
        </w:rPr>
        <w:t>&lt;0}</w:t>
      </w:r>
      <w:r w:rsidR="00FF0B86" w:rsidRPr="00E75E35">
        <w:rPr>
          <w:rFonts w:ascii="Times New Roman" w:hAnsi="Times New Roman" w:cs="Times New Roman"/>
          <w:sz w:val="24"/>
          <w:szCs w:val="24"/>
          <w:lang w:val="en-US"/>
        </w:rPr>
        <w:t xml:space="preserve"> </w:t>
      </w:r>
    </w:p>
    <w:p w:rsidR="003D0E88" w:rsidRPr="00E75E35" w:rsidRDefault="003D0E88" w:rsidP="00F41315">
      <w:pPr>
        <w:spacing w:after="0" w:line="480" w:lineRule="auto"/>
        <w:ind w:firstLine="708"/>
        <w:jc w:val="both"/>
        <w:rPr>
          <w:rFonts w:ascii="Times New Roman" w:hAnsi="Times New Roman" w:cs="Times New Roman"/>
          <w:sz w:val="24"/>
          <w:szCs w:val="24"/>
          <w:lang w:val="en-US"/>
        </w:rPr>
      </w:pPr>
    </w:p>
    <w:p w:rsidR="00393A50" w:rsidRPr="00E75E35" w:rsidRDefault="004B0EE7" w:rsidP="004B0EE7">
      <w:pPr>
        <w:spacing w:after="0" w:line="240" w:lineRule="auto"/>
        <w:ind w:left="1418"/>
        <w:jc w:val="both"/>
        <w:rPr>
          <w:rFonts w:ascii="Times New Roman" w:hAnsi="Times New Roman" w:cs="Times New Roman"/>
          <w:i/>
          <w:sz w:val="24"/>
          <w:szCs w:val="24"/>
          <w:lang w:val="en-US"/>
        </w:rPr>
      </w:pPr>
      <w:r w:rsidRPr="00E75E35">
        <w:rPr>
          <w:rStyle w:val="tw4winMark"/>
          <w:lang w:val="en-US"/>
        </w:rPr>
        <w:t>{0&gt;</w:t>
      </w:r>
      <w:r w:rsidR="0084355D" w:rsidRPr="00E75E35">
        <w:rPr>
          <w:rFonts w:ascii="Times New Roman" w:hAnsi="Times New Roman" w:cs="Times New Roman"/>
          <w:i/>
          <w:vanish/>
          <w:color w:val="FF0000"/>
          <w:sz w:val="24"/>
          <w:szCs w:val="24"/>
          <w:lang w:val="en-US"/>
        </w:rPr>
        <w:t>Flávio:</w:t>
      </w:r>
      <w:r w:rsidRPr="00E75E35">
        <w:rPr>
          <w:rStyle w:val="tw4winMark"/>
          <w:lang w:val="en-US"/>
        </w:rPr>
        <w:t>&lt;}75{&gt;</w:t>
      </w:r>
      <w:r w:rsidRPr="004B0EE7">
        <w:rPr>
          <w:rFonts w:ascii="Times New Roman" w:hAnsi="Times New Roman" w:cs="Times New Roman"/>
          <w:i/>
          <w:sz w:val="24"/>
          <w:szCs w:val="24"/>
          <w:lang w:val="en-US"/>
        </w:rPr>
        <w:t>Fl</w:t>
      </w:r>
      <w:r w:rsidR="005E1287">
        <w:rPr>
          <w:rFonts w:ascii="Times New Roman" w:hAnsi="Times New Roman" w:cs="Times New Roman"/>
          <w:i/>
          <w:sz w:val="24"/>
          <w:szCs w:val="24"/>
          <w:lang w:val="en-US"/>
        </w:rPr>
        <w:t>a</w:t>
      </w:r>
      <w:r w:rsidRPr="004B0EE7">
        <w:rPr>
          <w:rFonts w:ascii="Times New Roman" w:hAnsi="Times New Roman" w:cs="Times New Roman"/>
          <w:i/>
          <w:sz w:val="24"/>
          <w:szCs w:val="24"/>
          <w:lang w:val="en-US"/>
        </w:rPr>
        <w:t>vio:</w:t>
      </w:r>
      <w:r w:rsidRPr="00E75E35">
        <w:rPr>
          <w:rStyle w:val="tw4winMark"/>
          <w:lang w:val="en-US"/>
        </w:rPr>
        <w:t>&lt;0}</w:t>
      </w:r>
      <w:r w:rsidR="0084355D" w:rsidRPr="00E75E35">
        <w:rPr>
          <w:rFonts w:ascii="Times New Roman" w:hAnsi="Times New Roman" w:cs="Times New Roman"/>
          <w:i/>
          <w:sz w:val="24"/>
          <w:szCs w:val="24"/>
          <w:lang w:val="en-US"/>
        </w:rPr>
        <w:t xml:space="preserve"> </w:t>
      </w:r>
      <w:r w:rsidRPr="00E75E35">
        <w:rPr>
          <w:rStyle w:val="tw4winMark"/>
          <w:lang w:val="en-US"/>
        </w:rPr>
        <w:t>{0&gt;</w:t>
      </w:r>
      <w:r w:rsidR="00FF0B86" w:rsidRPr="00E75E35">
        <w:rPr>
          <w:rFonts w:ascii="Times New Roman" w:hAnsi="Times New Roman" w:cs="Times New Roman"/>
          <w:i/>
          <w:vanish/>
          <w:color w:val="FF0000"/>
          <w:sz w:val="24"/>
          <w:szCs w:val="24"/>
          <w:lang w:val="en-US"/>
        </w:rPr>
        <w:t>F</w:t>
      </w:r>
      <w:r w:rsidR="000831E5" w:rsidRPr="00E75E35">
        <w:rPr>
          <w:rFonts w:ascii="Times New Roman" w:hAnsi="Times New Roman" w:cs="Times New Roman"/>
          <w:i/>
          <w:vanish/>
          <w:color w:val="FF0000"/>
          <w:sz w:val="24"/>
          <w:szCs w:val="24"/>
          <w:lang w:val="en-US"/>
        </w:rPr>
        <w:t>alaram ’não adianta falar nada né Flávio’ eu disse ‘não’.</w:t>
      </w:r>
      <w:r w:rsidRPr="00E75E35">
        <w:rPr>
          <w:rStyle w:val="tw4winMark"/>
          <w:lang w:val="en-US"/>
        </w:rPr>
        <w:t>&lt;}75{&gt;</w:t>
      </w:r>
      <w:r w:rsidRPr="004B0EE7">
        <w:rPr>
          <w:rFonts w:ascii="Times New Roman" w:hAnsi="Times New Roman" w:cs="Times New Roman"/>
          <w:i/>
          <w:sz w:val="24"/>
          <w:szCs w:val="24"/>
          <w:lang w:val="en-US"/>
        </w:rPr>
        <w:t xml:space="preserve">They said ‘there’s no point saying anything </w:t>
      </w:r>
      <w:r w:rsidR="005E1287">
        <w:rPr>
          <w:rFonts w:ascii="Times New Roman" w:hAnsi="Times New Roman" w:cs="Times New Roman"/>
          <w:i/>
          <w:sz w:val="24"/>
          <w:szCs w:val="24"/>
          <w:lang w:val="en-US"/>
        </w:rPr>
        <w:t>Flavio</w:t>
      </w:r>
      <w:r w:rsidRPr="004B0EE7">
        <w:rPr>
          <w:rFonts w:ascii="Times New Roman" w:hAnsi="Times New Roman" w:cs="Times New Roman"/>
          <w:i/>
          <w:sz w:val="24"/>
          <w:szCs w:val="24"/>
          <w:lang w:val="en-US"/>
        </w:rPr>
        <w:t>' I said 'no'.</w:t>
      </w:r>
      <w:r w:rsidRPr="00E75E35">
        <w:rPr>
          <w:rStyle w:val="tw4winMark"/>
          <w:lang w:val="en-US"/>
        </w:rPr>
        <w:t>&lt;0}</w:t>
      </w:r>
      <w:r w:rsidR="000831E5" w:rsidRPr="00E75E35">
        <w:rPr>
          <w:rFonts w:ascii="Times New Roman" w:hAnsi="Times New Roman" w:cs="Times New Roman"/>
          <w:i/>
          <w:sz w:val="24"/>
          <w:szCs w:val="24"/>
          <w:lang w:val="en-US"/>
        </w:rPr>
        <w:t xml:space="preserve"> </w:t>
      </w:r>
      <w:r w:rsidRPr="00E75E35">
        <w:rPr>
          <w:rStyle w:val="tw4winMark"/>
          <w:lang w:val="en-US"/>
        </w:rPr>
        <w:t>{0&gt;</w:t>
      </w:r>
      <w:r w:rsidR="000831E5" w:rsidRPr="00E75E35">
        <w:rPr>
          <w:rFonts w:ascii="Times New Roman" w:hAnsi="Times New Roman" w:cs="Times New Roman"/>
          <w:i/>
          <w:vanish/>
          <w:color w:val="FF0000"/>
          <w:sz w:val="24"/>
          <w:szCs w:val="24"/>
          <w:lang w:val="en-US"/>
        </w:rPr>
        <w:t>Já me conheciam né</w:t>
      </w:r>
      <w:r w:rsidR="00C154EA" w:rsidRPr="00E75E35">
        <w:rPr>
          <w:rFonts w:ascii="Times New Roman" w:hAnsi="Times New Roman" w:cs="Times New Roman"/>
          <w:i/>
          <w:vanish/>
          <w:color w:val="FF0000"/>
          <w:sz w:val="24"/>
          <w:szCs w:val="24"/>
          <w:lang w:val="en-US"/>
        </w:rPr>
        <w:t xml:space="preserve"> (...)</w:t>
      </w:r>
      <w:r w:rsidRPr="00E75E35">
        <w:rPr>
          <w:rStyle w:val="tw4winMark"/>
          <w:lang w:val="en-US"/>
        </w:rPr>
        <w:t>&lt;}75{&gt;</w:t>
      </w:r>
      <w:r w:rsidRPr="004B0EE7">
        <w:rPr>
          <w:rFonts w:ascii="Times New Roman" w:hAnsi="Times New Roman" w:cs="Times New Roman"/>
          <w:i/>
          <w:sz w:val="24"/>
          <w:szCs w:val="24"/>
          <w:lang w:val="en-US"/>
        </w:rPr>
        <w:t>They already knew me (...)</w:t>
      </w:r>
      <w:r w:rsidRPr="00E75E35">
        <w:rPr>
          <w:rStyle w:val="tw4winMark"/>
          <w:lang w:val="en-US"/>
        </w:rPr>
        <w:t>&lt;0}</w:t>
      </w:r>
      <w:r w:rsidR="000831E5" w:rsidRPr="00E75E35">
        <w:rPr>
          <w:rFonts w:ascii="Times New Roman" w:hAnsi="Times New Roman" w:cs="Times New Roman"/>
          <w:i/>
          <w:sz w:val="24"/>
          <w:szCs w:val="24"/>
          <w:lang w:val="en-US"/>
        </w:rPr>
        <w:t xml:space="preserve"> </w:t>
      </w:r>
      <w:r w:rsidRPr="00E75E35">
        <w:rPr>
          <w:rStyle w:val="tw4winMark"/>
          <w:lang w:val="en-US"/>
        </w:rPr>
        <w:t>{0&gt;</w:t>
      </w:r>
      <w:r w:rsidR="000831E5" w:rsidRPr="00E75E35">
        <w:rPr>
          <w:rFonts w:ascii="Times New Roman" w:hAnsi="Times New Roman" w:cs="Times New Roman"/>
          <w:i/>
          <w:vanish/>
          <w:color w:val="FF0000"/>
          <w:sz w:val="24"/>
          <w:szCs w:val="24"/>
          <w:lang w:val="en-US"/>
        </w:rPr>
        <w:t>aí eu fui morar na rua, depois de um tempo eu tava morando na rua.</w:t>
      </w:r>
      <w:r w:rsidRPr="00E75E35">
        <w:rPr>
          <w:rStyle w:val="tw4winMark"/>
          <w:lang w:val="en-US"/>
        </w:rPr>
        <w:t>&lt;}75{&gt;</w:t>
      </w:r>
      <w:r w:rsidRPr="004B0EE7">
        <w:rPr>
          <w:rFonts w:ascii="Times New Roman" w:hAnsi="Times New Roman" w:cs="Times New Roman"/>
          <w:i/>
          <w:sz w:val="24"/>
          <w:szCs w:val="24"/>
          <w:lang w:val="en-US"/>
        </w:rPr>
        <w:t>Then I went to live in the street, after a while I was living in the street.</w:t>
      </w:r>
      <w:r w:rsidRPr="00E75E35">
        <w:rPr>
          <w:rStyle w:val="tw4winMark"/>
          <w:lang w:val="en-US"/>
        </w:rPr>
        <w:t>&lt;0}</w:t>
      </w:r>
      <w:r w:rsidR="000831E5" w:rsidRPr="00E75E35">
        <w:rPr>
          <w:rFonts w:ascii="Times New Roman" w:hAnsi="Times New Roman" w:cs="Times New Roman"/>
          <w:i/>
          <w:sz w:val="24"/>
          <w:szCs w:val="24"/>
          <w:lang w:val="en-US"/>
        </w:rPr>
        <w:t xml:space="preserve"> </w:t>
      </w:r>
      <w:r w:rsidRPr="00E75E35">
        <w:rPr>
          <w:rStyle w:val="tw4winMark"/>
          <w:lang w:val="en-US"/>
        </w:rPr>
        <w:t>{0&gt;</w:t>
      </w:r>
      <w:r w:rsidR="000831E5" w:rsidRPr="00E75E35">
        <w:rPr>
          <w:rFonts w:ascii="Times New Roman" w:hAnsi="Times New Roman" w:cs="Times New Roman"/>
          <w:i/>
          <w:vanish/>
          <w:color w:val="FF0000"/>
          <w:sz w:val="24"/>
          <w:szCs w:val="24"/>
          <w:lang w:val="en-US"/>
        </w:rPr>
        <w:t>Porque eles não me levaram nem pra casa, isso eu achei muito chato.</w:t>
      </w:r>
      <w:r w:rsidRPr="00E75E35">
        <w:rPr>
          <w:rStyle w:val="tw4winMark"/>
          <w:lang w:val="en-US"/>
        </w:rPr>
        <w:t>&lt;}75{&gt;</w:t>
      </w:r>
      <w:r w:rsidRPr="004B0EE7">
        <w:rPr>
          <w:rFonts w:ascii="Times New Roman" w:hAnsi="Times New Roman" w:cs="Times New Roman"/>
          <w:i/>
          <w:sz w:val="24"/>
          <w:szCs w:val="24"/>
          <w:lang w:val="en-US"/>
        </w:rPr>
        <w:t>Because they did not even take me home, I found it very annoying.</w:t>
      </w:r>
      <w:r w:rsidRPr="00E75E35">
        <w:rPr>
          <w:rStyle w:val="tw4winMark"/>
          <w:lang w:val="en-US"/>
        </w:rPr>
        <w:t>&lt;0}</w:t>
      </w:r>
      <w:r w:rsidR="000831E5" w:rsidRPr="00E75E35">
        <w:rPr>
          <w:rFonts w:ascii="Times New Roman" w:hAnsi="Times New Roman" w:cs="Times New Roman"/>
          <w:i/>
          <w:sz w:val="24"/>
          <w:szCs w:val="24"/>
          <w:lang w:val="en-US"/>
        </w:rPr>
        <w:t xml:space="preserve"> </w:t>
      </w:r>
      <w:r w:rsidRPr="00E75E35">
        <w:rPr>
          <w:rStyle w:val="tw4winMark"/>
          <w:lang w:val="en-US"/>
        </w:rPr>
        <w:t>{0&gt;</w:t>
      </w:r>
      <w:r w:rsidR="000831E5" w:rsidRPr="00E75E35">
        <w:rPr>
          <w:rFonts w:ascii="Times New Roman" w:hAnsi="Times New Roman" w:cs="Times New Roman"/>
          <w:i/>
          <w:vanish/>
          <w:color w:val="FF0000"/>
          <w:sz w:val="24"/>
          <w:szCs w:val="24"/>
          <w:lang w:val="en-US"/>
        </w:rPr>
        <w:t>Acho que deviam pelo menos ter conversado com alguém da minha família, que eu tava limpo já.</w:t>
      </w:r>
      <w:r w:rsidRPr="00E75E35">
        <w:rPr>
          <w:rStyle w:val="tw4winMark"/>
          <w:lang w:val="en-US"/>
        </w:rPr>
        <w:t>&lt;}75{&gt;</w:t>
      </w:r>
      <w:r w:rsidRPr="004B0EE7">
        <w:rPr>
          <w:rFonts w:ascii="Times New Roman" w:hAnsi="Times New Roman" w:cs="Times New Roman"/>
          <w:i/>
          <w:sz w:val="24"/>
          <w:szCs w:val="24"/>
          <w:lang w:val="en-US"/>
        </w:rPr>
        <w:t>I think they should have at least talked to somebody in my family, I was already clean</w:t>
      </w:r>
      <w:r>
        <w:rPr>
          <w:rFonts w:ascii="Times New Roman" w:hAnsi="Times New Roman" w:cs="Times New Roman"/>
          <w:i/>
          <w:sz w:val="24"/>
          <w:szCs w:val="24"/>
          <w:lang w:val="en-US"/>
        </w:rPr>
        <w:t xml:space="preserve"> there</w:t>
      </w:r>
      <w:r w:rsidRPr="004B0EE7">
        <w:rPr>
          <w:rFonts w:ascii="Times New Roman" w:hAnsi="Times New Roman" w:cs="Times New Roman"/>
          <w:i/>
          <w:sz w:val="24"/>
          <w:szCs w:val="24"/>
          <w:lang w:val="en-US"/>
        </w:rPr>
        <w:t>.</w:t>
      </w:r>
      <w:r w:rsidRPr="00E75E35">
        <w:rPr>
          <w:rStyle w:val="tw4winMark"/>
          <w:lang w:val="en-US"/>
        </w:rPr>
        <w:t>&lt;0}</w:t>
      </w:r>
      <w:r w:rsidR="000831E5" w:rsidRPr="00E75E35">
        <w:rPr>
          <w:rFonts w:ascii="Times New Roman" w:hAnsi="Times New Roman" w:cs="Times New Roman"/>
          <w:i/>
          <w:sz w:val="24"/>
          <w:szCs w:val="24"/>
          <w:lang w:val="en-US"/>
        </w:rPr>
        <w:t xml:space="preserve"> </w:t>
      </w:r>
      <w:r w:rsidRPr="00E75E35">
        <w:rPr>
          <w:rStyle w:val="tw4winMark"/>
          <w:lang w:val="en-US"/>
        </w:rPr>
        <w:t>{0&gt;</w:t>
      </w:r>
      <w:r w:rsidR="000831E5" w:rsidRPr="00E75E35">
        <w:rPr>
          <w:rFonts w:ascii="Times New Roman" w:hAnsi="Times New Roman" w:cs="Times New Roman"/>
          <w:i/>
          <w:vanish/>
          <w:color w:val="FF0000"/>
          <w:sz w:val="24"/>
          <w:szCs w:val="24"/>
          <w:lang w:val="en-US"/>
        </w:rPr>
        <w:t>Aí me deixam com um monte de sacolinha ali na Avenida Costa e Silva, um monte de sacolinha de supermercado lá.”</w:t>
      </w:r>
      <w:r w:rsidRPr="00E75E35">
        <w:rPr>
          <w:rStyle w:val="tw4winMark"/>
          <w:lang w:val="en-US"/>
        </w:rPr>
        <w:t>&lt;}75{&gt;</w:t>
      </w:r>
      <w:r w:rsidRPr="004B0EE7">
        <w:rPr>
          <w:rFonts w:ascii="Times New Roman" w:hAnsi="Times New Roman" w:cs="Times New Roman"/>
          <w:i/>
          <w:sz w:val="24"/>
          <w:szCs w:val="24"/>
          <w:lang w:val="en-US"/>
        </w:rPr>
        <w:t>Then they le</w:t>
      </w:r>
      <w:r w:rsidR="00190DCA">
        <w:rPr>
          <w:rFonts w:ascii="Times New Roman" w:hAnsi="Times New Roman" w:cs="Times New Roman"/>
          <w:i/>
          <w:sz w:val="24"/>
          <w:szCs w:val="24"/>
          <w:lang w:val="en-US"/>
        </w:rPr>
        <w:t>ft</w:t>
      </w:r>
      <w:r w:rsidRPr="004B0EE7">
        <w:rPr>
          <w:rFonts w:ascii="Times New Roman" w:hAnsi="Times New Roman" w:cs="Times New Roman"/>
          <w:i/>
          <w:sz w:val="24"/>
          <w:szCs w:val="24"/>
          <w:lang w:val="en-US"/>
        </w:rPr>
        <w:t xml:space="preserve"> me with a bunch of plastic bags there on </w:t>
      </w:r>
      <w:r w:rsidR="00190DCA">
        <w:rPr>
          <w:rFonts w:ascii="Times New Roman" w:hAnsi="Times New Roman" w:cs="Times New Roman"/>
          <w:i/>
          <w:sz w:val="24"/>
          <w:szCs w:val="24"/>
          <w:lang w:val="en-US"/>
        </w:rPr>
        <w:t>Avenida Costa e Silva</w:t>
      </w:r>
      <w:r w:rsidRPr="004B0EE7">
        <w:rPr>
          <w:rFonts w:ascii="Times New Roman" w:hAnsi="Times New Roman" w:cs="Times New Roman"/>
          <w:i/>
          <w:sz w:val="24"/>
          <w:szCs w:val="24"/>
          <w:lang w:val="en-US"/>
        </w:rPr>
        <w:t>, there with a lot of supermarket bags”.</w:t>
      </w:r>
      <w:r w:rsidRPr="00E75E35">
        <w:rPr>
          <w:rStyle w:val="tw4winMark"/>
          <w:lang w:val="en-US"/>
        </w:rPr>
        <w:t>&lt;0}</w:t>
      </w:r>
    </w:p>
    <w:p w:rsidR="003D0E88" w:rsidRPr="00E75E35" w:rsidRDefault="003D0E88" w:rsidP="0084355D">
      <w:pPr>
        <w:spacing w:after="0" w:line="240" w:lineRule="auto"/>
        <w:ind w:left="1418"/>
        <w:jc w:val="both"/>
        <w:rPr>
          <w:rFonts w:ascii="Times New Roman" w:hAnsi="Times New Roman" w:cs="Times New Roman"/>
          <w:i/>
          <w:sz w:val="24"/>
          <w:szCs w:val="24"/>
          <w:lang w:val="en-US"/>
        </w:rPr>
      </w:pPr>
    </w:p>
    <w:p w:rsidR="0084355D" w:rsidRPr="00E75E35" w:rsidRDefault="0084355D" w:rsidP="0084355D">
      <w:pPr>
        <w:spacing w:after="0" w:line="240" w:lineRule="auto"/>
        <w:ind w:left="1418"/>
        <w:jc w:val="both"/>
        <w:rPr>
          <w:rFonts w:ascii="Times New Roman" w:hAnsi="Times New Roman" w:cs="Times New Roman"/>
          <w:i/>
          <w:sz w:val="24"/>
          <w:szCs w:val="24"/>
          <w:lang w:val="en-US"/>
        </w:rPr>
      </w:pPr>
    </w:p>
    <w:p w:rsidR="00540B7B" w:rsidRPr="00E75E35" w:rsidRDefault="000831E5" w:rsidP="00190DCA">
      <w:pPr>
        <w:spacing w:after="0" w:line="360" w:lineRule="auto"/>
        <w:jc w:val="both"/>
        <w:rPr>
          <w:rFonts w:ascii="Times New Roman" w:hAnsi="Times New Roman" w:cs="Times New Roman"/>
          <w:sz w:val="24"/>
          <w:szCs w:val="24"/>
          <w:lang w:val="en-US"/>
        </w:rPr>
      </w:pPr>
      <w:r w:rsidRPr="00E75E35">
        <w:rPr>
          <w:rFonts w:ascii="Times New Roman" w:hAnsi="Times New Roman" w:cs="Times New Roman"/>
          <w:sz w:val="24"/>
          <w:szCs w:val="24"/>
          <w:lang w:val="en-US"/>
        </w:rPr>
        <w:tab/>
      </w:r>
      <w:r w:rsidR="00190DCA" w:rsidRPr="00E75E35">
        <w:rPr>
          <w:rStyle w:val="tw4winMark"/>
          <w:lang w:val="en-US"/>
        </w:rPr>
        <w:t>{0&gt;</w:t>
      </w:r>
      <w:r w:rsidR="007C4A37" w:rsidRPr="00E75E35">
        <w:rPr>
          <w:rFonts w:ascii="Times New Roman" w:hAnsi="Times New Roman" w:cs="Times New Roman"/>
          <w:vanish/>
          <w:color w:val="FF0000"/>
          <w:sz w:val="24"/>
          <w:szCs w:val="24"/>
          <w:lang w:val="en-US"/>
        </w:rPr>
        <w:t>Percebe-se que ao manifestar o desejo de deixar a internação</w:t>
      </w:r>
      <w:r w:rsidR="00E56B9E" w:rsidRPr="00E75E35">
        <w:rPr>
          <w:rFonts w:ascii="Times New Roman" w:hAnsi="Times New Roman" w:cs="Times New Roman"/>
          <w:vanish/>
          <w:color w:val="FF0000"/>
          <w:sz w:val="24"/>
          <w:szCs w:val="24"/>
          <w:lang w:val="en-US"/>
        </w:rPr>
        <w:t xml:space="preserve"> antes do prazo estipulado pela CT</w:t>
      </w:r>
      <w:r w:rsidR="007C4A37" w:rsidRPr="00E75E35">
        <w:rPr>
          <w:rFonts w:ascii="Times New Roman" w:hAnsi="Times New Roman" w:cs="Times New Roman"/>
          <w:vanish/>
          <w:color w:val="FF0000"/>
          <w:sz w:val="24"/>
          <w:szCs w:val="24"/>
          <w:lang w:val="en-US"/>
        </w:rPr>
        <w:t>, Flávio foi punido pela instituição, que não entrou em contato com a família dele e não o levou para sua casa.</w:t>
      </w:r>
      <w:r w:rsidR="00190DCA" w:rsidRPr="00E75E35">
        <w:rPr>
          <w:rStyle w:val="tw4winMark"/>
          <w:lang w:val="en-US"/>
        </w:rPr>
        <w:t>&lt;}75{&gt;</w:t>
      </w:r>
      <w:r w:rsidR="004B0EE7" w:rsidRPr="00190DCA">
        <w:rPr>
          <w:rFonts w:ascii="Times New Roman" w:hAnsi="Times New Roman" w:cs="Times New Roman"/>
          <w:sz w:val="24"/>
          <w:szCs w:val="24"/>
          <w:lang w:val="en-US"/>
        </w:rPr>
        <w:t xml:space="preserve">It </w:t>
      </w:r>
      <w:r w:rsidR="00190DCA" w:rsidRPr="00190DCA">
        <w:rPr>
          <w:rFonts w:ascii="Times New Roman" w:hAnsi="Times New Roman" w:cs="Times New Roman"/>
          <w:sz w:val="24"/>
          <w:szCs w:val="24"/>
          <w:lang w:val="en-US"/>
        </w:rPr>
        <w:t>can be seen</w:t>
      </w:r>
      <w:r w:rsidR="004B0EE7" w:rsidRPr="00190DCA">
        <w:rPr>
          <w:rFonts w:ascii="Times New Roman" w:hAnsi="Times New Roman" w:cs="Times New Roman"/>
          <w:sz w:val="24"/>
          <w:szCs w:val="24"/>
          <w:lang w:val="en-US"/>
        </w:rPr>
        <w:t xml:space="preserve"> that when expressing the desire to leave the </w:t>
      </w:r>
      <w:r w:rsidR="007C4406">
        <w:rPr>
          <w:rFonts w:ascii="Times New Roman" w:hAnsi="Times New Roman" w:cs="Times New Roman"/>
          <w:sz w:val="24"/>
          <w:szCs w:val="24"/>
          <w:lang w:val="en-US"/>
        </w:rPr>
        <w:t>internation</w:t>
      </w:r>
      <w:r w:rsidR="004B0EE7" w:rsidRPr="00190DCA">
        <w:rPr>
          <w:rFonts w:ascii="Times New Roman" w:hAnsi="Times New Roman" w:cs="Times New Roman"/>
          <w:sz w:val="24"/>
          <w:szCs w:val="24"/>
          <w:lang w:val="en-US"/>
        </w:rPr>
        <w:t xml:space="preserve"> before the term stipulated by the T</w:t>
      </w:r>
      <w:r w:rsidR="00190DCA" w:rsidRPr="00190DCA">
        <w:rPr>
          <w:rFonts w:ascii="Times New Roman" w:hAnsi="Times New Roman" w:cs="Times New Roman"/>
          <w:sz w:val="24"/>
          <w:szCs w:val="24"/>
          <w:lang w:val="en-US"/>
        </w:rPr>
        <w:t>C</w:t>
      </w:r>
      <w:r w:rsidR="004B0EE7" w:rsidRPr="00190DCA">
        <w:rPr>
          <w:rFonts w:ascii="Times New Roman" w:hAnsi="Times New Roman" w:cs="Times New Roman"/>
          <w:sz w:val="24"/>
          <w:szCs w:val="24"/>
          <w:lang w:val="en-US"/>
        </w:rPr>
        <w:t xml:space="preserve">, Flavio </w:t>
      </w:r>
      <w:r w:rsidR="00190DCA" w:rsidRPr="00190DCA">
        <w:rPr>
          <w:rFonts w:ascii="Times New Roman" w:hAnsi="Times New Roman" w:cs="Times New Roman"/>
          <w:sz w:val="24"/>
          <w:szCs w:val="24"/>
          <w:lang w:val="en-US"/>
        </w:rPr>
        <w:t>was punished by the institution</w:t>
      </w:r>
      <w:r w:rsidR="004B0EE7" w:rsidRPr="00190DCA">
        <w:rPr>
          <w:rFonts w:ascii="Times New Roman" w:hAnsi="Times New Roman" w:cs="Times New Roman"/>
          <w:sz w:val="24"/>
          <w:szCs w:val="24"/>
          <w:lang w:val="en-US"/>
        </w:rPr>
        <w:t xml:space="preserve"> </w:t>
      </w:r>
      <w:r w:rsidR="00190DCA" w:rsidRPr="00190DCA">
        <w:rPr>
          <w:rFonts w:ascii="Times New Roman" w:hAnsi="Times New Roman" w:cs="Times New Roman"/>
          <w:sz w:val="24"/>
          <w:szCs w:val="24"/>
          <w:lang w:val="en-US"/>
        </w:rPr>
        <w:t>by</w:t>
      </w:r>
      <w:r w:rsidR="004B0EE7" w:rsidRPr="00190DCA">
        <w:rPr>
          <w:rFonts w:ascii="Times New Roman" w:hAnsi="Times New Roman" w:cs="Times New Roman"/>
          <w:sz w:val="24"/>
          <w:szCs w:val="24"/>
          <w:lang w:val="en-US"/>
        </w:rPr>
        <w:t xml:space="preserve"> not contact</w:t>
      </w:r>
      <w:r w:rsidR="00190DCA" w:rsidRPr="00190DCA">
        <w:rPr>
          <w:rFonts w:ascii="Times New Roman" w:hAnsi="Times New Roman" w:cs="Times New Roman"/>
          <w:sz w:val="24"/>
          <w:szCs w:val="24"/>
          <w:lang w:val="en-US"/>
        </w:rPr>
        <w:t>ing</w:t>
      </w:r>
      <w:r w:rsidR="004B0EE7" w:rsidRPr="00190DCA">
        <w:rPr>
          <w:rFonts w:ascii="Times New Roman" w:hAnsi="Times New Roman" w:cs="Times New Roman"/>
          <w:sz w:val="24"/>
          <w:szCs w:val="24"/>
          <w:lang w:val="en-US"/>
        </w:rPr>
        <w:t xml:space="preserve"> his family and </w:t>
      </w:r>
      <w:r w:rsidR="00190DCA" w:rsidRPr="00190DCA">
        <w:rPr>
          <w:rFonts w:ascii="Times New Roman" w:hAnsi="Times New Roman" w:cs="Times New Roman"/>
          <w:sz w:val="24"/>
          <w:szCs w:val="24"/>
          <w:lang w:val="en-US"/>
        </w:rPr>
        <w:t>not taking</w:t>
      </w:r>
      <w:r w:rsidR="004B0EE7" w:rsidRPr="00190DCA">
        <w:rPr>
          <w:rFonts w:ascii="Times New Roman" w:hAnsi="Times New Roman" w:cs="Times New Roman"/>
          <w:sz w:val="24"/>
          <w:szCs w:val="24"/>
          <w:lang w:val="en-US"/>
        </w:rPr>
        <w:t xml:space="preserve"> </w:t>
      </w:r>
      <w:r w:rsidR="00190DCA" w:rsidRPr="00190DCA">
        <w:rPr>
          <w:rFonts w:ascii="Times New Roman" w:hAnsi="Times New Roman" w:cs="Times New Roman"/>
          <w:sz w:val="24"/>
          <w:szCs w:val="24"/>
          <w:lang w:val="en-US"/>
        </w:rPr>
        <w:t>him</w:t>
      </w:r>
      <w:r w:rsidR="004B0EE7" w:rsidRPr="00190DCA">
        <w:rPr>
          <w:rFonts w:ascii="Times New Roman" w:hAnsi="Times New Roman" w:cs="Times New Roman"/>
          <w:sz w:val="24"/>
          <w:szCs w:val="24"/>
          <w:lang w:val="en-US"/>
        </w:rPr>
        <w:t xml:space="preserve"> to his house.</w:t>
      </w:r>
      <w:r w:rsidR="00190DCA" w:rsidRPr="00E75E35">
        <w:rPr>
          <w:rStyle w:val="tw4winMark"/>
          <w:lang w:val="en-US"/>
        </w:rPr>
        <w:t>&lt;0}</w:t>
      </w:r>
      <w:r w:rsidR="007C4A37" w:rsidRPr="00E75E35">
        <w:rPr>
          <w:rFonts w:ascii="Times New Roman" w:hAnsi="Times New Roman" w:cs="Times New Roman"/>
          <w:sz w:val="24"/>
          <w:szCs w:val="24"/>
          <w:lang w:val="en-US"/>
        </w:rPr>
        <w:t xml:space="preserve"> </w:t>
      </w:r>
      <w:r w:rsidR="00190DCA" w:rsidRPr="00E75E35">
        <w:rPr>
          <w:rStyle w:val="tw4winMark"/>
          <w:lang w:val="en-US"/>
        </w:rPr>
        <w:t>{0&gt;</w:t>
      </w:r>
      <w:r w:rsidR="00E56B9E" w:rsidRPr="00E75E35">
        <w:rPr>
          <w:rFonts w:ascii="Times New Roman" w:hAnsi="Times New Roman" w:cs="Times New Roman"/>
          <w:vanish/>
          <w:color w:val="FF0000"/>
          <w:sz w:val="24"/>
          <w:szCs w:val="24"/>
          <w:lang w:val="en-US"/>
        </w:rPr>
        <w:t>Considerando que já estava abstinente há um tempo, a instituição poderia ter ajudado a criar condições para que ele pudesse continuar desta maneira.</w:t>
      </w:r>
      <w:r w:rsidR="00190DCA" w:rsidRPr="00E75E35">
        <w:rPr>
          <w:rStyle w:val="tw4winMark"/>
          <w:lang w:val="en-US"/>
        </w:rPr>
        <w:t>&lt;}75{&gt;</w:t>
      </w:r>
      <w:r w:rsidR="00190DCA" w:rsidRPr="00190DCA">
        <w:rPr>
          <w:rFonts w:ascii="Times New Roman" w:hAnsi="Times New Roman" w:cs="Times New Roman"/>
          <w:sz w:val="24"/>
          <w:szCs w:val="24"/>
          <w:lang w:val="en-US"/>
        </w:rPr>
        <w:t>Considering that he had been abstinent for some time, the institution could have helped create the conditions for him to continue in this way.</w:t>
      </w:r>
      <w:r w:rsidR="00190DCA" w:rsidRPr="00E75E35">
        <w:rPr>
          <w:rStyle w:val="tw4winMark"/>
          <w:lang w:val="en-US"/>
        </w:rPr>
        <w:t>&lt;0}</w:t>
      </w:r>
      <w:r w:rsidR="00E56B9E" w:rsidRPr="00E75E35">
        <w:rPr>
          <w:rFonts w:ascii="Times New Roman" w:hAnsi="Times New Roman" w:cs="Times New Roman"/>
          <w:sz w:val="24"/>
          <w:szCs w:val="24"/>
          <w:lang w:val="en-US"/>
        </w:rPr>
        <w:t xml:space="preserve"> </w:t>
      </w:r>
      <w:r w:rsidR="00190DCA" w:rsidRPr="00E75E35">
        <w:rPr>
          <w:rStyle w:val="tw4winMark"/>
          <w:lang w:val="en-US"/>
        </w:rPr>
        <w:t>{0&gt;</w:t>
      </w:r>
      <w:r w:rsidR="00E56B9E" w:rsidRPr="00E75E35">
        <w:rPr>
          <w:rFonts w:ascii="Times New Roman" w:hAnsi="Times New Roman" w:cs="Times New Roman"/>
          <w:vanish/>
          <w:color w:val="FF0000"/>
          <w:sz w:val="24"/>
          <w:szCs w:val="24"/>
          <w:lang w:val="en-US"/>
        </w:rPr>
        <w:t>O contato com a família, o encaminhamento para o CAPS-ad e a orientação sobre grupos de autoajuda seriam exemplos de tentativas da CT de colaborar para que ele continuasse abstinente.</w:t>
      </w:r>
      <w:r w:rsidR="00190DCA" w:rsidRPr="00E75E35">
        <w:rPr>
          <w:rStyle w:val="tw4winMark"/>
          <w:lang w:val="en-US"/>
        </w:rPr>
        <w:t>&lt;}75{&gt;</w:t>
      </w:r>
      <w:r w:rsidR="00190DCA" w:rsidRPr="00190DCA">
        <w:rPr>
          <w:rFonts w:ascii="Times New Roman" w:hAnsi="Times New Roman" w:cs="Times New Roman"/>
          <w:sz w:val="24"/>
          <w:szCs w:val="24"/>
          <w:lang w:val="en-US"/>
        </w:rPr>
        <w:t>Contact with the family, referral to CAPS-ad, and guidance on self-help groups would be examples of attempts by the TC to collaborate to keep him abstinent.</w:t>
      </w:r>
      <w:r w:rsidR="00190DCA" w:rsidRPr="00E75E35">
        <w:rPr>
          <w:rStyle w:val="tw4winMark"/>
          <w:lang w:val="en-US"/>
        </w:rPr>
        <w:t>&lt;0}</w:t>
      </w:r>
      <w:r w:rsidR="00E56B9E" w:rsidRPr="00E75E35">
        <w:rPr>
          <w:rFonts w:ascii="Times New Roman" w:hAnsi="Times New Roman" w:cs="Times New Roman"/>
          <w:sz w:val="24"/>
          <w:szCs w:val="24"/>
          <w:lang w:val="en-US"/>
        </w:rPr>
        <w:t xml:space="preserve"> </w:t>
      </w:r>
      <w:r w:rsidR="00190DCA" w:rsidRPr="00E75E35">
        <w:rPr>
          <w:rStyle w:val="tw4winMark"/>
          <w:lang w:val="en-US"/>
        </w:rPr>
        <w:t>{0&gt;</w:t>
      </w:r>
      <w:r w:rsidR="00E56B9E" w:rsidRPr="00E75E35">
        <w:rPr>
          <w:rFonts w:ascii="Times New Roman" w:hAnsi="Times New Roman" w:cs="Times New Roman"/>
          <w:vanish/>
          <w:color w:val="FF0000"/>
          <w:sz w:val="24"/>
          <w:szCs w:val="24"/>
          <w:lang w:val="en-US"/>
        </w:rPr>
        <w:t xml:space="preserve">Entretanto, para puni-lo por sua desobediência e para comprovar que ele necessitava de maior período de internação, </w:t>
      </w:r>
      <w:r w:rsidR="00502688" w:rsidRPr="00E75E35">
        <w:rPr>
          <w:rFonts w:ascii="Times New Roman" w:hAnsi="Times New Roman" w:cs="Times New Roman"/>
          <w:vanish/>
          <w:color w:val="FF0000"/>
          <w:sz w:val="24"/>
          <w:szCs w:val="24"/>
          <w:lang w:val="en-US"/>
        </w:rPr>
        <w:t>deixa</w:t>
      </w:r>
      <w:r w:rsidR="00A730E8" w:rsidRPr="00E75E35">
        <w:rPr>
          <w:rFonts w:ascii="Times New Roman" w:hAnsi="Times New Roman" w:cs="Times New Roman"/>
          <w:vanish/>
          <w:color w:val="FF0000"/>
          <w:sz w:val="24"/>
          <w:szCs w:val="24"/>
          <w:lang w:val="en-US"/>
        </w:rPr>
        <w:t>ra</w:t>
      </w:r>
      <w:r w:rsidR="00502688" w:rsidRPr="00E75E35">
        <w:rPr>
          <w:rFonts w:ascii="Times New Roman" w:hAnsi="Times New Roman" w:cs="Times New Roman"/>
          <w:vanish/>
          <w:color w:val="FF0000"/>
          <w:sz w:val="24"/>
          <w:szCs w:val="24"/>
          <w:lang w:val="en-US"/>
        </w:rPr>
        <w:t>m ele na rua, em local de intensa venda e consumo de drogas e longe da casa da família.</w:t>
      </w:r>
      <w:r w:rsidR="00190DCA" w:rsidRPr="00E75E35">
        <w:rPr>
          <w:rStyle w:val="tw4winMark"/>
          <w:lang w:val="en-US"/>
        </w:rPr>
        <w:t>&lt;}75{&gt;</w:t>
      </w:r>
      <w:r w:rsidR="00190DCA" w:rsidRPr="00190DCA">
        <w:rPr>
          <w:rFonts w:ascii="Times New Roman" w:hAnsi="Times New Roman" w:cs="Times New Roman"/>
          <w:sz w:val="24"/>
          <w:szCs w:val="24"/>
          <w:lang w:val="en-US"/>
        </w:rPr>
        <w:t xml:space="preserve">However, to punish him for his disobedience and to prove that he needed a longer period of </w:t>
      </w:r>
      <w:r w:rsidR="007C4406">
        <w:rPr>
          <w:rFonts w:ascii="Times New Roman" w:hAnsi="Times New Roman" w:cs="Times New Roman"/>
          <w:sz w:val="24"/>
          <w:szCs w:val="24"/>
          <w:lang w:val="en-US"/>
        </w:rPr>
        <w:t>internation</w:t>
      </w:r>
      <w:r w:rsidR="00190DCA" w:rsidRPr="00190DCA">
        <w:rPr>
          <w:rFonts w:ascii="Times New Roman" w:hAnsi="Times New Roman" w:cs="Times New Roman"/>
          <w:sz w:val="24"/>
          <w:szCs w:val="24"/>
          <w:lang w:val="en-US"/>
        </w:rPr>
        <w:t>, they left him on the street, in a place of intense sale and consumption of drugs and far from the family home.</w:t>
      </w:r>
      <w:r w:rsidR="00190DCA" w:rsidRPr="00E75E35">
        <w:rPr>
          <w:rStyle w:val="tw4winMark"/>
          <w:lang w:val="en-US"/>
        </w:rPr>
        <w:t>&lt;0}</w:t>
      </w:r>
      <w:r w:rsidR="00502688" w:rsidRPr="00E75E35">
        <w:rPr>
          <w:rFonts w:ascii="Times New Roman" w:hAnsi="Times New Roman" w:cs="Times New Roman"/>
          <w:sz w:val="24"/>
          <w:szCs w:val="24"/>
          <w:lang w:val="en-US"/>
        </w:rPr>
        <w:t xml:space="preserve"> </w:t>
      </w:r>
      <w:r w:rsidR="00190DCA" w:rsidRPr="00E75E35">
        <w:rPr>
          <w:rStyle w:val="tw4winMark"/>
          <w:lang w:val="en-US"/>
        </w:rPr>
        <w:t>{0&gt;</w:t>
      </w:r>
      <w:r w:rsidR="006C4AB1" w:rsidRPr="00E75E35">
        <w:rPr>
          <w:rFonts w:ascii="Times New Roman" w:hAnsi="Times New Roman" w:cs="Times New Roman"/>
          <w:vanish/>
          <w:color w:val="FF0000"/>
          <w:sz w:val="24"/>
          <w:szCs w:val="24"/>
          <w:lang w:val="en-US"/>
        </w:rPr>
        <w:t>Com isto, a instituição não demonstr</w:t>
      </w:r>
      <w:r w:rsidR="00506A0C" w:rsidRPr="00E75E35">
        <w:rPr>
          <w:rFonts w:ascii="Times New Roman" w:hAnsi="Times New Roman" w:cs="Times New Roman"/>
          <w:vanish/>
          <w:color w:val="FF0000"/>
          <w:sz w:val="24"/>
          <w:szCs w:val="24"/>
          <w:lang w:val="en-US"/>
        </w:rPr>
        <w:t>ou</w:t>
      </w:r>
      <w:r w:rsidR="006C4AB1" w:rsidRPr="00E75E35">
        <w:rPr>
          <w:rFonts w:ascii="Times New Roman" w:hAnsi="Times New Roman" w:cs="Times New Roman"/>
          <w:vanish/>
          <w:color w:val="FF0000"/>
          <w:sz w:val="24"/>
          <w:szCs w:val="24"/>
          <w:lang w:val="en-US"/>
        </w:rPr>
        <w:t xml:space="preserve"> preocupação genuína com o usuário, deixando-se levar por sua rigidez e tendo atitudes punitivas e vingativas.</w:t>
      </w:r>
      <w:r w:rsidR="00190DCA" w:rsidRPr="00E75E35">
        <w:rPr>
          <w:rStyle w:val="tw4winMark"/>
          <w:lang w:val="en-US"/>
        </w:rPr>
        <w:t>&lt;}75{&gt;</w:t>
      </w:r>
      <w:r w:rsidR="00190DCA" w:rsidRPr="00190DCA">
        <w:rPr>
          <w:rFonts w:ascii="Times New Roman" w:hAnsi="Times New Roman" w:cs="Times New Roman"/>
          <w:sz w:val="24"/>
          <w:szCs w:val="24"/>
          <w:lang w:val="en-US"/>
        </w:rPr>
        <w:t xml:space="preserve">With this, the institution did not show genuine concern </w:t>
      </w:r>
      <w:r w:rsidR="005E1287">
        <w:rPr>
          <w:rFonts w:ascii="Times New Roman" w:hAnsi="Times New Roman" w:cs="Times New Roman"/>
          <w:sz w:val="24"/>
          <w:szCs w:val="24"/>
          <w:lang w:val="en-US"/>
        </w:rPr>
        <w:t>for</w:t>
      </w:r>
      <w:r w:rsidR="00190DCA" w:rsidRPr="00190DCA">
        <w:rPr>
          <w:rFonts w:ascii="Times New Roman" w:hAnsi="Times New Roman" w:cs="Times New Roman"/>
          <w:sz w:val="24"/>
          <w:szCs w:val="24"/>
          <w:lang w:val="en-US"/>
        </w:rPr>
        <w:t xml:space="preserve"> the user, letting itself be influenced by its rigidity and presenting a punitive and vindictive attitude.</w:t>
      </w:r>
      <w:r w:rsidR="00190DCA" w:rsidRPr="00E75E35">
        <w:rPr>
          <w:rStyle w:val="tw4winMark"/>
          <w:lang w:val="en-US"/>
        </w:rPr>
        <w:t>&lt;0}</w:t>
      </w:r>
      <w:r w:rsidR="006C4AB1" w:rsidRPr="00E75E35">
        <w:rPr>
          <w:rFonts w:ascii="Times New Roman" w:hAnsi="Times New Roman" w:cs="Times New Roman"/>
          <w:sz w:val="24"/>
          <w:szCs w:val="24"/>
          <w:lang w:val="en-US"/>
        </w:rPr>
        <w:t xml:space="preserve"> </w:t>
      </w:r>
      <w:r w:rsidR="00502688" w:rsidRPr="00E75E35">
        <w:rPr>
          <w:rFonts w:ascii="Times New Roman" w:hAnsi="Times New Roman" w:cs="Times New Roman"/>
          <w:sz w:val="24"/>
          <w:szCs w:val="24"/>
          <w:lang w:val="en-US"/>
        </w:rPr>
        <w:t xml:space="preserve"> </w:t>
      </w:r>
    </w:p>
    <w:p w:rsidR="00F41315" w:rsidRPr="00190DCA" w:rsidRDefault="00190DCA" w:rsidP="00190DCA">
      <w:pPr>
        <w:spacing w:before="240" w:after="240" w:line="360" w:lineRule="auto"/>
        <w:ind w:firstLine="709"/>
        <w:rPr>
          <w:rFonts w:ascii="Times New Roman" w:hAnsi="Times New Roman" w:cs="Times New Roman"/>
          <w:b/>
          <w:sz w:val="24"/>
          <w:szCs w:val="24"/>
        </w:rPr>
      </w:pPr>
      <w:r w:rsidRPr="00190DCA">
        <w:rPr>
          <w:rStyle w:val="tw4winMark"/>
        </w:rPr>
        <w:t>{0&gt;</w:t>
      </w:r>
      <w:r w:rsidR="00F41315" w:rsidRPr="00190DCA">
        <w:rPr>
          <w:rFonts w:ascii="Times New Roman" w:hAnsi="Times New Roman" w:cs="Times New Roman"/>
          <w:b/>
          <w:vanish/>
          <w:color w:val="FF0000"/>
          <w:sz w:val="24"/>
          <w:szCs w:val="24"/>
        </w:rPr>
        <w:t>Considerações Finais</w:t>
      </w:r>
      <w:r w:rsidRPr="00190DCA">
        <w:rPr>
          <w:rStyle w:val="tw4winMark"/>
        </w:rPr>
        <w:t>&lt;}100{&gt;</w:t>
      </w:r>
      <w:r w:rsidRPr="00190DCA">
        <w:rPr>
          <w:rFonts w:ascii="Times New Roman" w:hAnsi="Times New Roman" w:cs="Times New Roman"/>
          <w:b/>
          <w:sz w:val="24"/>
          <w:szCs w:val="24"/>
          <w:lang w:val="en-US"/>
        </w:rPr>
        <w:t xml:space="preserve">Final </w:t>
      </w:r>
      <w:r>
        <w:rPr>
          <w:rFonts w:ascii="Times New Roman" w:hAnsi="Times New Roman" w:cs="Times New Roman"/>
          <w:b/>
          <w:sz w:val="24"/>
          <w:szCs w:val="24"/>
          <w:lang w:val="en-US"/>
        </w:rPr>
        <w:t>C</w:t>
      </w:r>
      <w:r w:rsidRPr="00190DCA">
        <w:rPr>
          <w:rFonts w:ascii="Times New Roman" w:hAnsi="Times New Roman" w:cs="Times New Roman"/>
          <w:b/>
          <w:sz w:val="24"/>
          <w:szCs w:val="24"/>
          <w:lang w:val="en-US"/>
        </w:rPr>
        <w:t>onsiderations</w:t>
      </w:r>
      <w:r w:rsidRPr="00190DCA">
        <w:rPr>
          <w:rStyle w:val="tw4winMark"/>
        </w:rPr>
        <w:t>&lt;0}</w:t>
      </w:r>
    </w:p>
    <w:p w:rsidR="00CF3AEC" w:rsidRPr="00E75E35" w:rsidRDefault="00AA0B7D" w:rsidP="0015349A">
      <w:pPr>
        <w:spacing w:after="0" w:line="360" w:lineRule="auto"/>
        <w:ind w:firstLine="708"/>
        <w:jc w:val="both"/>
        <w:rPr>
          <w:rFonts w:ascii="Times New Roman" w:hAnsi="Times New Roman" w:cs="Times New Roman"/>
          <w:sz w:val="24"/>
          <w:szCs w:val="24"/>
          <w:lang w:val="en-US"/>
        </w:rPr>
      </w:pPr>
      <w:r w:rsidRPr="00157095">
        <w:rPr>
          <w:rFonts w:ascii="Times New Roman" w:hAnsi="Times New Roman" w:cs="Times New Roman"/>
          <w:sz w:val="24"/>
          <w:szCs w:val="24"/>
        </w:rPr>
        <w:t xml:space="preserve"> </w:t>
      </w:r>
      <w:r w:rsidR="00190DCA" w:rsidRPr="00E75E35">
        <w:rPr>
          <w:rStyle w:val="tw4winMark"/>
          <w:lang w:val="en-US"/>
        </w:rPr>
        <w:t>{0&gt;</w:t>
      </w:r>
      <w:r w:rsidR="00B145E5" w:rsidRPr="00E75E35">
        <w:rPr>
          <w:rFonts w:ascii="Times New Roman" w:hAnsi="Times New Roman" w:cs="Times New Roman"/>
          <w:vanish/>
          <w:color w:val="FF0000"/>
          <w:sz w:val="24"/>
          <w:szCs w:val="24"/>
          <w:lang w:val="en-US"/>
        </w:rPr>
        <w:t>As</w:t>
      </w:r>
      <w:r w:rsidR="00AE0027" w:rsidRPr="00E75E35">
        <w:rPr>
          <w:rFonts w:ascii="Times New Roman" w:hAnsi="Times New Roman" w:cs="Times New Roman"/>
          <w:vanish/>
          <w:color w:val="FF0000"/>
          <w:sz w:val="24"/>
          <w:szCs w:val="24"/>
          <w:lang w:val="en-US"/>
        </w:rPr>
        <w:t xml:space="preserve"> CTs foram identi</w:t>
      </w:r>
      <w:r w:rsidR="00EB48C0" w:rsidRPr="00E75E35">
        <w:rPr>
          <w:rFonts w:ascii="Times New Roman" w:hAnsi="Times New Roman" w:cs="Times New Roman"/>
          <w:vanish/>
          <w:color w:val="FF0000"/>
          <w:sz w:val="24"/>
          <w:szCs w:val="24"/>
          <w:lang w:val="en-US"/>
        </w:rPr>
        <w:t>ficadas como local de tratamento</w:t>
      </w:r>
      <w:r w:rsidR="00AE0027" w:rsidRPr="00E75E35">
        <w:rPr>
          <w:rFonts w:ascii="Times New Roman" w:hAnsi="Times New Roman" w:cs="Times New Roman"/>
          <w:vanish/>
          <w:color w:val="FF0000"/>
          <w:sz w:val="24"/>
          <w:szCs w:val="24"/>
          <w:lang w:val="en-US"/>
        </w:rPr>
        <w:t xml:space="preserve"> para o uso problemático de drogas, contudo</w:t>
      </w:r>
      <w:r w:rsidR="00B145E5" w:rsidRPr="00E75E35">
        <w:rPr>
          <w:rFonts w:ascii="Times New Roman" w:hAnsi="Times New Roman" w:cs="Times New Roman"/>
          <w:vanish/>
          <w:color w:val="FF0000"/>
          <w:sz w:val="24"/>
          <w:szCs w:val="24"/>
          <w:lang w:val="en-US"/>
        </w:rPr>
        <w:t>,</w:t>
      </w:r>
      <w:r w:rsidR="00AE0027" w:rsidRPr="00E75E35">
        <w:rPr>
          <w:rFonts w:ascii="Times New Roman" w:hAnsi="Times New Roman" w:cs="Times New Roman"/>
          <w:vanish/>
          <w:color w:val="FF0000"/>
          <w:sz w:val="24"/>
          <w:szCs w:val="24"/>
          <w:lang w:val="en-US"/>
        </w:rPr>
        <w:t xml:space="preserve"> de forma indiferenciada de </w:t>
      </w:r>
      <w:r w:rsidRPr="00E75E35">
        <w:rPr>
          <w:rFonts w:ascii="Times New Roman" w:hAnsi="Times New Roman" w:cs="Times New Roman"/>
          <w:vanish/>
          <w:color w:val="FF0000"/>
          <w:sz w:val="24"/>
          <w:szCs w:val="24"/>
          <w:lang w:val="en-US"/>
        </w:rPr>
        <w:t xml:space="preserve">outros dispositivos da rede, </w:t>
      </w:r>
      <w:r w:rsidR="00AE0027" w:rsidRPr="00E75E35">
        <w:rPr>
          <w:rFonts w:ascii="Times New Roman" w:hAnsi="Times New Roman" w:cs="Times New Roman"/>
          <w:vanish/>
          <w:color w:val="FF0000"/>
          <w:sz w:val="24"/>
          <w:szCs w:val="24"/>
          <w:lang w:val="en-US"/>
        </w:rPr>
        <w:t xml:space="preserve">como os </w:t>
      </w:r>
      <w:r w:rsidRPr="00E75E35">
        <w:rPr>
          <w:rFonts w:ascii="Times New Roman" w:hAnsi="Times New Roman" w:cs="Times New Roman"/>
          <w:vanish/>
          <w:color w:val="FF0000"/>
          <w:sz w:val="24"/>
          <w:szCs w:val="24"/>
          <w:lang w:val="en-US"/>
        </w:rPr>
        <w:t>hospitais psiquiátricos.</w:t>
      </w:r>
      <w:r w:rsidR="00190DCA" w:rsidRPr="00E75E35">
        <w:rPr>
          <w:rStyle w:val="tw4winMark"/>
          <w:lang w:val="en-US"/>
        </w:rPr>
        <w:t>&lt;}75{&gt;</w:t>
      </w:r>
      <w:r w:rsidR="00190DCA" w:rsidRPr="00190DCA">
        <w:rPr>
          <w:rFonts w:ascii="Times New Roman" w:hAnsi="Times New Roman" w:cs="Times New Roman"/>
          <w:sz w:val="24"/>
          <w:szCs w:val="24"/>
          <w:lang w:val="en-US"/>
        </w:rPr>
        <w:t>The TCs were identified as a treatment site for the problematic use of drugs, however, undifferentiated from other network resources such as psychiatric hospitals.</w:t>
      </w:r>
      <w:r w:rsidR="00190DCA" w:rsidRPr="00E75E35">
        <w:rPr>
          <w:rStyle w:val="tw4winMark"/>
          <w:lang w:val="en-US"/>
        </w:rPr>
        <w:t>&lt;0}</w:t>
      </w:r>
      <w:r w:rsidR="00AE0027" w:rsidRPr="00E75E35">
        <w:rPr>
          <w:rFonts w:ascii="Times New Roman" w:hAnsi="Times New Roman" w:cs="Times New Roman"/>
          <w:sz w:val="24"/>
          <w:szCs w:val="24"/>
          <w:lang w:val="en-US"/>
        </w:rPr>
        <w:t xml:space="preserve"> </w:t>
      </w:r>
      <w:r w:rsidR="00190DCA" w:rsidRPr="00E75E35">
        <w:rPr>
          <w:rStyle w:val="tw4winMark"/>
          <w:lang w:val="en-US"/>
        </w:rPr>
        <w:t>{0&gt;</w:t>
      </w:r>
      <w:r w:rsidR="00B145E5" w:rsidRPr="00E75E35">
        <w:rPr>
          <w:rFonts w:ascii="Times New Roman" w:hAnsi="Times New Roman" w:cs="Times New Roman"/>
          <w:vanish/>
          <w:color w:val="FF0000"/>
          <w:sz w:val="24"/>
          <w:szCs w:val="24"/>
          <w:lang w:val="en-US"/>
        </w:rPr>
        <w:t>Estes resultados são importantes, já que estes dois modelos (comunidades terapêuticas e hospitais), embora embasados em discursos distintos (religioso e médico) e com características diversas (como por exemplo, as</w:t>
      </w:r>
      <w:r w:rsidR="003D0E88" w:rsidRPr="00E75E35">
        <w:rPr>
          <w:rFonts w:ascii="Times New Roman" w:hAnsi="Times New Roman" w:cs="Times New Roman"/>
          <w:vanish/>
          <w:color w:val="FF0000"/>
          <w:sz w:val="24"/>
          <w:szCs w:val="24"/>
          <w:lang w:val="en-US"/>
        </w:rPr>
        <w:t xml:space="preserve"> </w:t>
      </w:r>
      <w:r w:rsidR="00E97302" w:rsidRPr="00E75E35">
        <w:rPr>
          <w:rFonts w:ascii="Times New Roman" w:hAnsi="Times New Roman" w:cs="Times New Roman"/>
          <w:vanish/>
          <w:color w:val="FF0000"/>
          <w:sz w:val="24"/>
          <w:szCs w:val="24"/>
          <w:lang w:val="en-US"/>
        </w:rPr>
        <w:t>comunidades terapêuticas tê</w:t>
      </w:r>
      <w:r w:rsidR="00B145E5" w:rsidRPr="00E75E35">
        <w:rPr>
          <w:rFonts w:ascii="Times New Roman" w:hAnsi="Times New Roman" w:cs="Times New Roman"/>
          <w:vanish/>
          <w:color w:val="FF0000"/>
          <w:sz w:val="24"/>
          <w:szCs w:val="24"/>
          <w:lang w:val="en-US"/>
        </w:rPr>
        <w:t>m coordenadores que são ex-usuários e centram-se na laborterapia enquanto os hospitais têm equipes multidisciplinares e incluem medicamentos no tratamento), centram seu tratamento na internação, distanciando</w:t>
      </w:r>
      <w:r w:rsidR="003D0E88" w:rsidRPr="00E75E35">
        <w:rPr>
          <w:rFonts w:ascii="Times New Roman" w:hAnsi="Times New Roman" w:cs="Times New Roman"/>
          <w:vanish/>
          <w:color w:val="FF0000"/>
          <w:sz w:val="24"/>
          <w:szCs w:val="24"/>
          <w:lang w:val="en-US"/>
        </w:rPr>
        <w:t xml:space="preserve"> </w:t>
      </w:r>
      <w:r w:rsidR="00AE0027" w:rsidRPr="00E75E35">
        <w:rPr>
          <w:rFonts w:ascii="Times New Roman" w:hAnsi="Times New Roman" w:cs="Times New Roman"/>
          <w:vanish/>
          <w:color w:val="FF0000"/>
          <w:sz w:val="24"/>
          <w:szCs w:val="24"/>
          <w:lang w:val="en-US"/>
        </w:rPr>
        <w:t xml:space="preserve">o </w:t>
      </w:r>
      <w:r w:rsidR="00B145E5" w:rsidRPr="00E75E35">
        <w:rPr>
          <w:rFonts w:ascii="Times New Roman" w:hAnsi="Times New Roman" w:cs="Times New Roman"/>
          <w:vanish/>
          <w:color w:val="FF0000"/>
          <w:sz w:val="24"/>
          <w:szCs w:val="24"/>
          <w:lang w:val="en-US"/>
        </w:rPr>
        <w:t xml:space="preserve">usuário de seu </w:t>
      </w:r>
      <w:r w:rsidR="00AE0027" w:rsidRPr="00E75E35">
        <w:rPr>
          <w:rFonts w:ascii="Times New Roman" w:hAnsi="Times New Roman" w:cs="Times New Roman"/>
          <w:vanish/>
          <w:color w:val="FF0000"/>
          <w:sz w:val="24"/>
          <w:szCs w:val="24"/>
          <w:lang w:val="en-US"/>
        </w:rPr>
        <w:t>território.</w:t>
      </w:r>
      <w:r w:rsidR="00190DCA" w:rsidRPr="00E75E35">
        <w:rPr>
          <w:rStyle w:val="tw4winMark"/>
          <w:lang w:val="en-US"/>
        </w:rPr>
        <w:t>&lt;}75{&gt;</w:t>
      </w:r>
      <w:r w:rsidR="00190DCA" w:rsidRPr="00190DCA">
        <w:rPr>
          <w:rFonts w:ascii="Times New Roman" w:hAnsi="Times New Roman" w:cs="Times New Roman"/>
          <w:sz w:val="24"/>
          <w:szCs w:val="24"/>
          <w:lang w:val="en-US"/>
        </w:rPr>
        <w:t xml:space="preserve">These results are important, since these two models (therapeutic communities and hospitals), although based on distinct discourses (religious and medical) and with diverse characteristics (for example, therapeutic communities have coordinators who are former users and focus on labor therapy while hospitals have multidisciplinary teams and include medication in the treatment), focus their treatment on </w:t>
      </w:r>
      <w:r w:rsidR="007C4406">
        <w:rPr>
          <w:rFonts w:ascii="Times New Roman" w:hAnsi="Times New Roman" w:cs="Times New Roman"/>
          <w:sz w:val="24"/>
          <w:szCs w:val="24"/>
          <w:lang w:val="en-US"/>
        </w:rPr>
        <w:t>internation</w:t>
      </w:r>
      <w:r w:rsidR="00190DCA" w:rsidRPr="00190DCA">
        <w:rPr>
          <w:rFonts w:ascii="Times New Roman" w:hAnsi="Times New Roman" w:cs="Times New Roman"/>
          <w:sz w:val="24"/>
          <w:szCs w:val="24"/>
          <w:lang w:val="en-US"/>
        </w:rPr>
        <w:t xml:space="preserve">, distancing the users from their </w:t>
      </w:r>
      <w:r w:rsidR="005E1287">
        <w:rPr>
          <w:rFonts w:ascii="Times New Roman" w:hAnsi="Times New Roman" w:cs="Times New Roman"/>
          <w:sz w:val="24"/>
          <w:szCs w:val="24"/>
          <w:lang w:val="en-US"/>
        </w:rPr>
        <w:t>home areas</w:t>
      </w:r>
      <w:r w:rsidR="00190DCA" w:rsidRPr="00190DCA">
        <w:rPr>
          <w:rFonts w:ascii="Times New Roman" w:hAnsi="Times New Roman" w:cs="Times New Roman"/>
          <w:sz w:val="24"/>
          <w:szCs w:val="24"/>
          <w:lang w:val="en-US"/>
        </w:rPr>
        <w:t>.</w:t>
      </w:r>
      <w:r w:rsidR="00190DCA" w:rsidRPr="00E75E35">
        <w:rPr>
          <w:rStyle w:val="tw4winMark"/>
          <w:lang w:val="en-US"/>
        </w:rPr>
        <w:t>&lt;0}</w:t>
      </w:r>
      <w:r w:rsidR="00B145E5" w:rsidRPr="00E75E35">
        <w:rPr>
          <w:rFonts w:ascii="Times New Roman" w:hAnsi="Times New Roman" w:cs="Times New Roman"/>
          <w:sz w:val="24"/>
          <w:szCs w:val="24"/>
          <w:lang w:val="en-US"/>
        </w:rPr>
        <w:t xml:space="preserve"> </w:t>
      </w:r>
      <w:r w:rsidR="0015349A" w:rsidRPr="00E75E35">
        <w:rPr>
          <w:rStyle w:val="tw4winMark"/>
          <w:lang w:val="en-US"/>
        </w:rPr>
        <w:t>{0&gt;</w:t>
      </w:r>
      <w:r w:rsidR="00B145E5" w:rsidRPr="00E75E35">
        <w:rPr>
          <w:rFonts w:ascii="Times New Roman" w:hAnsi="Times New Roman" w:cs="Times New Roman"/>
          <w:vanish/>
          <w:color w:val="FF0000"/>
          <w:sz w:val="24"/>
          <w:szCs w:val="24"/>
          <w:lang w:val="en-US"/>
        </w:rPr>
        <w:t xml:space="preserve">Assim, </w:t>
      </w:r>
      <w:r w:rsidR="009B29C2" w:rsidRPr="00E75E35">
        <w:rPr>
          <w:rFonts w:ascii="Times New Roman" w:hAnsi="Times New Roman" w:cs="Times New Roman"/>
          <w:vanish/>
          <w:color w:val="FF0000"/>
          <w:sz w:val="24"/>
          <w:szCs w:val="24"/>
          <w:lang w:val="en-US"/>
        </w:rPr>
        <w:t xml:space="preserve">ambos </w:t>
      </w:r>
      <w:r w:rsidR="00B145E5" w:rsidRPr="00E75E35">
        <w:rPr>
          <w:rFonts w:ascii="Times New Roman" w:hAnsi="Times New Roman" w:cs="Times New Roman"/>
          <w:vanish/>
          <w:color w:val="FF0000"/>
          <w:sz w:val="24"/>
          <w:szCs w:val="24"/>
          <w:lang w:val="en-US"/>
        </w:rPr>
        <w:t xml:space="preserve">foram compreendidos como espaços de reclusão e para descrever o tratamento nestes foram utilizados repertórios como </w:t>
      </w:r>
      <w:r w:rsidR="009B29C2" w:rsidRPr="00E75E35">
        <w:rPr>
          <w:rFonts w:ascii="Times New Roman" w:hAnsi="Times New Roman" w:cs="Times New Roman"/>
          <w:vanish/>
          <w:color w:val="FF0000"/>
          <w:sz w:val="24"/>
          <w:szCs w:val="24"/>
          <w:lang w:val="en-US"/>
        </w:rPr>
        <w:t>“</w:t>
      </w:r>
      <w:r w:rsidR="00B145E5" w:rsidRPr="00E75E35">
        <w:rPr>
          <w:rFonts w:ascii="Times New Roman" w:hAnsi="Times New Roman" w:cs="Times New Roman"/>
          <w:vanish/>
          <w:color w:val="FF0000"/>
          <w:sz w:val="24"/>
          <w:szCs w:val="24"/>
          <w:lang w:val="en-US"/>
        </w:rPr>
        <w:t>regime semi-aberto</w:t>
      </w:r>
      <w:r w:rsidR="009B29C2" w:rsidRPr="00E75E35">
        <w:rPr>
          <w:rFonts w:ascii="Times New Roman" w:hAnsi="Times New Roman" w:cs="Times New Roman"/>
          <w:vanish/>
          <w:color w:val="FF0000"/>
          <w:sz w:val="24"/>
          <w:szCs w:val="24"/>
          <w:lang w:val="en-US"/>
        </w:rPr>
        <w:t>”, “</w:t>
      </w:r>
      <w:r w:rsidR="00B145E5" w:rsidRPr="00E75E35">
        <w:rPr>
          <w:rFonts w:ascii="Times New Roman" w:hAnsi="Times New Roman" w:cs="Times New Roman"/>
          <w:vanish/>
          <w:color w:val="FF0000"/>
          <w:sz w:val="24"/>
          <w:szCs w:val="24"/>
          <w:lang w:val="en-US"/>
        </w:rPr>
        <w:t>regime fechado</w:t>
      </w:r>
      <w:r w:rsidR="009B29C2" w:rsidRPr="00E75E35">
        <w:rPr>
          <w:rFonts w:ascii="Times New Roman" w:hAnsi="Times New Roman" w:cs="Times New Roman"/>
          <w:vanish/>
          <w:color w:val="FF0000"/>
          <w:sz w:val="24"/>
          <w:szCs w:val="24"/>
          <w:lang w:val="en-US"/>
        </w:rPr>
        <w:t xml:space="preserve">” e </w:t>
      </w:r>
      <w:r w:rsidR="00B145E5" w:rsidRPr="00E75E35">
        <w:rPr>
          <w:rFonts w:ascii="Times New Roman" w:hAnsi="Times New Roman" w:cs="Times New Roman"/>
          <w:vanish/>
          <w:color w:val="FF0000"/>
          <w:sz w:val="24"/>
          <w:szCs w:val="24"/>
          <w:lang w:val="en-US"/>
        </w:rPr>
        <w:t xml:space="preserve"> “fuga”</w:t>
      </w:r>
      <w:r w:rsidR="009B29C2" w:rsidRPr="00E75E35">
        <w:rPr>
          <w:rFonts w:ascii="Times New Roman" w:hAnsi="Times New Roman" w:cs="Times New Roman"/>
          <w:vanish/>
          <w:color w:val="FF0000"/>
          <w:sz w:val="24"/>
          <w:szCs w:val="24"/>
          <w:lang w:val="en-US"/>
        </w:rPr>
        <w:t>, todos vindos do contexto prisional, indicando que para os entrevistados estes são espaços de punição</w:t>
      </w:r>
      <w:r w:rsidR="00B145E5" w:rsidRPr="00E75E35">
        <w:rPr>
          <w:rFonts w:ascii="Times New Roman" w:hAnsi="Times New Roman" w:cs="Times New Roman"/>
          <w:vanish/>
          <w:color w:val="FF0000"/>
          <w:sz w:val="24"/>
          <w:szCs w:val="24"/>
          <w:lang w:val="en-US"/>
        </w:rPr>
        <w:t>.</w:t>
      </w:r>
      <w:r w:rsidR="0015349A" w:rsidRPr="00E75E35">
        <w:rPr>
          <w:rStyle w:val="tw4winMark"/>
          <w:lang w:val="en-US"/>
        </w:rPr>
        <w:t>&lt;}75{&gt;</w:t>
      </w:r>
      <w:r w:rsidR="00190DCA" w:rsidRPr="0015349A">
        <w:rPr>
          <w:rFonts w:ascii="Times New Roman" w:hAnsi="Times New Roman" w:cs="Times New Roman"/>
          <w:sz w:val="24"/>
          <w:szCs w:val="24"/>
          <w:lang w:val="en-US"/>
        </w:rPr>
        <w:t xml:space="preserve">Thus, both were understood as spaces of </w:t>
      </w:r>
      <w:r w:rsidR="007C4406">
        <w:rPr>
          <w:rFonts w:ascii="Times New Roman" w:hAnsi="Times New Roman" w:cs="Times New Roman"/>
          <w:sz w:val="24"/>
          <w:szCs w:val="24"/>
          <w:lang w:val="en-US"/>
        </w:rPr>
        <w:t>internation</w:t>
      </w:r>
      <w:r w:rsidR="00190DCA" w:rsidRPr="0015349A">
        <w:rPr>
          <w:rFonts w:ascii="Times New Roman" w:hAnsi="Times New Roman" w:cs="Times New Roman"/>
          <w:sz w:val="24"/>
          <w:szCs w:val="24"/>
          <w:lang w:val="en-US"/>
        </w:rPr>
        <w:t xml:space="preserve"> and repertoires such as "semi-open regime", "closed regime" and "escape"</w:t>
      </w:r>
      <w:r w:rsidR="0015349A" w:rsidRPr="0015349A">
        <w:rPr>
          <w:rFonts w:ascii="Times New Roman" w:hAnsi="Times New Roman" w:cs="Times New Roman"/>
          <w:sz w:val="24"/>
          <w:szCs w:val="24"/>
          <w:lang w:val="en-US"/>
        </w:rPr>
        <w:t xml:space="preserve"> were used to describe the treatment in these</w:t>
      </w:r>
      <w:r w:rsidR="00190DCA" w:rsidRPr="0015349A">
        <w:rPr>
          <w:rFonts w:ascii="Times New Roman" w:hAnsi="Times New Roman" w:cs="Times New Roman"/>
          <w:sz w:val="24"/>
          <w:szCs w:val="24"/>
          <w:lang w:val="en-US"/>
        </w:rPr>
        <w:t>, all coming from the prison context, indicating that for those interviewed these are spaces of punishment.</w:t>
      </w:r>
      <w:r w:rsidR="0015349A" w:rsidRPr="00E75E35">
        <w:rPr>
          <w:rStyle w:val="tw4winMark"/>
          <w:lang w:val="en-US"/>
        </w:rPr>
        <w:t>&lt;0}</w:t>
      </w:r>
      <w:r w:rsidR="00B145E5" w:rsidRPr="00E75E35">
        <w:rPr>
          <w:rFonts w:ascii="Times New Roman" w:hAnsi="Times New Roman" w:cs="Times New Roman"/>
          <w:sz w:val="24"/>
          <w:szCs w:val="24"/>
          <w:lang w:val="en-US"/>
        </w:rPr>
        <w:t xml:space="preserve"> </w:t>
      </w:r>
    </w:p>
    <w:p w:rsidR="00EB48C0" w:rsidRPr="00E75E35" w:rsidRDefault="0015349A" w:rsidP="0015349A">
      <w:pPr>
        <w:spacing w:after="0" w:line="360" w:lineRule="auto"/>
        <w:ind w:firstLine="708"/>
        <w:jc w:val="both"/>
        <w:rPr>
          <w:rFonts w:ascii="Times New Roman" w:hAnsi="Times New Roman" w:cs="Times New Roman"/>
          <w:sz w:val="24"/>
          <w:szCs w:val="24"/>
          <w:lang w:val="en-US"/>
        </w:rPr>
      </w:pPr>
      <w:r w:rsidRPr="00E75E35">
        <w:rPr>
          <w:rStyle w:val="tw4winMark"/>
          <w:lang w:val="en-US"/>
        </w:rPr>
        <w:t>{0&gt;</w:t>
      </w:r>
      <w:r w:rsidR="00D7179A" w:rsidRPr="00E75E35">
        <w:rPr>
          <w:rFonts w:ascii="Times New Roman" w:hAnsi="Times New Roman" w:cs="Times New Roman"/>
          <w:vanish/>
          <w:color w:val="FF0000"/>
          <w:sz w:val="24"/>
          <w:szCs w:val="24"/>
          <w:lang w:val="en-US"/>
        </w:rPr>
        <w:t>Apesar de relatos de perdas e de violações de direitos ocorridos no âmbito das CTs, estes são naturalizados, como se o usuário de drogas merecesse ser tratado deste modo.</w:t>
      </w:r>
      <w:r w:rsidRPr="00E75E35">
        <w:rPr>
          <w:rStyle w:val="tw4winMark"/>
          <w:lang w:val="en-US"/>
        </w:rPr>
        <w:t>&lt;}75{&gt;</w:t>
      </w:r>
      <w:r w:rsidRPr="0015349A">
        <w:rPr>
          <w:rFonts w:ascii="Times New Roman" w:hAnsi="Times New Roman" w:cs="Times New Roman"/>
          <w:sz w:val="24"/>
          <w:szCs w:val="24"/>
          <w:lang w:val="en-US"/>
        </w:rPr>
        <w:t xml:space="preserve">Despite reports of </w:t>
      </w:r>
      <w:r w:rsidR="005E1287">
        <w:rPr>
          <w:rFonts w:ascii="Times New Roman" w:hAnsi="Times New Roman" w:cs="Times New Roman"/>
          <w:sz w:val="24"/>
          <w:szCs w:val="24"/>
          <w:lang w:val="en-US"/>
        </w:rPr>
        <w:t xml:space="preserve">the </w:t>
      </w:r>
      <w:r w:rsidRPr="0015349A">
        <w:rPr>
          <w:rFonts w:ascii="Times New Roman" w:hAnsi="Times New Roman" w:cs="Times New Roman"/>
          <w:sz w:val="24"/>
          <w:szCs w:val="24"/>
          <w:lang w:val="en-US"/>
        </w:rPr>
        <w:t>removal and violations of rights occurring in the TCs, they are naturalized, as if drug user deserves to be treated in this way.</w:t>
      </w:r>
      <w:r w:rsidRPr="00E75E35">
        <w:rPr>
          <w:rStyle w:val="tw4winMark"/>
          <w:lang w:val="en-US"/>
        </w:rPr>
        <w:t>&lt;0}</w:t>
      </w:r>
      <w:r w:rsidR="00D7179A" w:rsidRPr="00E75E35">
        <w:rPr>
          <w:rFonts w:ascii="Times New Roman" w:hAnsi="Times New Roman" w:cs="Times New Roman"/>
          <w:sz w:val="24"/>
          <w:szCs w:val="24"/>
          <w:lang w:val="en-US"/>
        </w:rPr>
        <w:t xml:space="preserve"> </w:t>
      </w:r>
      <w:r w:rsidRPr="00E75E35">
        <w:rPr>
          <w:rStyle w:val="tw4winMark"/>
          <w:lang w:val="en-US"/>
        </w:rPr>
        <w:t>{0&gt;</w:t>
      </w:r>
      <w:r w:rsidR="00A97957" w:rsidRPr="00E75E35">
        <w:rPr>
          <w:rFonts w:ascii="Times New Roman" w:hAnsi="Times New Roman" w:cs="Times New Roman"/>
          <w:vanish/>
          <w:color w:val="FF0000"/>
          <w:sz w:val="24"/>
          <w:szCs w:val="24"/>
          <w:lang w:val="en-US"/>
        </w:rPr>
        <w:t xml:space="preserve">As descrições sobre </w:t>
      </w:r>
      <w:r w:rsidR="00EB48C0" w:rsidRPr="00E75E35">
        <w:rPr>
          <w:rFonts w:ascii="Times New Roman" w:hAnsi="Times New Roman" w:cs="Times New Roman"/>
          <w:vanish/>
          <w:color w:val="FF0000"/>
          <w:sz w:val="24"/>
          <w:szCs w:val="24"/>
          <w:lang w:val="en-US"/>
        </w:rPr>
        <w:t xml:space="preserve">as experiências passadas </w:t>
      </w:r>
      <w:r w:rsidR="0025322F" w:rsidRPr="00E75E35">
        <w:rPr>
          <w:rFonts w:ascii="Times New Roman" w:hAnsi="Times New Roman" w:cs="Times New Roman"/>
          <w:vanish/>
          <w:color w:val="FF0000"/>
          <w:sz w:val="24"/>
          <w:szCs w:val="24"/>
          <w:lang w:val="en-US"/>
        </w:rPr>
        <w:t>apontam para posic</w:t>
      </w:r>
      <w:r w:rsidR="00EB48C0" w:rsidRPr="00E75E35">
        <w:rPr>
          <w:rFonts w:ascii="Times New Roman" w:hAnsi="Times New Roman" w:cs="Times New Roman"/>
          <w:vanish/>
          <w:color w:val="FF0000"/>
          <w:sz w:val="24"/>
          <w:szCs w:val="24"/>
          <w:lang w:val="en-US"/>
        </w:rPr>
        <w:t xml:space="preserve">ionamentos e compreensões que </w:t>
      </w:r>
      <w:r w:rsidR="009B14FD" w:rsidRPr="00E75E35">
        <w:rPr>
          <w:rFonts w:ascii="Times New Roman" w:hAnsi="Times New Roman" w:cs="Times New Roman"/>
          <w:vanish/>
          <w:color w:val="FF0000"/>
          <w:sz w:val="24"/>
          <w:szCs w:val="24"/>
          <w:lang w:val="en-US"/>
        </w:rPr>
        <w:t>refletem uma construção histórica</w:t>
      </w:r>
      <w:r w:rsidR="006A364F" w:rsidRPr="00E75E35">
        <w:rPr>
          <w:rFonts w:ascii="Times New Roman" w:hAnsi="Times New Roman" w:cs="Times New Roman"/>
          <w:vanish/>
          <w:color w:val="FF0000"/>
          <w:sz w:val="24"/>
          <w:szCs w:val="24"/>
          <w:lang w:val="en-US"/>
        </w:rPr>
        <w:t xml:space="preserve"> e cultural</w:t>
      </w:r>
      <w:r w:rsidR="0025322F" w:rsidRPr="00E75E35">
        <w:rPr>
          <w:rFonts w:ascii="Times New Roman" w:hAnsi="Times New Roman" w:cs="Times New Roman"/>
          <w:vanish/>
          <w:color w:val="FF0000"/>
          <w:sz w:val="24"/>
          <w:szCs w:val="24"/>
          <w:lang w:val="en-US"/>
        </w:rPr>
        <w:t>.</w:t>
      </w:r>
      <w:r w:rsidRPr="00E75E35">
        <w:rPr>
          <w:rStyle w:val="tw4winMark"/>
          <w:lang w:val="en-US"/>
        </w:rPr>
        <w:t>&lt;}75{&gt;</w:t>
      </w:r>
      <w:r w:rsidR="005E1287">
        <w:rPr>
          <w:rFonts w:ascii="Times New Roman" w:hAnsi="Times New Roman" w:cs="Times New Roman"/>
          <w:sz w:val="24"/>
          <w:szCs w:val="24"/>
          <w:lang w:val="en-US"/>
        </w:rPr>
        <w:t>The d</w:t>
      </w:r>
      <w:r w:rsidRPr="0015349A">
        <w:rPr>
          <w:rFonts w:ascii="Times New Roman" w:hAnsi="Times New Roman" w:cs="Times New Roman"/>
          <w:sz w:val="24"/>
          <w:szCs w:val="24"/>
          <w:lang w:val="en-US"/>
        </w:rPr>
        <w:t>escriptions of past experiences indicate positionings and comprehensions that reflect a historical and cultural construction.</w:t>
      </w:r>
      <w:r w:rsidRPr="00E75E35">
        <w:rPr>
          <w:rStyle w:val="tw4winMark"/>
          <w:lang w:val="en-US"/>
        </w:rPr>
        <w:t>&lt;0}</w:t>
      </w:r>
      <w:r w:rsidR="0025322F" w:rsidRPr="00E75E35">
        <w:rPr>
          <w:rFonts w:ascii="Times New Roman" w:hAnsi="Times New Roman" w:cs="Times New Roman"/>
          <w:sz w:val="24"/>
          <w:szCs w:val="24"/>
          <w:lang w:val="en-US"/>
        </w:rPr>
        <w:t xml:space="preserve"> </w:t>
      </w:r>
      <w:r w:rsidRPr="00E75E35">
        <w:rPr>
          <w:rStyle w:val="tw4winMark"/>
          <w:lang w:val="en-US"/>
        </w:rPr>
        <w:t>{0&gt;</w:t>
      </w:r>
      <w:r w:rsidR="0025322F" w:rsidRPr="00E75E35">
        <w:rPr>
          <w:rFonts w:ascii="Times New Roman" w:hAnsi="Times New Roman" w:cs="Times New Roman"/>
          <w:vanish/>
          <w:color w:val="FF0000"/>
          <w:sz w:val="24"/>
          <w:szCs w:val="24"/>
          <w:lang w:val="en-US"/>
        </w:rPr>
        <w:t>Ao</w:t>
      </w:r>
      <w:r w:rsidR="009B14FD" w:rsidRPr="00E75E35">
        <w:rPr>
          <w:rFonts w:ascii="Times New Roman" w:hAnsi="Times New Roman" w:cs="Times New Roman"/>
          <w:vanish/>
          <w:color w:val="FF0000"/>
          <w:sz w:val="24"/>
          <w:szCs w:val="24"/>
          <w:lang w:val="en-US"/>
        </w:rPr>
        <w:t xml:space="preserve"> ocuparem determinado lugar social (pobres, </w:t>
      </w:r>
      <w:r w:rsidR="00D45496" w:rsidRPr="00E75E35">
        <w:rPr>
          <w:rFonts w:ascii="Times New Roman" w:hAnsi="Times New Roman" w:cs="Times New Roman"/>
          <w:vanish/>
          <w:color w:val="FF0000"/>
          <w:sz w:val="24"/>
          <w:szCs w:val="24"/>
          <w:lang w:val="en-US"/>
        </w:rPr>
        <w:t>moradores da periferia</w:t>
      </w:r>
      <w:r w:rsidR="009B14FD" w:rsidRPr="00E75E35">
        <w:rPr>
          <w:rFonts w:ascii="Times New Roman" w:hAnsi="Times New Roman" w:cs="Times New Roman"/>
          <w:vanish/>
          <w:color w:val="FF0000"/>
          <w:sz w:val="24"/>
          <w:szCs w:val="24"/>
          <w:lang w:val="en-US"/>
        </w:rPr>
        <w:t>, negr</w:t>
      </w:r>
      <w:r w:rsidR="00D45496" w:rsidRPr="00E75E35">
        <w:rPr>
          <w:rFonts w:ascii="Times New Roman" w:hAnsi="Times New Roman" w:cs="Times New Roman"/>
          <w:vanish/>
          <w:color w:val="FF0000"/>
          <w:sz w:val="24"/>
          <w:szCs w:val="24"/>
          <w:lang w:val="en-US"/>
        </w:rPr>
        <w:t>o</w:t>
      </w:r>
      <w:r w:rsidR="009B14FD" w:rsidRPr="00E75E35">
        <w:rPr>
          <w:rFonts w:ascii="Times New Roman" w:hAnsi="Times New Roman" w:cs="Times New Roman"/>
          <w:vanish/>
          <w:color w:val="FF0000"/>
          <w:sz w:val="24"/>
          <w:szCs w:val="24"/>
          <w:lang w:val="en-US"/>
        </w:rPr>
        <w:t>s), vivenciam exclusão e violações cotidiana</w:t>
      </w:r>
      <w:r w:rsidR="00226AC0" w:rsidRPr="00E75E35">
        <w:rPr>
          <w:rFonts w:ascii="Times New Roman" w:hAnsi="Times New Roman" w:cs="Times New Roman"/>
          <w:vanish/>
          <w:color w:val="FF0000"/>
          <w:sz w:val="24"/>
          <w:szCs w:val="24"/>
          <w:lang w:val="en-US"/>
        </w:rPr>
        <w:t>s</w:t>
      </w:r>
      <w:r w:rsidR="009B14FD" w:rsidRPr="00E75E35">
        <w:rPr>
          <w:rFonts w:ascii="Times New Roman" w:hAnsi="Times New Roman" w:cs="Times New Roman"/>
          <w:vanish/>
          <w:color w:val="FF0000"/>
          <w:sz w:val="24"/>
          <w:szCs w:val="24"/>
          <w:lang w:val="en-US"/>
        </w:rPr>
        <w:t>, são culpabilizad</w:t>
      </w:r>
      <w:r w:rsidR="00D45496" w:rsidRPr="00E75E35">
        <w:rPr>
          <w:rFonts w:ascii="Times New Roman" w:hAnsi="Times New Roman" w:cs="Times New Roman"/>
          <w:vanish/>
          <w:color w:val="FF0000"/>
          <w:sz w:val="24"/>
          <w:szCs w:val="24"/>
          <w:lang w:val="en-US"/>
        </w:rPr>
        <w:t>o</w:t>
      </w:r>
      <w:r w:rsidR="009B14FD" w:rsidRPr="00E75E35">
        <w:rPr>
          <w:rFonts w:ascii="Times New Roman" w:hAnsi="Times New Roman" w:cs="Times New Roman"/>
          <w:vanish/>
          <w:color w:val="FF0000"/>
          <w:sz w:val="24"/>
          <w:szCs w:val="24"/>
          <w:lang w:val="en-US"/>
        </w:rPr>
        <w:t>s por</w:t>
      </w:r>
      <w:r w:rsidR="00EB48C0" w:rsidRPr="00E75E35">
        <w:rPr>
          <w:rFonts w:ascii="Times New Roman" w:hAnsi="Times New Roman" w:cs="Times New Roman"/>
          <w:vanish/>
          <w:color w:val="FF0000"/>
          <w:sz w:val="24"/>
          <w:szCs w:val="24"/>
          <w:lang w:val="en-US"/>
        </w:rPr>
        <w:t xml:space="preserve"> serem usuári</w:t>
      </w:r>
      <w:r w:rsidR="00D45496" w:rsidRPr="00E75E35">
        <w:rPr>
          <w:rFonts w:ascii="Times New Roman" w:hAnsi="Times New Roman" w:cs="Times New Roman"/>
          <w:vanish/>
          <w:color w:val="FF0000"/>
          <w:sz w:val="24"/>
          <w:szCs w:val="24"/>
          <w:lang w:val="en-US"/>
        </w:rPr>
        <w:t>o</w:t>
      </w:r>
      <w:r w:rsidR="00EB48C0" w:rsidRPr="00E75E35">
        <w:rPr>
          <w:rFonts w:ascii="Times New Roman" w:hAnsi="Times New Roman" w:cs="Times New Roman"/>
          <w:vanish/>
          <w:color w:val="FF0000"/>
          <w:sz w:val="24"/>
          <w:szCs w:val="24"/>
          <w:lang w:val="en-US"/>
        </w:rPr>
        <w:t>s de drogas e por chegarem “ao fundo do poço”</w:t>
      </w:r>
      <w:r w:rsidR="00D45496" w:rsidRPr="00E75E35">
        <w:rPr>
          <w:rFonts w:ascii="Times New Roman" w:hAnsi="Times New Roman" w:cs="Times New Roman"/>
          <w:vanish/>
          <w:color w:val="FF0000"/>
          <w:sz w:val="24"/>
          <w:szCs w:val="24"/>
          <w:lang w:val="en-US"/>
        </w:rPr>
        <w:t>.</w:t>
      </w:r>
      <w:r w:rsidRPr="00E75E35">
        <w:rPr>
          <w:rStyle w:val="tw4winMark"/>
          <w:lang w:val="en-US"/>
        </w:rPr>
        <w:t>&lt;}75{&gt;</w:t>
      </w:r>
      <w:r w:rsidRPr="0015349A">
        <w:rPr>
          <w:rFonts w:ascii="Times New Roman" w:hAnsi="Times New Roman" w:cs="Times New Roman"/>
          <w:sz w:val="24"/>
          <w:szCs w:val="24"/>
          <w:lang w:val="en-US"/>
        </w:rPr>
        <w:t>When they occupy a certain social place (poor, black</w:t>
      </w:r>
      <w:r w:rsidRPr="005E1287">
        <w:rPr>
          <w:rFonts w:ascii="Times New Roman" w:hAnsi="Times New Roman" w:cs="Times New Roman"/>
          <w:sz w:val="24"/>
          <w:szCs w:val="24"/>
          <w:lang w:val="en-US"/>
        </w:rPr>
        <w:t xml:space="preserve">, residents of </w:t>
      </w:r>
      <w:r w:rsidR="005E1287">
        <w:rPr>
          <w:rFonts w:ascii="Times New Roman" w:hAnsi="Times New Roman" w:cs="Times New Roman"/>
          <w:sz w:val="24"/>
          <w:szCs w:val="24"/>
          <w:lang w:val="en-US"/>
        </w:rPr>
        <w:t>underprivileged areas</w:t>
      </w:r>
      <w:r w:rsidRPr="0015349A">
        <w:rPr>
          <w:rFonts w:ascii="Times New Roman" w:hAnsi="Times New Roman" w:cs="Times New Roman"/>
          <w:sz w:val="24"/>
          <w:szCs w:val="24"/>
          <w:lang w:val="en-US"/>
        </w:rPr>
        <w:t xml:space="preserve">), they experience exclusion and daily violations, they are blamed for being drug users and for reaching the “bottom </w:t>
      </w:r>
      <w:r w:rsidRPr="00F056A7">
        <w:rPr>
          <w:rFonts w:ascii="Times New Roman" w:hAnsi="Times New Roman" w:cs="Times New Roman"/>
          <w:sz w:val="24"/>
          <w:szCs w:val="24"/>
          <w:lang w:val="en-US"/>
        </w:rPr>
        <w:t>of the pit</w:t>
      </w:r>
      <w:r w:rsidRPr="0015349A">
        <w:rPr>
          <w:rFonts w:ascii="Times New Roman" w:hAnsi="Times New Roman" w:cs="Times New Roman"/>
          <w:sz w:val="24"/>
          <w:szCs w:val="24"/>
          <w:lang w:val="en-US"/>
        </w:rPr>
        <w:t>”.</w:t>
      </w:r>
      <w:r w:rsidRPr="00E75E35">
        <w:rPr>
          <w:rStyle w:val="tw4winMark"/>
          <w:lang w:val="en-US"/>
        </w:rPr>
        <w:t>&lt;0}</w:t>
      </w:r>
      <w:r w:rsidR="00D45496" w:rsidRPr="00E75E35">
        <w:rPr>
          <w:rFonts w:ascii="Times New Roman" w:hAnsi="Times New Roman" w:cs="Times New Roman"/>
          <w:sz w:val="24"/>
          <w:szCs w:val="24"/>
          <w:lang w:val="en-US"/>
        </w:rPr>
        <w:t xml:space="preserve"> </w:t>
      </w:r>
      <w:r w:rsidRPr="00E75E35">
        <w:rPr>
          <w:rStyle w:val="tw4winMark"/>
          <w:lang w:val="en-US"/>
        </w:rPr>
        <w:t>{0&gt;</w:t>
      </w:r>
      <w:r w:rsidR="00D45496" w:rsidRPr="00E75E35">
        <w:rPr>
          <w:rFonts w:ascii="Times New Roman" w:hAnsi="Times New Roman" w:cs="Times New Roman"/>
          <w:vanish/>
          <w:color w:val="FF0000"/>
          <w:sz w:val="24"/>
          <w:szCs w:val="24"/>
          <w:lang w:val="en-US"/>
        </w:rPr>
        <w:t>D</w:t>
      </w:r>
      <w:r w:rsidR="009B14FD" w:rsidRPr="00E75E35">
        <w:rPr>
          <w:rFonts w:ascii="Times New Roman" w:hAnsi="Times New Roman" w:cs="Times New Roman"/>
          <w:vanish/>
          <w:color w:val="FF0000"/>
          <w:sz w:val="24"/>
          <w:szCs w:val="24"/>
          <w:lang w:val="en-US"/>
        </w:rPr>
        <w:t>essa forma</w:t>
      </w:r>
      <w:r w:rsidR="00D45496" w:rsidRPr="00E75E35">
        <w:rPr>
          <w:rFonts w:ascii="Times New Roman" w:hAnsi="Times New Roman" w:cs="Times New Roman"/>
          <w:vanish/>
          <w:color w:val="FF0000"/>
          <w:sz w:val="24"/>
          <w:szCs w:val="24"/>
          <w:lang w:val="en-US"/>
        </w:rPr>
        <w:t>,</w:t>
      </w:r>
      <w:r w:rsidR="009B14FD" w:rsidRPr="00E75E35">
        <w:rPr>
          <w:rFonts w:ascii="Times New Roman" w:hAnsi="Times New Roman" w:cs="Times New Roman"/>
          <w:vanish/>
          <w:color w:val="FF0000"/>
          <w:sz w:val="24"/>
          <w:szCs w:val="24"/>
          <w:lang w:val="en-US"/>
        </w:rPr>
        <w:t xml:space="preserve"> </w:t>
      </w:r>
      <w:r w:rsidR="00EB48C0" w:rsidRPr="00E75E35">
        <w:rPr>
          <w:rFonts w:ascii="Times New Roman" w:hAnsi="Times New Roman" w:cs="Times New Roman"/>
          <w:vanish/>
          <w:color w:val="FF0000"/>
          <w:sz w:val="24"/>
          <w:szCs w:val="24"/>
          <w:lang w:val="en-US"/>
        </w:rPr>
        <w:t xml:space="preserve">seus direitos são suspensos, </w:t>
      </w:r>
      <w:r w:rsidR="009B14FD" w:rsidRPr="00E75E35">
        <w:rPr>
          <w:rFonts w:ascii="Times New Roman" w:hAnsi="Times New Roman" w:cs="Times New Roman"/>
          <w:vanish/>
          <w:color w:val="FF0000"/>
          <w:sz w:val="24"/>
          <w:szCs w:val="24"/>
          <w:lang w:val="en-US"/>
        </w:rPr>
        <w:t>a violação de direitos e exclusão social se tornam naturalizada</w:t>
      </w:r>
      <w:r w:rsidR="006A364F" w:rsidRPr="00E75E35">
        <w:rPr>
          <w:rFonts w:ascii="Times New Roman" w:hAnsi="Times New Roman" w:cs="Times New Roman"/>
          <w:vanish/>
          <w:color w:val="FF0000"/>
          <w:sz w:val="24"/>
          <w:szCs w:val="24"/>
          <w:lang w:val="en-US"/>
        </w:rPr>
        <w:t>s</w:t>
      </w:r>
      <w:r w:rsidR="00EB48C0" w:rsidRPr="00E75E35">
        <w:rPr>
          <w:rFonts w:ascii="Times New Roman" w:hAnsi="Times New Roman" w:cs="Times New Roman"/>
          <w:vanish/>
          <w:color w:val="FF0000"/>
          <w:sz w:val="24"/>
          <w:szCs w:val="24"/>
          <w:lang w:val="en-US"/>
        </w:rPr>
        <w:t>,</w:t>
      </w:r>
      <w:r w:rsidR="009B14FD" w:rsidRPr="00E75E35">
        <w:rPr>
          <w:rFonts w:ascii="Times New Roman" w:hAnsi="Times New Roman" w:cs="Times New Roman"/>
          <w:vanish/>
          <w:color w:val="FF0000"/>
          <w:sz w:val="24"/>
          <w:szCs w:val="24"/>
          <w:lang w:val="en-US"/>
        </w:rPr>
        <w:t xml:space="preserve"> travestida</w:t>
      </w:r>
      <w:r w:rsidR="00B57E91" w:rsidRPr="00E75E35">
        <w:rPr>
          <w:rFonts w:ascii="Times New Roman" w:hAnsi="Times New Roman" w:cs="Times New Roman"/>
          <w:vanish/>
          <w:color w:val="FF0000"/>
          <w:sz w:val="24"/>
          <w:szCs w:val="24"/>
          <w:lang w:val="en-US"/>
        </w:rPr>
        <w:t>s</w:t>
      </w:r>
      <w:r w:rsidR="009B14FD" w:rsidRPr="00E75E35">
        <w:rPr>
          <w:rFonts w:ascii="Times New Roman" w:hAnsi="Times New Roman" w:cs="Times New Roman"/>
          <w:vanish/>
          <w:color w:val="FF0000"/>
          <w:sz w:val="24"/>
          <w:szCs w:val="24"/>
          <w:lang w:val="en-US"/>
        </w:rPr>
        <w:t xml:space="preserve"> com nome de cuidado</w:t>
      </w:r>
      <w:r w:rsidR="00EB48C0" w:rsidRPr="00E75E35">
        <w:rPr>
          <w:rFonts w:ascii="Times New Roman" w:hAnsi="Times New Roman" w:cs="Times New Roman"/>
          <w:vanish/>
          <w:color w:val="FF0000"/>
          <w:sz w:val="24"/>
          <w:szCs w:val="24"/>
          <w:lang w:val="en-US"/>
        </w:rPr>
        <w:t>/tratamento.</w:t>
      </w:r>
      <w:r w:rsidRPr="00E75E35">
        <w:rPr>
          <w:rStyle w:val="tw4winMark"/>
          <w:lang w:val="en-US"/>
        </w:rPr>
        <w:t>&lt;}75{&gt;</w:t>
      </w:r>
      <w:r w:rsidRPr="0015349A">
        <w:rPr>
          <w:rFonts w:ascii="Times New Roman" w:hAnsi="Times New Roman" w:cs="Times New Roman"/>
          <w:sz w:val="24"/>
          <w:szCs w:val="24"/>
          <w:lang w:val="en-US"/>
        </w:rPr>
        <w:t>In this way, their rights are suspended, the violation of rights and soci</w:t>
      </w:r>
      <w:r w:rsidR="00816593">
        <w:rPr>
          <w:rFonts w:ascii="Times New Roman" w:hAnsi="Times New Roman" w:cs="Times New Roman"/>
          <w:sz w:val="24"/>
          <w:szCs w:val="24"/>
          <w:lang w:val="en-US"/>
        </w:rPr>
        <w:t>al exclusion become naturalized and this is</w:t>
      </w:r>
      <w:r w:rsidRPr="0015349A">
        <w:rPr>
          <w:rFonts w:ascii="Times New Roman" w:hAnsi="Times New Roman" w:cs="Times New Roman"/>
          <w:sz w:val="24"/>
          <w:szCs w:val="24"/>
          <w:lang w:val="en-US"/>
        </w:rPr>
        <w:t xml:space="preserve"> </w:t>
      </w:r>
      <w:r w:rsidR="00816593">
        <w:rPr>
          <w:rFonts w:ascii="Times New Roman" w:hAnsi="Times New Roman" w:cs="Times New Roman"/>
          <w:sz w:val="24"/>
          <w:szCs w:val="24"/>
          <w:lang w:val="en-US"/>
        </w:rPr>
        <w:t>dressed up</w:t>
      </w:r>
      <w:r w:rsidRPr="0015349A">
        <w:rPr>
          <w:rFonts w:ascii="Times New Roman" w:hAnsi="Times New Roman" w:cs="Times New Roman"/>
          <w:sz w:val="24"/>
          <w:szCs w:val="24"/>
          <w:lang w:val="en-US"/>
        </w:rPr>
        <w:t xml:space="preserve"> </w:t>
      </w:r>
      <w:r w:rsidR="00816593">
        <w:rPr>
          <w:rFonts w:ascii="Times New Roman" w:hAnsi="Times New Roman" w:cs="Times New Roman"/>
          <w:sz w:val="24"/>
          <w:szCs w:val="24"/>
          <w:lang w:val="en-US"/>
        </w:rPr>
        <w:t>as</w:t>
      </w:r>
      <w:r w:rsidRPr="0015349A">
        <w:rPr>
          <w:rFonts w:ascii="Times New Roman" w:hAnsi="Times New Roman" w:cs="Times New Roman"/>
          <w:sz w:val="24"/>
          <w:szCs w:val="24"/>
          <w:lang w:val="en-US"/>
        </w:rPr>
        <w:t xml:space="preserve"> care/treatment.</w:t>
      </w:r>
      <w:r w:rsidRPr="00E75E35">
        <w:rPr>
          <w:rStyle w:val="tw4winMark"/>
          <w:lang w:val="en-US"/>
        </w:rPr>
        <w:t>&lt;0}</w:t>
      </w:r>
      <w:r w:rsidR="00EB48C0" w:rsidRPr="00E75E35">
        <w:rPr>
          <w:rFonts w:ascii="Times New Roman" w:hAnsi="Times New Roman" w:cs="Times New Roman"/>
          <w:sz w:val="24"/>
          <w:szCs w:val="24"/>
          <w:lang w:val="en-US"/>
        </w:rPr>
        <w:t xml:space="preserve"> </w:t>
      </w:r>
      <w:r w:rsidRPr="00E75E35">
        <w:rPr>
          <w:rStyle w:val="tw4winMark"/>
          <w:lang w:val="en-US"/>
        </w:rPr>
        <w:t>{0&gt;</w:t>
      </w:r>
      <w:r w:rsidR="00B57E91" w:rsidRPr="00E75E35">
        <w:rPr>
          <w:rFonts w:ascii="Times New Roman" w:hAnsi="Times New Roman" w:cs="Times New Roman"/>
          <w:vanish/>
          <w:color w:val="FF0000"/>
          <w:sz w:val="24"/>
          <w:szCs w:val="24"/>
          <w:lang w:val="en-US"/>
        </w:rPr>
        <w:t>As possibilidades de cuidado oferecidas nestes espaços também foram pouco questionadas, já que se centram na laborterapia e espiritualidade.</w:t>
      </w:r>
      <w:r w:rsidRPr="00E75E35">
        <w:rPr>
          <w:rStyle w:val="tw4winMark"/>
          <w:lang w:val="en-US"/>
        </w:rPr>
        <w:t>&lt;}75{&gt;</w:t>
      </w:r>
      <w:r w:rsidRPr="0015349A">
        <w:rPr>
          <w:rFonts w:ascii="Times New Roman" w:hAnsi="Times New Roman" w:cs="Times New Roman"/>
          <w:sz w:val="24"/>
          <w:szCs w:val="24"/>
          <w:lang w:val="en-US"/>
        </w:rPr>
        <w:t>The possibilities of care provided in these spaces were also little questioned, since they focus on labor therapy and spirituality.</w:t>
      </w:r>
      <w:r w:rsidRPr="00E75E35">
        <w:rPr>
          <w:rStyle w:val="tw4winMark"/>
          <w:lang w:val="en-US"/>
        </w:rPr>
        <w:t>&lt;0}</w:t>
      </w:r>
      <w:r w:rsidR="00B57E91" w:rsidRPr="00E75E35">
        <w:rPr>
          <w:rFonts w:ascii="Times New Roman" w:hAnsi="Times New Roman" w:cs="Times New Roman"/>
          <w:sz w:val="24"/>
          <w:szCs w:val="24"/>
          <w:lang w:val="en-US"/>
        </w:rPr>
        <w:t xml:space="preserve"> </w:t>
      </w:r>
      <w:r w:rsidRPr="00E75E35">
        <w:rPr>
          <w:rStyle w:val="tw4winMark"/>
          <w:lang w:val="en-US"/>
        </w:rPr>
        <w:t>{0&gt;</w:t>
      </w:r>
      <w:r w:rsidR="00B57E91" w:rsidRPr="00E75E35">
        <w:rPr>
          <w:rFonts w:ascii="Times New Roman" w:hAnsi="Times New Roman" w:cs="Times New Roman"/>
          <w:vanish/>
          <w:color w:val="FF0000"/>
          <w:sz w:val="24"/>
          <w:szCs w:val="24"/>
          <w:lang w:val="en-US"/>
        </w:rPr>
        <w:t>O trabalho</w:t>
      </w:r>
      <w:r w:rsidR="000D0620" w:rsidRPr="00E75E35">
        <w:rPr>
          <w:rFonts w:ascii="Times New Roman" w:hAnsi="Times New Roman" w:cs="Times New Roman"/>
          <w:vanish/>
          <w:color w:val="FF0000"/>
          <w:sz w:val="24"/>
          <w:szCs w:val="24"/>
          <w:lang w:val="en-US"/>
        </w:rPr>
        <w:t>, apesar de ganhar</w:t>
      </w:r>
      <w:r w:rsidR="00B57E91" w:rsidRPr="00E75E35">
        <w:rPr>
          <w:rFonts w:ascii="Times New Roman" w:hAnsi="Times New Roman" w:cs="Times New Roman"/>
          <w:vanish/>
          <w:color w:val="FF0000"/>
          <w:sz w:val="24"/>
          <w:szCs w:val="24"/>
          <w:lang w:val="en-US"/>
        </w:rPr>
        <w:t xml:space="preserve"> </w:t>
      </w:r>
      <w:r w:rsidR="000D0620" w:rsidRPr="00E75E35">
        <w:rPr>
          <w:rFonts w:ascii="Times New Roman" w:hAnsi="Times New Roman" w:cs="Times New Roman"/>
          <w:vanish/>
          <w:color w:val="FF0000"/>
          <w:sz w:val="24"/>
          <w:szCs w:val="24"/>
          <w:lang w:val="en-US"/>
        </w:rPr>
        <w:t xml:space="preserve">centralidade no tratamento, </w:t>
      </w:r>
      <w:r w:rsidR="00B57E91" w:rsidRPr="00E75E35">
        <w:rPr>
          <w:rFonts w:ascii="Times New Roman" w:hAnsi="Times New Roman" w:cs="Times New Roman"/>
          <w:vanish/>
          <w:color w:val="FF0000"/>
          <w:sz w:val="24"/>
          <w:szCs w:val="24"/>
          <w:lang w:val="en-US"/>
        </w:rPr>
        <w:t>deixa de cumprir seu potencial, por</w:t>
      </w:r>
      <w:r w:rsidR="000D0620" w:rsidRPr="00E75E35">
        <w:rPr>
          <w:rFonts w:ascii="Times New Roman" w:hAnsi="Times New Roman" w:cs="Times New Roman"/>
          <w:vanish/>
          <w:color w:val="FF0000"/>
          <w:sz w:val="24"/>
          <w:szCs w:val="24"/>
          <w:lang w:val="en-US"/>
        </w:rPr>
        <w:t xml:space="preserve"> </w:t>
      </w:r>
      <w:r w:rsidR="00B57E91" w:rsidRPr="00E75E35">
        <w:rPr>
          <w:rFonts w:ascii="Times New Roman" w:hAnsi="Times New Roman" w:cs="Times New Roman"/>
          <w:vanish/>
          <w:color w:val="FF0000"/>
          <w:sz w:val="24"/>
          <w:szCs w:val="24"/>
          <w:lang w:val="en-US"/>
        </w:rPr>
        <w:t>não capacitar os usuários para o mercado externo</w:t>
      </w:r>
      <w:r w:rsidR="000D0620" w:rsidRPr="00E75E35">
        <w:rPr>
          <w:rFonts w:ascii="Times New Roman" w:hAnsi="Times New Roman" w:cs="Times New Roman"/>
          <w:vanish/>
          <w:color w:val="FF0000"/>
          <w:sz w:val="24"/>
          <w:szCs w:val="24"/>
          <w:lang w:val="en-US"/>
        </w:rPr>
        <w:t xml:space="preserve"> e, com isto, abrir possibilidades de construção de subjetividades e redes de socialização, auxiliando-os na saída da CT.</w:t>
      </w:r>
      <w:r w:rsidRPr="00E75E35">
        <w:rPr>
          <w:rStyle w:val="tw4winMark"/>
          <w:lang w:val="en-US"/>
        </w:rPr>
        <w:t>&lt;}75{&gt;</w:t>
      </w:r>
      <w:r w:rsidRPr="0015349A">
        <w:rPr>
          <w:rFonts w:ascii="Times New Roman" w:hAnsi="Times New Roman" w:cs="Times New Roman"/>
          <w:sz w:val="24"/>
          <w:szCs w:val="24"/>
          <w:lang w:val="en-US"/>
        </w:rPr>
        <w:t xml:space="preserve">The work, despite gaining centrality in the treatment, fails to fulfill its potential, as it does not </w:t>
      </w:r>
      <w:r w:rsidR="00816593" w:rsidRPr="0015349A">
        <w:rPr>
          <w:rFonts w:ascii="Times New Roman" w:hAnsi="Times New Roman" w:cs="Times New Roman"/>
          <w:sz w:val="24"/>
          <w:szCs w:val="24"/>
          <w:lang w:val="en-US"/>
        </w:rPr>
        <w:t>equip</w:t>
      </w:r>
      <w:r w:rsidRPr="0015349A">
        <w:rPr>
          <w:rFonts w:ascii="Times New Roman" w:hAnsi="Times New Roman" w:cs="Times New Roman"/>
          <w:sz w:val="24"/>
          <w:szCs w:val="24"/>
          <w:lang w:val="en-US"/>
        </w:rPr>
        <w:t xml:space="preserve"> users for the external market and, with this, open up possibilities for the construction of subjectivities and socialization networks, assisting them in leaving the TC.</w:t>
      </w:r>
      <w:r w:rsidRPr="00E75E35">
        <w:rPr>
          <w:rStyle w:val="tw4winMark"/>
          <w:lang w:val="en-US"/>
        </w:rPr>
        <w:t>&lt;0}</w:t>
      </w:r>
      <w:r w:rsidR="000D0620" w:rsidRPr="00E75E35">
        <w:rPr>
          <w:rFonts w:ascii="Times New Roman" w:hAnsi="Times New Roman" w:cs="Times New Roman"/>
          <w:sz w:val="24"/>
          <w:szCs w:val="24"/>
          <w:lang w:val="en-US"/>
        </w:rPr>
        <w:t xml:space="preserve"> </w:t>
      </w:r>
      <w:r w:rsidRPr="00E75E35">
        <w:rPr>
          <w:rStyle w:val="tw4winMark"/>
          <w:lang w:val="en-US"/>
        </w:rPr>
        <w:t>{0&gt;</w:t>
      </w:r>
      <w:r w:rsidR="000D0620" w:rsidRPr="00E75E35">
        <w:rPr>
          <w:rFonts w:ascii="Times New Roman" w:hAnsi="Times New Roman" w:cs="Times New Roman"/>
          <w:vanish/>
          <w:color w:val="FF0000"/>
          <w:sz w:val="24"/>
          <w:szCs w:val="24"/>
          <w:lang w:val="en-US"/>
        </w:rPr>
        <w:t>Quanto às</w:t>
      </w:r>
      <w:r w:rsidR="00B57E91" w:rsidRPr="00E75E35">
        <w:rPr>
          <w:rFonts w:ascii="Times New Roman" w:hAnsi="Times New Roman" w:cs="Times New Roman"/>
          <w:vanish/>
          <w:color w:val="FF0000"/>
          <w:sz w:val="24"/>
          <w:szCs w:val="24"/>
          <w:lang w:val="en-US"/>
        </w:rPr>
        <w:t xml:space="preserve"> </w:t>
      </w:r>
      <w:r w:rsidR="000D0620" w:rsidRPr="00E75E35">
        <w:rPr>
          <w:rFonts w:ascii="Times New Roman" w:hAnsi="Times New Roman" w:cs="Times New Roman"/>
          <w:vanish/>
          <w:color w:val="FF0000"/>
          <w:sz w:val="24"/>
          <w:szCs w:val="24"/>
          <w:lang w:val="en-US"/>
        </w:rPr>
        <w:t>práticas</w:t>
      </w:r>
      <w:r w:rsidR="00B57E91" w:rsidRPr="00E75E35">
        <w:rPr>
          <w:rFonts w:ascii="Times New Roman" w:hAnsi="Times New Roman" w:cs="Times New Roman"/>
          <w:vanish/>
          <w:color w:val="FF0000"/>
          <w:sz w:val="24"/>
          <w:szCs w:val="24"/>
          <w:lang w:val="en-US"/>
        </w:rPr>
        <w:t xml:space="preserve"> espirituais, embora </w:t>
      </w:r>
      <w:r w:rsidR="000D0620" w:rsidRPr="00E75E35">
        <w:rPr>
          <w:rFonts w:ascii="Times New Roman" w:hAnsi="Times New Roman" w:cs="Times New Roman"/>
          <w:vanish/>
          <w:color w:val="FF0000"/>
          <w:sz w:val="24"/>
          <w:szCs w:val="24"/>
          <w:lang w:val="en-US"/>
        </w:rPr>
        <w:t xml:space="preserve">sejam </w:t>
      </w:r>
      <w:r w:rsidR="00B57E91" w:rsidRPr="00E75E35">
        <w:rPr>
          <w:rFonts w:ascii="Times New Roman" w:hAnsi="Times New Roman" w:cs="Times New Roman"/>
          <w:vanish/>
          <w:color w:val="FF0000"/>
          <w:sz w:val="24"/>
          <w:szCs w:val="24"/>
          <w:lang w:val="en-US"/>
        </w:rPr>
        <w:t xml:space="preserve">consideradas importantes pelos usuários, </w:t>
      </w:r>
      <w:r w:rsidR="000D0620" w:rsidRPr="00E75E35">
        <w:rPr>
          <w:rFonts w:ascii="Times New Roman" w:hAnsi="Times New Roman" w:cs="Times New Roman"/>
          <w:vanish/>
          <w:color w:val="FF0000"/>
          <w:sz w:val="24"/>
          <w:szCs w:val="24"/>
          <w:lang w:val="en-US"/>
        </w:rPr>
        <w:t xml:space="preserve">são também percebidas como compulsórias, </w:t>
      </w:r>
      <w:r w:rsidR="00B57E91" w:rsidRPr="00E75E35">
        <w:rPr>
          <w:rFonts w:ascii="Times New Roman" w:hAnsi="Times New Roman" w:cs="Times New Roman"/>
          <w:vanish/>
          <w:color w:val="FF0000"/>
          <w:sz w:val="24"/>
          <w:szCs w:val="24"/>
          <w:lang w:val="en-US"/>
        </w:rPr>
        <w:t>fer</w:t>
      </w:r>
      <w:r w:rsidR="000D0620" w:rsidRPr="00E75E35">
        <w:rPr>
          <w:rFonts w:ascii="Times New Roman" w:hAnsi="Times New Roman" w:cs="Times New Roman"/>
          <w:vanish/>
          <w:color w:val="FF0000"/>
          <w:sz w:val="24"/>
          <w:szCs w:val="24"/>
          <w:lang w:val="en-US"/>
        </w:rPr>
        <w:t>indo</w:t>
      </w:r>
      <w:r w:rsidR="00B57E91" w:rsidRPr="00E75E35">
        <w:rPr>
          <w:rFonts w:ascii="Times New Roman" w:hAnsi="Times New Roman" w:cs="Times New Roman"/>
          <w:vanish/>
          <w:color w:val="FF0000"/>
          <w:sz w:val="24"/>
          <w:szCs w:val="24"/>
          <w:lang w:val="en-US"/>
        </w:rPr>
        <w:t xml:space="preserve"> seus direitos</w:t>
      </w:r>
      <w:r w:rsidR="000D0620" w:rsidRPr="00E75E35">
        <w:rPr>
          <w:rFonts w:ascii="Times New Roman" w:hAnsi="Times New Roman" w:cs="Times New Roman"/>
          <w:vanish/>
          <w:color w:val="FF0000"/>
          <w:sz w:val="24"/>
          <w:szCs w:val="24"/>
          <w:lang w:val="en-US"/>
        </w:rPr>
        <w:t>.</w:t>
      </w:r>
      <w:r w:rsidRPr="00E75E35">
        <w:rPr>
          <w:rStyle w:val="tw4winMark"/>
          <w:lang w:val="en-US"/>
        </w:rPr>
        <w:t>&lt;}75{&gt;</w:t>
      </w:r>
      <w:r w:rsidRPr="0015349A">
        <w:rPr>
          <w:rFonts w:ascii="Times New Roman" w:hAnsi="Times New Roman" w:cs="Times New Roman"/>
          <w:sz w:val="24"/>
          <w:szCs w:val="24"/>
          <w:lang w:val="en-US"/>
        </w:rPr>
        <w:t>Regarding the spiritual practices, although they are considered important by users, they are also perceived as compulsory, impairing their rights.</w:t>
      </w:r>
      <w:r w:rsidRPr="00E75E35">
        <w:rPr>
          <w:rStyle w:val="tw4winMark"/>
          <w:lang w:val="en-US"/>
        </w:rPr>
        <w:t>&lt;0}</w:t>
      </w:r>
      <w:r w:rsidR="000D0620" w:rsidRPr="00E75E35">
        <w:rPr>
          <w:rFonts w:ascii="Times New Roman" w:hAnsi="Times New Roman" w:cs="Times New Roman"/>
          <w:sz w:val="24"/>
          <w:szCs w:val="24"/>
          <w:lang w:val="en-US"/>
        </w:rPr>
        <w:t xml:space="preserve"> </w:t>
      </w:r>
      <w:r w:rsidR="00B57E91" w:rsidRPr="00E75E35">
        <w:rPr>
          <w:rFonts w:ascii="Times New Roman" w:hAnsi="Times New Roman" w:cs="Times New Roman"/>
          <w:sz w:val="24"/>
          <w:szCs w:val="24"/>
          <w:lang w:val="en-US"/>
        </w:rPr>
        <w:t xml:space="preserve">  </w:t>
      </w:r>
    </w:p>
    <w:p w:rsidR="005E64BD" w:rsidRPr="00E75E35" w:rsidRDefault="0015349A" w:rsidP="00A36748">
      <w:pPr>
        <w:spacing w:after="0" w:line="360" w:lineRule="auto"/>
        <w:ind w:firstLine="708"/>
        <w:jc w:val="both"/>
        <w:rPr>
          <w:rFonts w:ascii="Times New Roman" w:hAnsi="Times New Roman" w:cs="Times New Roman"/>
          <w:sz w:val="24"/>
          <w:szCs w:val="24"/>
          <w:lang w:val="en-US"/>
        </w:rPr>
      </w:pPr>
      <w:r w:rsidRPr="00E75E35">
        <w:rPr>
          <w:rStyle w:val="tw4winMark"/>
          <w:lang w:val="en-US"/>
        </w:rPr>
        <w:t>{0&gt;</w:t>
      </w:r>
      <w:r w:rsidR="00ED31B3" w:rsidRPr="00E75E35">
        <w:rPr>
          <w:rFonts w:ascii="Times New Roman" w:hAnsi="Times New Roman" w:cs="Times New Roman"/>
          <w:vanish/>
          <w:color w:val="FF0000"/>
          <w:sz w:val="24"/>
          <w:szCs w:val="24"/>
          <w:lang w:val="en-US"/>
        </w:rPr>
        <w:t>Observou-se também que a</w:t>
      </w:r>
      <w:r w:rsidR="003D5281" w:rsidRPr="00E75E35">
        <w:rPr>
          <w:rFonts w:ascii="Times New Roman" w:hAnsi="Times New Roman" w:cs="Times New Roman"/>
          <w:vanish/>
          <w:color w:val="FF0000"/>
          <w:sz w:val="24"/>
          <w:szCs w:val="24"/>
          <w:lang w:val="en-US"/>
        </w:rPr>
        <w:t>s Comunidades Terapêuticas t</w:t>
      </w:r>
      <w:r w:rsidR="00074050" w:rsidRPr="00E75E35">
        <w:rPr>
          <w:rFonts w:ascii="Times New Roman" w:hAnsi="Times New Roman" w:cs="Times New Roman"/>
          <w:vanish/>
          <w:color w:val="FF0000"/>
          <w:sz w:val="24"/>
          <w:szCs w:val="24"/>
          <w:lang w:val="en-US"/>
        </w:rPr>
        <w:t>ê</w:t>
      </w:r>
      <w:r w:rsidR="003D5281" w:rsidRPr="00E75E35">
        <w:rPr>
          <w:rFonts w:ascii="Times New Roman" w:hAnsi="Times New Roman" w:cs="Times New Roman"/>
          <w:vanish/>
          <w:color w:val="FF0000"/>
          <w:sz w:val="24"/>
          <w:szCs w:val="24"/>
          <w:lang w:val="en-US"/>
        </w:rPr>
        <w:t xml:space="preserve">m </w:t>
      </w:r>
      <w:r w:rsidR="00ED31B3" w:rsidRPr="00E75E35">
        <w:rPr>
          <w:rFonts w:ascii="Times New Roman" w:hAnsi="Times New Roman" w:cs="Times New Roman"/>
          <w:vanish/>
          <w:color w:val="FF0000"/>
          <w:sz w:val="24"/>
          <w:szCs w:val="24"/>
          <w:lang w:val="en-US"/>
        </w:rPr>
        <w:t>sido utilizadas para lidar com</w:t>
      </w:r>
      <w:r w:rsidR="003D5281" w:rsidRPr="00E75E35">
        <w:rPr>
          <w:rFonts w:ascii="Times New Roman" w:hAnsi="Times New Roman" w:cs="Times New Roman"/>
          <w:vanish/>
          <w:color w:val="FF0000"/>
          <w:sz w:val="24"/>
          <w:szCs w:val="24"/>
          <w:lang w:val="en-US"/>
        </w:rPr>
        <w:t xml:space="preserve"> questões que extrapolam </w:t>
      </w:r>
      <w:r w:rsidR="00ED31B3" w:rsidRPr="00E75E35">
        <w:rPr>
          <w:rFonts w:ascii="Times New Roman" w:hAnsi="Times New Roman" w:cs="Times New Roman"/>
          <w:vanish/>
          <w:color w:val="FF0000"/>
          <w:sz w:val="24"/>
          <w:szCs w:val="24"/>
          <w:lang w:val="en-US"/>
        </w:rPr>
        <w:t>o</w:t>
      </w:r>
      <w:r w:rsidR="003D5281" w:rsidRPr="00E75E35">
        <w:rPr>
          <w:rFonts w:ascii="Times New Roman" w:hAnsi="Times New Roman" w:cs="Times New Roman"/>
          <w:vanish/>
          <w:color w:val="FF0000"/>
          <w:sz w:val="24"/>
          <w:szCs w:val="24"/>
          <w:lang w:val="en-US"/>
        </w:rPr>
        <w:t xml:space="preserve"> uso problemático de drogas, recebendo pessoas que buscam abrigo para suas necessidades físicas (alimentação e segurança) e socia</w:t>
      </w:r>
      <w:r w:rsidR="00ED31B3" w:rsidRPr="00E75E35">
        <w:rPr>
          <w:rFonts w:ascii="Times New Roman" w:hAnsi="Times New Roman" w:cs="Times New Roman"/>
          <w:vanish/>
          <w:color w:val="FF0000"/>
          <w:sz w:val="24"/>
          <w:szCs w:val="24"/>
          <w:lang w:val="en-US"/>
        </w:rPr>
        <w:t>is</w:t>
      </w:r>
      <w:r w:rsidR="003D5281" w:rsidRPr="00E75E35">
        <w:rPr>
          <w:rFonts w:ascii="Times New Roman" w:hAnsi="Times New Roman" w:cs="Times New Roman"/>
          <w:vanish/>
          <w:color w:val="FF0000"/>
          <w:sz w:val="24"/>
          <w:szCs w:val="24"/>
          <w:lang w:val="en-US"/>
        </w:rPr>
        <w:t xml:space="preserve"> (falta de moradia, emprego,</w:t>
      </w:r>
      <w:r w:rsidR="00ED31B3" w:rsidRPr="00E75E35">
        <w:rPr>
          <w:rFonts w:ascii="Times New Roman" w:hAnsi="Times New Roman" w:cs="Times New Roman"/>
          <w:vanish/>
          <w:color w:val="FF0000"/>
          <w:sz w:val="24"/>
          <w:szCs w:val="24"/>
          <w:lang w:val="en-US"/>
        </w:rPr>
        <w:t xml:space="preserve"> dificuldades</w:t>
      </w:r>
      <w:r w:rsidR="003D5281" w:rsidRPr="00E75E35">
        <w:rPr>
          <w:rFonts w:ascii="Times New Roman" w:hAnsi="Times New Roman" w:cs="Times New Roman"/>
          <w:vanish/>
          <w:color w:val="FF0000"/>
          <w:sz w:val="24"/>
          <w:szCs w:val="24"/>
          <w:lang w:val="en-US"/>
        </w:rPr>
        <w:t xml:space="preserve"> fam</w:t>
      </w:r>
      <w:r w:rsidR="00ED31B3" w:rsidRPr="00E75E35">
        <w:rPr>
          <w:rFonts w:ascii="Times New Roman" w:hAnsi="Times New Roman" w:cs="Times New Roman"/>
          <w:vanish/>
          <w:color w:val="FF0000"/>
          <w:sz w:val="24"/>
          <w:szCs w:val="24"/>
          <w:lang w:val="en-US"/>
        </w:rPr>
        <w:t>iliares</w:t>
      </w:r>
      <w:r w:rsidR="003D5281" w:rsidRPr="00E75E35">
        <w:rPr>
          <w:rFonts w:ascii="Times New Roman" w:hAnsi="Times New Roman" w:cs="Times New Roman"/>
          <w:vanish/>
          <w:color w:val="FF0000"/>
          <w:sz w:val="24"/>
          <w:szCs w:val="24"/>
          <w:lang w:val="en-US"/>
        </w:rPr>
        <w:t>).</w:t>
      </w:r>
      <w:r w:rsidRPr="00E75E35">
        <w:rPr>
          <w:rStyle w:val="tw4winMark"/>
          <w:lang w:val="en-US"/>
        </w:rPr>
        <w:t>&lt;}75{&gt;</w:t>
      </w:r>
      <w:r w:rsidRPr="0015349A">
        <w:rPr>
          <w:rFonts w:ascii="Times New Roman" w:hAnsi="Times New Roman" w:cs="Times New Roman"/>
          <w:sz w:val="24"/>
          <w:szCs w:val="24"/>
          <w:lang w:val="en-US"/>
        </w:rPr>
        <w:t xml:space="preserve">It </w:t>
      </w:r>
      <w:r w:rsidR="00816593">
        <w:rPr>
          <w:rFonts w:ascii="Times New Roman" w:hAnsi="Times New Roman" w:cs="Times New Roman"/>
          <w:sz w:val="24"/>
          <w:szCs w:val="24"/>
          <w:lang w:val="en-US"/>
        </w:rPr>
        <w:t>was</w:t>
      </w:r>
      <w:r w:rsidRPr="0015349A">
        <w:rPr>
          <w:rFonts w:ascii="Times New Roman" w:hAnsi="Times New Roman" w:cs="Times New Roman"/>
          <w:sz w:val="24"/>
          <w:szCs w:val="24"/>
          <w:lang w:val="en-US"/>
        </w:rPr>
        <w:t xml:space="preserve"> also noted that Therapeutic Communities have been used to deal with issues that extrapolate problematic drug use, receiving people seeking shelter for their physical (food and safety) and social needs (homelessness, employment, family difficulties).</w:t>
      </w:r>
      <w:r w:rsidRPr="00E75E35">
        <w:rPr>
          <w:rStyle w:val="tw4winMark"/>
          <w:lang w:val="en-US"/>
        </w:rPr>
        <w:t>&lt;0}</w:t>
      </w:r>
      <w:r w:rsidR="003D5281" w:rsidRPr="00E75E35">
        <w:rPr>
          <w:rFonts w:ascii="Times New Roman" w:hAnsi="Times New Roman" w:cs="Times New Roman"/>
          <w:sz w:val="24"/>
          <w:szCs w:val="24"/>
          <w:lang w:val="en-US"/>
        </w:rPr>
        <w:t xml:space="preserve"> </w:t>
      </w:r>
      <w:r w:rsidRPr="00E75E35">
        <w:rPr>
          <w:rStyle w:val="tw4winMark"/>
          <w:lang w:val="en-US"/>
        </w:rPr>
        <w:t>{0&gt;</w:t>
      </w:r>
      <w:r w:rsidR="00ED31B3" w:rsidRPr="00E75E35">
        <w:rPr>
          <w:rFonts w:ascii="Times New Roman" w:hAnsi="Times New Roman" w:cs="Times New Roman"/>
          <w:vanish/>
          <w:color w:val="FF0000"/>
          <w:sz w:val="24"/>
          <w:szCs w:val="24"/>
          <w:lang w:val="en-US"/>
        </w:rPr>
        <w:t>Estas q</w:t>
      </w:r>
      <w:r w:rsidR="003D5281" w:rsidRPr="00E75E35">
        <w:rPr>
          <w:rFonts w:ascii="Times New Roman" w:hAnsi="Times New Roman" w:cs="Times New Roman"/>
          <w:vanish/>
          <w:color w:val="FF0000"/>
          <w:sz w:val="24"/>
          <w:szCs w:val="24"/>
          <w:lang w:val="en-US"/>
        </w:rPr>
        <w:t xml:space="preserve">uestões persistem na saída das internações, pois </w:t>
      </w:r>
      <w:r w:rsidR="00ED31B3" w:rsidRPr="00E75E35">
        <w:rPr>
          <w:rFonts w:ascii="Times New Roman" w:hAnsi="Times New Roman" w:cs="Times New Roman"/>
          <w:vanish/>
          <w:color w:val="FF0000"/>
          <w:sz w:val="24"/>
          <w:szCs w:val="24"/>
          <w:lang w:val="en-US"/>
        </w:rPr>
        <w:t>não há uma articulação do cuidado em rede.</w:t>
      </w:r>
      <w:r w:rsidRPr="00E75E35">
        <w:rPr>
          <w:rStyle w:val="tw4winMark"/>
          <w:lang w:val="en-US"/>
        </w:rPr>
        <w:t>&lt;}75{&gt;</w:t>
      </w:r>
      <w:r w:rsidRPr="0015349A">
        <w:rPr>
          <w:rFonts w:ascii="Times New Roman" w:hAnsi="Times New Roman" w:cs="Times New Roman"/>
          <w:sz w:val="24"/>
          <w:szCs w:val="24"/>
          <w:lang w:val="en-US"/>
        </w:rPr>
        <w:t xml:space="preserve">These issues persist when leaving the </w:t>
      </w:r>
      <w:r w:rsidR="007C4406">
        <w:rPr>
          <w:rFonts w:ascii="Times New Roman" w:hAnsi="Times New Roman" w:cs="Times New Roman"/>
          <w:sz w:val="24"/>
          <w:szCs w:val="24"/>
          <w:lang w:val="en-US"/>
        </w:rPr>
        <w:t>internation</w:t>
      </w:r>
      <w:r w:rsidRPr="0015349A">
        <w:rPr>
          <w:rFonts w:ascii="Times New Roman" w:hAnsi="Times New Roman" w:cs="Times New Roman"/>
          <w:sz w:val="24"/>
          <w:szCs w:val="24"/>
          <w:lang w:val="en-US"/>
        </w:rPr>
        <w:t>s, since there is no articulation of care in a network.</w:t>
      </w:r>
      <w:r w:rsidRPr="00E75E35">
        <w:rPr>
          <w:rStyle w:val="tw4winMark"/>
          <w:lang w:val="en-US"/>
        </w:rPr>
        <w:t>&lt;0}</w:t>
      </w:r>
      <w:r w:rsidR="00ED31B3" w:rsidRPr="00E75E35">
        <w:rPr>
          <w:rFonts w:ascii="Times New Roman" w:hAnsi="Times New Roman" w:cs="Times New Roman"/>
          <w:sz w:val="24"/>
          <w:szCs w:val="24"/>
          <w:lang w:val="en-US"/>
        </w:rPr>
        <w:t xml:space="preserve"> </w:t>
      </w:r>
      <w:r w:rsidR="00A36748" w:rsidRPr="00E75E35">
        <w:rPr>
          <w:rStyle w:val="tw4winMark"/>
          <w:lang w:val="en-US"/>
        </w:rPr>
        <w:t>{0&gt;</w:t>
      </w:r>
      <w:r w:rsidR="00ED31B3" w:rsidRPr="00E75E35">
        <w:rPr>
          <w:rFonts w:ascii="Times New Roman" w:hAnsi="Times New Roman" w:cs="Times New Roman"/>
          <w:vanish/>
          <w:color w:val="FF0000"/>
          <w:sz w:val="24"/>
          <w:szCs w:val="24"/>
          <w:lang w:val="en-US"/>
        </w:rPr>
        <w:t xml:space="preserve">As famílias participam muito pouco do tratamento e, ao saírem das CTs, os usuários </w:t>
      </w:r>
      <w:r w:rsidR="003D5281" w:rsidRPr="00E75E35">
        <w:rPr>
          <w:rFonts w:ascii="Times New Roman" w:hAnsi="Times New Roman" w:cs="Times New Roman"/>
          <w:vanish/>
          <w:color w:val="FF0000"/>
          <w:sz w:val="24"/>
          <w:szCs w:val="24"/>
          <w:lang w:val="en-US"/>
        </w:rPr>
        <w:t xml:space="preserve">encontram pouco ou nenhum apoio </w:t>
      </w:r>
      <w:r w:rsidR="00ED31B3" w:rsidRPr="00E75E35">
        <w:rPr>
          <w:rFonts w:ascii="Times New Roman" w:hAnsi="Times New Roman" w:cs="Times New Roman"/>
          <w:vanish/>
          <w:color w:val="FF0000"/>
          <w:sz w:val="24"/>
          <w:szCs w:val="24"/>
          <w:lang w:val="en-US"/>
        </w:rPr>
        <w:t>da</w:t>
      </w:r>
      <w:r w:rsidR="003D5281" w:rsidRPr="00E75E35">
        <w:rPr>
          <w:rFonts w:ascii="Times New Roman" w:hAnsi="Times New Roman" w:cs="Times New Roman"/>
          <w:vanish/>
          <w:color w:val="FF0000"/>
          <w:sz w:val="24"/>
          <w:szCs w:val="24"/>
          <w:lang w:val="en-US"/>
        </w:rPr>
        <w:t xml:space="preserve"> rede social, </w:t>
      </w:r>
      <w:r w:rsidR="00ED31B3" w:rsidRPr="00E75E35">
        <w:rPr>
          <w:rFonts w:ascii="Times New Roman" w:hAnsi="Times New Roman" w:cs="Times New Roman"/>
          <w:vanish/>
          <w:color w:val="FF0000"/>
          <w:sz w:val="24"/>
          <w:szCs w:val="24"/>
          <w:lang w:val="en-US"/>
        </w:rPr>
        <w:t>desconhecimento da rede</w:t>
      </w:r>
      <w:r w:rsidR="00D660CD" w:rsidRPr="00E75E35">
        <w:rPr>
          <w:rFonts w:ascii="Times New Roman" w:hAnsi="Times New Roman" w:cs="Times New Roman"/>
          <w:vanish/>
          <w:color w:val="FF0000"/>
          <w:sz w:val="24"/>
          <w:szCs w:val="24"/>
          <w:lang w:val="en-US"/>
        </w:rPr>
        <w:t xml:space="preserve"> </w:t>
      </w:r>
      <w:r w:rsidR="00ED31B3" w:rsidRPr="00E75E35">
        <w:rPr>
          <w:rFonts w:ascii="Times New Roman" w:hAnsi="Times New Roman" w:cs="Times New Roman"/>
          <w:vanish/>
          <w:color w:val="FF0000"/>
          <w:sz w:val="24"/>
          <w:szCs w:val="24"/>
          <w:lang w:val="en-US"/>
        </w:rPr>
        <w:t>de</w:t>
      </w:r>
      <w:r w:rsidR="003D5281" w:rsidRPr="00E75E35">
        <w:rPr>
          <w:rFonts w:ascii="Times New Roman" w:hAnsi="Times New Roman" w:cs="Times New Roman"/>
          <w:vanish/>
          <w:color w:val="FF0000"/>
          <w:sz w:val="24"/>
          <w:szCs w:val="24"/>
          <w:lang w:val="en-US"/>
        </w:rPr>
        <w:t xml:space="preserve"> saúde para darem</w:t>
      </w:r>
      <w:r w:rsidR="0087561B" w:rsidRPr="00E75E35">
        <w:rPr>
          <w:rFonts w:ascii="Times New Roman" w:hAnsi="Times New Roman" w:cs="Times New Roman"/>
          <w:vanish/>
          <w:color w:val="FF0000"/>
          <w:sz w:val="24"/>
          <w:szCs w:val="24"/>
          <w:lang w:val="en-US"/>
        </w:rPr>
        <w:t xml:space="preserve"> continuidade</w:t>
      </w:r>
      <w:r w:rsidR="00ED31B3" w:rsidRPr="00E75E35">
        <w:rPr>
          <w:rFonts w:ascii="Times New Roman" w:hAnsi="Times New Roman" w:cs="Times New Roman"/>
          <w:vanish/>
          <w:color w:val="FF0000"/>
          <w:sz w:val="24"/>
          <w:szCs w:val="24"/>
          <w:lang w:val="en-US"/>
        </w:rPr>
        <w:t xml:space="preserve"> ao tratamento</w:t>
      </w:r>
      <w:r w:rsidR="0087561B" w:rsidRPr="00E75E35">
        <w:rPr>
          <w:rFonts w:ascii="Times New Roman" w:hAnsi="Times New Roman" w:cs="Times New Roman"/>
          <w:vanish/>
          <w:color w:val="FF0000"/>
          <w:sz w:val="24"/>
          <w:szCs w:val="24"/>
          <w:lang w:val="en-US"/>
        </w:rPr>
        <w:t xml:space="preserve">, falta de moradia, </w:t>
      </w:r>
      <w:r w:rsidR="00ED31B3" w:rsidRPr="00E75E35">
        <w:rPr>
          <w:rFonts w:ascii="Times New Roman" w:hAnsi="Times New Roman" w:cs="Times New Roman"/>
          <w:vanish/>
          <w:color w:val="FF0000"/>
          <w:sz w:val="24"/>
          <w:szCs w:val="24"/>
          <w:lang w:val="en-US"/>
        </w:rPr>
        <w:t xml:space="preserve">dificuldades para inserção no mercado </w:t>
      </w:r>
      <w:r w:rsidR="0087561B" w:rsidRPr="00E75E35">
        <w:rPr>
          <w:rFonts w:ascii="Times New Roman" w:hAnsi="Times New Roman" w:cs="Times New Roman"/>
          <w:vanish/>
          <w:color w:val="FF0000"/>
          <w:sz w:val="24"/>
          <w:szCs w:val="24"/>
          <w:lang w:val="en-US"/>
        </w:rPr>
        <w:t>de trabalho</w:t>
      </w:r>
      <w:r w:rsidR="003D5281" w:rsidRPr="00E75E35">
        <w:rPr>
          <w:rFonts w:ascii="Times New Roman" w:hAnsi="Times New Roman" w:cs="Times New Roman"/>
          <w:vanish/>
          <w:color w:val="FF0000"/>
          <w:sz w:val="24"/>
          <w:szCs w:val="24"/>
          <w:lang w:val="en-US"/>
        </w:rPr>
        <w:t xml:space="preserve"> </w:t>
      </w:r>
      <w:r w:rsidR="00ED31B3" w:rsidRPr="00E75E35">
        <w:rPr>
          <w:rFonts w:ascii="Times New Roman" w:hAnsi="Times New Roman" w:cs="Times New Roman"/>
          <w:vanish/>
          <w:color w:val="FF0000"/>
          <w:sz w:val="24"/>
          <w:szCs w:val="24"/>
          <w:lang w:val="en-US"/>
        </w:rPr>
        <w:t>e poucos recursos para</w:t>
      </w:r>
      <w:r w:rsidR="003D5281" w:rsidRPr="00E75E35">
        <w:rPr>
          <w:rFonts w:ascii="Times New Roman" w:hAnsi="Times New Roman" w:cs="Times New Roman"/>
          <w:vanish/>
          <w:color w:val="FF0000"/>
          <w:sz w:val="24"/>
          <w:szCs w:val="24"/>
          <w:lang w:val="en-US"/>
        </w:rPr>
        <w:t xml:space="preserve"> lidar com as pressões </w:t>
      </w:r>
      <w:r w:rsidR="0087561B" w:rsidRPr="00E75E35">
        <w:rPr>
          <w:rFonts w:ascii="Times New Roman" w:hAnsi="Times New Roman" w:cs="Times New Roman"/>
          <w:vanish/>
          <w:color w:val="FF0000"/>
          <w:sz w:val="24"/>
          <w:szCs w:val="24"/>
          <w:lang w:val="en-US"/>
        </w:rPr>
        <w:t>cotidianas.</w:t>
      </w:r>
      <w:r w:rsidR="00A36748" w:rsidRPr="00E75E35">
        <w:rPr>
          <w:rStyle w:val="tw4winMark"/>
          <w:lang w:val="en-US"/>
        </w:rPr>
        <w:t>&lt;}75{&gt;</w:t>
      </w:r>
      <w:r w:rsidRPr="00A36748">
        <w:rPr>
          <w:rFonts w:ascii="Times New Roman" w:hAnsi="Times New Roman" w:cs="Times New Roman"/>
          <w:sz w:val="24"/>
          <w:szCs w:val="24"/>
          <w:lang w:val="en-US"/>
        </w:rPr>
        <w:t xml:space="preserve">The families participate very little in the treatment and, when they leave the TCs, the users find little or no support from the social network, </w:t>
      </w:r>
      <w:r w:rsidR="00816593">
        <w:rPr>
          <w:rFonts w:ascii="Times New Roman" w:hAnsi="Times New Roman" w:cs="Times New Roman"/>
          <w:sz w:val="24"/>
          <w:szCs w:val="24"/>
          <w:lang w:val="en-US"/>
        </w:rPr>
        <w:t xml:space="preserve">they </w:t>
      </w:r>
      <w:r w:rsidRPr="00A36748">
        <w:rPr>
          <w:rFonts w:ascii="Times New Roman" w:hAnsi="Times New Roman" w:cs="Times New Roman"/>
          <w:sz w:val="24"/>
          <w:szCs w:val="24"/>
          <w:lang w:val="en-US"/>
        </w:rPr>
        <w:t xml:space="preserve">lack knowledge of the health network to </w:t>
      </w:r>
      <w:r w:rsidR="00A36748" w:rsidRPr="00A36748">
        <w:rPr>
          <w:rFonts w:ascii="Times New Roman" w:hAnsi="Times New Roman" w:cs="Times New Roman"/>
          <w:sz w:val="24"/>
          <w:szCs w:val="24"/>
          <w:lang w:val="en-US"/>
        </w:rPr>
        <w:t>receive</w:t>
      </w:r>
      <w:r w:rsidRPr="00A36748">
        <w:rPr>
          <w:rFonts w:ascii="Times New Roman" w:hAnsi="Times New Roman" w:cs="Times New Roman"/>
          <w:sz w:val="24"/>
          <w:szCs w:val="24"/>
          <w:lang w:val="en-US"/>
        </w:rPr>
        <w:t xml:space="preserve"> continuity </w:t>
      </w:r>
      <w:r w:rsidR="00A36748" w:rsidRPr="00A36748">
        <w:rPr>
          <w:rFonts w:ascii="Times New Roman" w:hAnsi="Times New Roman" w:cs="Times New Roman"/>
          <w:sz w:val="24"/>
          <w:szCs w:val="24"/>
          <w:lang w:val="en-US"/>
        </w:rPr>
        <w:t>in the</w:t>
      </w:r>
      <w:r w:rsidRPr="00A36748">
        <w:rPr>
          <w:rFonts w:ascii="Times New Roman" w:hAnsi="Times New Roman" w:cs="Times New Roman"/>
          <w:sz w:val="24"/>
          <w:szCs w:val="24"/>
          <w:lang w:val="en-US"/>
        </w:rPr>
        <w:t xml:space="preserve"> treatment, </w:t>
      </w:r>
      <w:r w:rsidR="00816593">
        <w:rPr>
          <w:rFonts w:ascii="Times New Roman" w:hAnsi="Times New Roman" w:cs="Times New Roman"/>
          <w:sz w:val="24"/>
          <w:szCs w:val="24"/>
          <w:lang w:val="en-US"/>
        </w:rPr>
        <w:t>they suffer homelessness and</w:t>
      </w:r>
      <w:r w:rsidRPr="00A36748">
        <w:rPr>
          <w:rFonts w:ascii="Times New Roman" w:hAnsi="Times New Roman" w:cs="Times New Roman"/>
          <w:sz w:val="24"/>
          <w:szCs w:val="24"/>
          <w:lang w:val="en-US"/>
        </w:rPr>
        <w:t xml:space="preserve"> difficulties for insertion in the labor market and </w:t>
      </w:r>
      <w:r w:rsidR="00816593">
        <w:rPr>
          <w:rFonts w:ascii="Times New Roman" w:hAnsi="Times New Roman" w:cs="Times New Roman"/>
          <w:sz w:val="24"/>
          <w:szCs w:val="24"/>
          <w:lang w:val="en-US"/>
        </w:rPr>
        <w:t xml:space="preserve">have </w:t>
      </w:r>
      <w:r w:rsidRPr="00A36748">
        <w:rPr>
          <w:rFonts w:ascii="Times New Roman" w:hAnsi="Times New Roman" w:cs="Times New Roman"/>
          <w:sz w:val="24"/>
          <w:szCs w:val="24"/>
          <w:lang w:val="en-US"/>
        </w:rPr>
        <w:t>few resources to deal with everyday pressures.</w:t>
      </w:r>
      <w:r w:rsidR="00A36748" w:rsidRPr="00E75E35">
        <w:rPr>
          <w:rStyle w:val="tw4winMark"/>
          <w:lang w:val="en-US"/>
        </w:rPr>
        <w:t>&lt;0}</w:t>
      </w:r>
      <w:r w:rsidR="0087561B" w:rsidRPr="00E75E35">
        <w:rPr>
          <w:rFonts w:ascii="Times New Roman" w:hAnsi="Times New Roman" w:cs="Times New Roman"/>
          <w:sz w:val="24"/>
          <w:szCs w:val="24"/>
          <w:lang w:val="en-US"/>
        </w:rPr>
        <w:t xml:space="preserve"> </w:t>
      </w:r>
      <w:r w:rsidR="00A36748" w:rsidRPr="00E75E35">
        <w:rPr>
          <w:rStyle w:val="tw4winMark"/>
          <w:lang w:val="en-US"/>
        </w:rPr>
        <w:t>{0&gt;</w:t>
      </w:r>
      <w:r w:rsidR="00BD2846" w:rsidRPr="00E75E35">
        <w:rPr>
          <w:rFonts w:ascii="Times New Roman" w:hAnsi="Times New Roman" w:cs="Times New Roman"/>
          <w:vanish/>
          <w:color w:val="FF0000"/>
          <w:sz w:val="24"/>
          <w:szCs w:val="24"/>
          <w:lang w:val="en-US"/>
        </w:rPr>
        <w:t>Muito investimento vem s</w:t>
      </w:r>
      <w:r w:rsidR="00C71390" w:rsidRPr="00E75E35">
        <w:rPr>
          <w:rFonts w:ascii="Times New Roman" w:hAnsi="Times New Roman" w:cs="Times New Roman"/>
          <w:vanish/>
          <w:color w:val="FF0000"/>
          <w:sz w:val="24"/>
          <w:szCs w:val="24"/>
          <w:lang w:val="en-US"/>
        </w:rPr>
        <w:t>en</w:t>
      </w:r>
      <w:r w:rsidR="00BD2846" w:rsidRPr="00E75E35">
        <w:rPr>
          <w:rFonts w:ascii="Times New Roman" w:hAnsi="Times New Roman" w:cs="Times New Roman"/>
          <w:vanish/>
          <w:color w:val="FF0000"/>
          <w:sz w:val="24"/>
          <w:szCs w:val="24"/>
          <w:lang w:val="en-US"/>
        </w:rPr>
        <w:t>do realizado em internações em comunidades terapêuticas.</w:t>
      </w:r>
      <w:r w:rsidR="00A36748" w:rsidRPr="00E75E35">
        <w:rPr>
          <w:rStyle w:val="tw4winMark"/>
          <w:lang w:val="en-US"/>
        </w:rPr>
        <w:t>&lt;}75{&gt;</w:t>
      </w:r>
      <w:r w:rsidR="00A36748" w:rsidRPr="00A36748">
        <w:rPr>
          <w:rFonts w:ascii="Times New Roman" w:hAnsi="Times New Roman" w:cs="Times New Roman"/>
          <w:sz w:val="24"/>
          <w:szCs w:val="24"/>
          <w:lang w:val="en-US"/>
        </w:rPr>
        <w:t xml:space="preserve">Much investment has been made in </w:t>
      </w:r>
      <w:r w:rsidR="007C4406">
        <w:rPr>
          <w:rFonts w:ascii="Times New Roman" w:hAnsi="Times New Roman" w:cs="Times New Roman"/>
          <w:sz w:val="24"/>
          <w:szCs w:val="24"/>
          <w:lang w:val="en-US"/>
        </w:rPr>
        <w:t>internation</w:t>
      </w:r>
      <w:r w:rsidR="00A36748" w:rsidRPr="00A36748">
        <w:rPr>
          <w:rFonts w:ascii="Times New Roman" w:hAnsi="Times New Roman" w:cs="Times New Roman"/>
          <w:sz w:val="24"/>
          <w:szCs w:val="24"/>
          <w:lang w:val="en-US"/>
        </w:rPr>
        <w:t xml:space="preserve"> in therapeutic communities.</w:t>
      </w:r>
      <w:r w:rsidR="00A36748" w:rsidRPr="00E75E35">
        <w:rPr>
          <w:rStyle w:val="tw4winMark"/>
          <w:lang w:val="en-US"/>
        </w:rPr>
        <w:t>&lt;0}</w:t>
      </w:r>
      <w:r w:rsidR="00BD2846" w:rsidRPr="00E75E35">
        <w:rPr>
          <w:rFonts w:ascii="Times New Roman" w:hAnsi="Times New Roman" w:cs="Times New Roman"/>
          <w:sz w:val="24"/>
          <w:szCs w:val="24"/>
          <w:lang w:val="en-US"/>
        </w:rPr>
        <w:t xml:space="preserve"> </w:t>
      </w:r>
      <w:r w:rsidR="00A36748" w:rsidRPr="00E75E35">
        <w:rPr>
          <w:rStyle w:val="tw4winMark"/>
          <w:lang w:val="en-US"/>
        </w:rPr>
        <w:t>{0&gt;</w:t>
      </w:r>
      <w:r w:rsidR="00BD2846" w:rsidRPr="00E75E35">
        <w:rPr>
          <w:rFonts w:ascii="Times New Roman" w:hAnsi="Times New Roman" w:cs="Times New Roman"/>
          <w:vanish/>
          <w:color w:val="FF0000"/>
          <w:sz w:val="24"/>
          <w:szCs w:val="24"/>
          <w:lang w:val="en-US"/>
        </w:rPr>
        <w:t>Sugere-se que sejam realizados estudos quantitativos, que avaliem o número de pessoas atendidas nestas, média de período de internação e número de reinternações.</w:t>
      </w:r>
      <w:r w:rsidR="00A36748" w:rsidRPr="00E75E35">
        <w:rPr>
          <w:rStyle w:val="tw4winMark"/>
          <w:lang w:val="en-US"/>
        </w:rPr>
        <w:t>&lt;}75{&gt;</w:t>
      </w:r>
      <w:r w:rsidR="00A36748" w:rsidRPr="00A36748">
        <w:rPr>
          <w:rFonts w:ascii="Times New Roman" w:hAnsi="Times New Roman" w:cs="Times New Roman"/>
          <w:sz w:val="24"/>
          <w:szCs w:val="24"/>
          <w:lang w:val="en-US"/>
        </w:rPr>
        <w:t xml:space="preserve">It is suggested that quantitative studies be carried out, assessing the number of people assisted in these, the average length of </w:t>
      </w:r>
      <w:r w:rsidR="007C4406">
        <w:rPr>
          <w:rFonts w:ascii="Times New Roman" w:hAnsi="Times New Roman" w:cs="Times New Roman"/>
          <w:sz w:val="24"/>
          <w:szCs w:val="24"/>
          <w:lang w:val="en-US"/>
        </w:rPr>
        <w:t>internation</w:t>
      </w:r>
      <w:r w:rsidR="00A36748" w:rsidRPr="00A36748">
        <w:rPr>
          <w:rFonts w:ascii="Times New Roman" w:hAnsi="Times New Roman" w:cs="Times New Roman"/>
          <w:sz w:val="24"/>
          <w:szCs w:val="24"/>
          <w:lang w:val="en-US"/>
        </w:rPr>
        <w:t xml:space="preserve"> and the number of readmissions.</w:t>
      </w:r>
      <w:r w:rsidR="00A36748" w:rsidRPr="00E75E35">
        <w:rPr>
          <w:rStyle w:val="tw4winMark"/>
          <w:lang w:val="en-US"/>
        </w:rPr>
        <w:t>&lt;0}</w:t>
      </w:r>
      <w:r w:rsidR="00BD2846" w:rsidRPr="00E75E35">
        <w:rPr>
          <w:rFonts w:ascii="Times New Roman" w:hAnsi="Times New Roman" w:cs="Times New Roman"/>
          <w:sz w:val="24"/>
          <w:szCs w:val="24"/>
          <w:lang w:val="en-US"/>
        </w:rPr>
        <w:t xml:space="preserve"> </w:t>
      </w:r>
      <w:r w:rsidR="00A36748" w:rsidRPr="00E75E35">
        <w:rPr>
          <w:rStyle w:val="tw4winMark"/>
          <w:lang w:val="en-US"/>
        </w:rPr>
        <w:t>{0&gt;</w:t>
      </w:r>
      <w:r w:rsidR="00261013" w:rsidRPr="00E75E35">
        <w:rPr>
          <w:rFonts w:ascii="Times New Roman" w:hAnsi="Times New Roman" w:cs="Times New Roman"/>
          <w:vanish/>
          <w:color w:val="FF0000"/>
          <w:sz w:val="24"/>
          <w:szCs w:val="24"/>
          <w:lang w:val="en-US"/>
        </w:rPr>
        <w:t>Estas informações poderiam auxiliar a conhecer a efetividade deste tratamento, que é oneroso para a sociedade.</w:t>
      </w:r>
      <w:r w:rsidR="00A36748" w:rsidRPr="00E75E35">
        <w:rPr>
          <w:rStyle w:val="tw4winMark"/>
          <w:lang w:val="en-US"/>
        </w:rPr>
        <w:t>&lt;}75{&gt;</w:t>
      </w:r>
      <w:r w:rsidR="00A36748" w:rsidRPr="00A36748">
        <w:rPr>
          <w:rFonts w:ascii="Times New Roman" w:hAnsi="Times New Roman" w:cs="Times New Roman"/>
          <w:sz w:val="24"/>
          <w:szCs w:val="24"/>
          <w:lang w:val="en-US"/>
        </w:rPr>
        <w:t>This information could help to demonstrate the effectiveness of this treatment, which is costly for society.</w:t>
      </w:r>
      <w:r w:rsidR="00A36748" w:rsidRPr="00E75E35">
        <w:rPr>
          <w:rStyle w:val="tw4winMark"/>
          <w:lang w:val="en-US"/>
        </w:rPr>
        <w:t>&lt;0}</w:t>
      </w:r>
      <w:r w:rsidR="00BD2846" w:rsidRPr="00E75E35">
        <w:rPr>
          <w:rFonts w:ascii="Times New Roman" w:hAnsi="Times New Roman" w:cs="Times New Roman"/>
          <w:sz w:val="24"/>
          <w:szCs w:val="24"/>
          <w:lang w:val="en-US"/>
        </w:rPr>
        <w:t xml:space="preserve"> </w:t>
      </w:r>
      <w:r w:rsidR="00261013" w:rsidRPr="00E75E35">
        <w:rPr>
          <w:rFonts w:ascii="Times New Roman" w:hAnsi="Times New Roman" w:cs="Times New Roman"/>
          <w:sz w:val="24"/>
          <w:szCs w:val="24"/>
          <w:lang w:val="en-US"/>
        </w:rPr>
        <w:t xml:space="preserve"> </w:t>
      </w:r>
      <w:r w:rsidR="00A36748" w:rsidRPr="00E75E35">
        <w:rPr>
          <w:rStyle w:val="tw4winMark"/>
          <w:lang w:val="en-US"/>
        </w:rPr>
        <w:t>{0&gt;</w:t>
      </w:r>
      <w:r w:rsidR="00261013" w:rsidRPr="00E75E35">
        <w:rPr>
          <w:rFonts w:ascii="Times New Roman" w:hAnsi="Times New Roman" w:cs="Times New Roman"/>
          <w:vanish/>
          <w:color w:val="FF0000"/>
          <w:sz w:val="24"/>
          <w:szCs w:val="24"/>
          <w:lang w:val="en-US"/>
        </w:rPr>
        <w:t>Por fim, destaca-se que o</w:t>
      </w:r>
      <w:r w:rsidR="0087561B" w:rsidRPr="00E75E35">
        <w:rPr>
          <w:rFonts w:ascii="Times New Roman" w:hAnsi="Times New Roman" w:cs="Times New Roman"/>
          <w:vanish/>
          <w:color w:val="FF0000"/>
          <w:sz w:val="24"/>
          <w:szCs w:val="24"/>
          <w:lang w:val="en-US"/>
        </w:rPr>
        <w:t xml:space="preserve"> cuidado dentro do campo do uso de drogas tem ampla complexidade</w:t>
      </w:r>
      <w:r w:rsidR="00261013" w:rsidRPr="00E75E35">
        <w:rPr>
          <w:rFonts w:ascii="Times New Roman" w:hAnsi="Times New Roman" w:cs="Times New Roman"/>
          <w:vanish/>
          <w:color w:val="FF0000"/>
          <w:sz w:val="24"/>
          <w:szCs w:val="24"/>
          <w:lang w:val="en-US"/>
        </w:rPr>
        <w:t>,</w:t>
      </w:r>
      <w:r w:rsidR="0087561B" w:rsidRPr="00E75E35">
        <w:rPr>
          <w:rFonts w:ascii="Times New Roman" w:hAnsi="Times New Roman" w:cs="Times New Roman"/>
          <w:vanish/>
          <w:color w:val="FF0000"/>
          <w:sz w:val="24"/>
          <w:szCs w:val="24"/>
          <w:lang w:val="en-US"/>
        </w:rPr>
        <w:t xml:space="preserve"> necessitando de investimento</w:t>
      </w:r>
      <w:r w:rsidR="00261013" w:rsidRPr="00E75E35">
        <w:rPr>
          <w:rFonts w:ascii="Times New Roman" w:hAnsi="Times New Roman" w:cs="Times New Roman"/>
          <w:vanish/>
          <w:color w:val="FF0000"/>
          <w:sz w:val="24"/>
          <w:szCs w:val="24"/>
          <w:lang w:val="en-US"/>
        </w:rPr>
        <w:t>s</w:t>
      </w:r>
      <w:r w:rsidR="0087561B" w:rsidRPr="00E75E35">
        <w:rPr>
          <w:rFonts w:ascii="Times New Roman" w:hAnsi="Times New Roman" w:cs="Times New Roman"/>
          <w:vanish/>
          <w:color w:val="FF0000"/>
          <w:sz w:val="24"/>
          <w:szCs w:val="24"/>
          <w:lang w:val="en-US"/>
        </w:rPr>
        <w:t xml:space="preserve"> em uma rede </w:t>
      </w:r>
      <w:r w:rsidR="00261013" w:rsidRPr="00E75E35">
        <w:rPr>
          <w:rFonts w:ascii="Times New Roman" w:hAnsi="Times New Roman" w:cs="Times New Roman"/>
          <w:vanish/>
          <w:color w:val="FF0000"/>
          <w:sz w:val="24"/>
          <w:szCs w:val="24"/>
          <w:lang w:val="en-US"/>
        </w:rPr>
        <w:t>de apoio que inclua questões sociais, culturais, econômicas e de saúde.</w:t>
      </w:r>
      <w:r w:rsidR="00A36748" w:rsidRPr="00E75E35">
        <w:rPr>
          <w:rStyle w:val="tw4winMark"/>
          <w:lang w:val="en-US"/>
        </w:rPr>
        <w:t>&lt;}75{&gt;</w:t>
      </w:r>
      <w:r w:rsidR="00A36748" w:rsidRPr="00A36748">
        <w:rPr>
          <w:rFonts w:ascii="Times New Roman" w:hAnsi="Times New Roman" w:cs="Times New Roman"/>
          <w:sz w:val="24"/>
          <w:szCs w:val="24"/>
          <w:lang w:val="en-US"/>
        </w:rPr>
        <w:t>Finally, attention is drawn to the fact that care within the field of drug use is highly complex, requiring investments in a support network that includes social, cultural, economic, and health issues.</w:t>
      </w:r>
      <w:r w:rsidR="00A36748" w:rsidRPr="00E75E35">
        <w:rPr>
          <w:rStyle w:val="tw4winMark"/>
          <w:lang w:val="en-US"/>
        </w:rPr>
        <w:t>&lt;0}</w:t>
      </w:r>
      <w:r w:rsidR="00261013" w:rsidRPr="00E75E35">
        <w:rPr>
          <w:rFonts w:ascii="Times New Roman" w:hAnsi="Times New Roman" w:cs="Times New Roman"/>
          <w:sz w:val="24"/>
          <w:szCs w:val="24"/>
          <w:lang w:val="en-US"/>
        </w:rPr>
        <w:t xml:space="preserve"> </w:t>
      </w:r>
      <w:r w:rsidR="00A36748" w:rsidRPr="00E75E35">
        <w:rPr>
          <w:rStyle w:val="tw4winMark"/>
          <w:lang w:val="en-US"/>
        </w:rPr>
        <w:t>{0&gt;</w:t>
      </w:r>
      <w:r w:rsidR="00261013" w:rsidRPr="00E75E35">
        <w:rPr>
          <w:rFonts w:ascii="Times New Roman" w:hAnsi="Times New Roman" w:cs="Times New Roman"/>
          <w:vanish/>
          <w:color w:val="FF0000"/>
          <w:sz w:val="24"/>
          <w:szCs w:val="24"/>
          <w:lang w:val="en-US"/>
        </w:rPr>
        <w:t>Considerar apenas uma modalidade de intervenção como a solução para o problema é desconsiderar as diferenças individuais e as necessidades das pessoas que fazem uso problemático de drogas.</w:t>
      </w:r>
      <w:r w:rsidR="00A36748" w:rsidRPr="00E75E35">
        <w:rPr>
          <w:rStyle w:val="tw4winMark"/>
          <w:lang w:val="en-US"/>
        </w:rPr>
        <w:t>&lt;}75{&gt;</w:t>
      </w:r>
      <w:r w:rsidR="00A36748" w:rsidRPr="00A36748">
        <w:rPr>
          <w:rFonts w:ascii="Times New Roman" w:hAnsi="Times New Roman" w:cs="Times New Roman"/>
          <w:sz w:val="24"/>
          <w:szCs w:val="24"/>
          <w:lang w:val="en-US"/>
        </w:rPr>
        <w:t>To consider only one mode of intervention as the solution to the problem is to disregard individual differences and the needs of people who make problematic use of drugs.</w:t>
      </w:r>
      <w:r w:rsidR="00A36748" w:rsidRPr="00E75E35">
        <w:rPr>
          <w:rStyle w:val="tw4winMark"/>
          <w:lang w:val="en-US"/>
        </w:rPr>
        <w:t>&lt;0}</w:t>
      </w:r>
      <w:r w:rsidR="00261013" w:rsidRPr="00E75E35">
        <w:rPr>
          <w:rFonts w:ascii="Times New Roman" w:hAnsi="Times New Roman" w:cs="Times New Roman"/>
          <w:sz w:val="24"/>
          <w:szCs w:val="24"/>
          <w:lang w:val="en-US"/>
        </w:rPr>
        <w:t xml:space="preserve"> </w:t>
      </w:r>
      <w:r w:rsidR="0087561B" w:rsidRPr="00E75E35">
        <w:rPr>
          <w:rFonts w:ascii="Times New Roman" w:hAnsi="Times New Roman" w:cs="Times New Roman"/>
          <w:sz w:val="24"/>
          <w:szCs w:val="24"/>
          <w:lang w:val="en-US"/>
        </w:rPr>
        <w:t xml:space="preserve"> </w:t>
      </w:r>
    </w:p>
    <w:p w:rsidR="00C831DE" w:rsidRPr="00A36748" w:rsidRDefault="00A36748" w:rsidP="00A36748">
      <w:pPr>
        <w:spacing w:before="240" w:after="240" w:line="360" w:lineRule="auto"/>
        <w:ind w:firstLine="709"/>
        <w:jc w:val="both"/>
        <w:rPr>
          <w:rFonts w:ascii="Times New Roman" w:hAnsi="Times New Roman" w:cs="Times New Roman"/>
          <w:sz w:val="24"/>
          <w:szCs w:val="24"/>
        </w:rPr>
      </w:pPr>
      <w:r w:rsidRPr="00A36748">
        <w:rPr>
          <w:rStyle w:val="tw4winMark"/>
        </w:rPr>
        <w:t>{0&gt;</w:t>
      </w:r>
      <w:r w:rsidR="006A4CA8" w:rsidRPr="00A36748">
        <w:rPr>
          <w:rFonts w:ascii="Times New Roman" w:hAnsi="Times New Roman" w:cs="Times New Roman"/>
          <w:b/>
          <w:vanish/>
          <w:color w:val="FF0000"/>
          <w:sz w:val="24"/>
          <w:szCs w:val="24"/>
        </w:rPr>
        <w:t>Referências</w:t>
      </w:r>
      <w:r w:rsidRPr="00A36748">
        <w:rPr>
          <w:rStyle w:val="tw4winMark"/>
        </w:rPr>
        <w:t>&lt;}75{&gt;</w:t>
      </w:r>
      <w:r w:rsidRPr="00E75E35">
        <w:rPr>
          <w:rFonts w:ascii="Times New Roman" w:hAnsi="Times New Roman" w:cs="Times New Roman"/>
          <w:b/>
          <w:sz w:val="24"/>
          <w:szCs w:val="24"/>
        </w:rPr>
        <w:t>References</w:t>
      </w:r>
      <w:r w:rsidRPr="00A36748">
        <w:rPr>
          <w:rStyle w:val="tw4winMark"/>
        </w:rPr>
        <w:t>&lt;0}</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Alves V. S. (2009). Modelos de atenção à saúde de usuários de álcool e outras drogas</w:t>
      </w:r>
      <w:r w:rsidRPr="00157095">
        <w:rPr>
          <w:rFonts w:ascii="Times New Roman" w:eastAsia="Calibri" w:hAnsi="Times New Roman" w:cs="Times New Roman"/>
          <w:i/>
          <w:sz w:val="24"/>
          <w:szCs w:val="24"/>
        </w:rPr>
        <w:t>. Caderno de Saúde Pública</w:t>
      </w:r>
      <w:r w:rsidRPr="00157095">
        <w:rPr>
          <w:rFonts w:ascii="Times New Roman" w:eastAsia="Calibri" w:hAnsi="Times New Roman" w:cs="Times New Roman"/>
          <w:sz w:val="24"/>
          <w:szCs w:val="24"/>
        </w:rPr>
        <w:t xml:space="preserve">, Rio de Janeiro, 25(11), 2309-2319. </w:t>
      </w:r>
      <w:hyperlink r:id="rId11" w:history="1">
        <w:r w:rsidR="006B51F4" w:rsidRPr="00157095">
          <w:rPr>
            <w:rStyle w:val="Hyperlink"/>
            <w:rFonts w:ascii="Times New Roman" w:eastAsia="Calibri" w:hAnsi="Times New Roman" w:cs="Times New Roman"/>
            <w:color w:val="auto"/>
            <w:sz w:val="24"/>
            <w:szCs w:val="24"/>
          </w:rPr>
          <w:t>http://dx.doi.org/10.1590/S0102-311X2009001100002</w:t>
        </w:r>
      </w:hyperlink>
      <w:r w:rsidRPr="00157095">
        <w:rPr>
          <w:rFonts w:ascii="Times New Roman" w:eastAsia="Calibri" w:hAnsi="Times New Roman" w:cs="Times New Roman"/>
          <w:sz w:val="24"/>
          <w:szCs w:val="24"/>
        </w:rPr>
        <w:t>.</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Amarante, P. D. C. (2009). Reforma Psiquiátrica e Epistemologia. </w:t>
      </w:r>
      <w:r w:rsidRPr="00157095">
        <w:rPr>
          <w:rFonts w:ascii="Times New Roman" w:eastAsia="Calibri" w:hAnsi="Times New Roman" w:cs="Times New Roman"/>
          <w:i/>
          <w:sz w:val="24"/>
          <w:szCs w:val="24"/>
        </w:rPr>
        <w:t xml:space="preserve">Caderno Brasileiro de Saúde Mental </w:t>
      </w:r>
      <w:r w:rsidRPr="00157095">
        <w:rPr>
          <w:rFonts w:ascii="Times New Roman" w:eastAsia="Calibri" w:hAnsi="Times New Roman" w:cs="Times New Roman"/>
          <w:sz w:val="24"/>
          <w:szCs w:val="24"/>
        </w:rPr>
        <w:t xml:space="preserve">(CD-ROM), 1(1). Disponível </w:t>
      </w:r>
      <w:hyperlink r:id="rId12" w:history="1">
        <w:r w:rsidR="00D660CD" w:rsidRPr="00157095">
          <w:rPr>
            <w:rStyle w:val="Hyperlink"/>
            <w:rFonts w:ascii="Times New Roman" w:eastAsia="Calibri" w:hAnsi="Times New Roman" w:cs="Times New Roman"/>
            <w:color w:val="auto"/>
            <w:sz w:val="24"/>
            <w:szCs w:val="24"/>
          </w:rPr>
          <w:t>http://incubadora.periodicos.ufsc.br/index.php/cbsm/article/viewFile/998/1107:</w:t>
        </w:r>
      </w:hyperlink>
    </w:p>
    <w:p w:rsidR="003D0E88"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Barbiani, R., Junges, J. R., Nora, C. R. D., &amp; Asquidamini, F. ( 2014). A produção científica sobre acesso no âmbito do Sistema Único de Saúde do Brasil: Avanços, limites e desafios. </w:t>
      </w:r>
      <w:r w:rsidRPr="00157095">
        <w:rPr>
          <w:rFonts w:ascii="Times New Roman" w:eastAsia="Calibri" w:hAnsi="Times New Roman" w:cs="Times New Roman"/>
          <w:i/>
          <w:sz w:val="24"/>
          <w:szCs w:val="24"/>
        </w:rPr>
        <w:t>Saúde e Sociedade, 23</w:t>
      </w:r>
      <w:r w:rsidRPr="00157095">
        <w:rPr>
          <w:rFonts w:ascii="Times New Roman" w:eastAsia="Calibri" w:hAnsi="Times New Roman" w:cs="Times New Roman"/>
          <w:sz w:val="24"/>
          <w:szCs w:val="24"/>
        </w:rPr>
        <w:t xml:space="preserve">(3), 855-868. </w:t>
      </w:r>
      <w:hyperlink r:id="rId13" w:history="1">
        <w:r w:rsidR="00D660CD" w:rsidRPr="00157095">
          <w:rPr>
            <w:rStyle w:val="Hyperlink"/>
            <w:rFonts w:ascii="Times New Roman" w:eastAsia="Calibri" w:hAnsi="Times New Roman" w:cs="Times New Roman"/>
            <w:color w:val="auto"/>
            <w:sz w:val="24"/>
            <w:szCs w:val="24"/>
          </w:rPr>
          <w:t>http://dx.doi.org/10.1590/S0104-</w:t>
        </w:r>
      </w:hyperlink>
    </w:p>
    <w:p w:rsidR="00C831DE" w:rsidRPr="00157095" w:rsidRDefault="00856F1F"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Becker, H.</w:t>
      </w:r>
      <w:r w:rsidR="00C831DE" w:rsidRPr="00157095">
        <w:rPr>
          <w:rFonts w:ascii="Times New Roman" w:eastAsia="Calibri" w:hAnsi="Times New Roman" w:cs="Times New Roman"/>
          <w:sz w:val="24"/>
          <w:szCs w:val="24"/>
        </w:rPr>
        <w:t xml:space="preserve"> S. </w:t>
      </w:r>
      <w:r w:rsidRPr="00157095">
        <w:rPr>
          <w:rFonts w:ascii="Times New Roman" w:eastAsia="Calibri" w:hAnsi="Times New Roman" w:cs="Times New Roman"/>
          <w:sz w:val="24"/>
          <w:szCs w:val="24"/>
        </w:rPr>
        <w:t>(</w:t>
      </w:r>
      <w:r w:rsidR="00C831DE" w:rsidRPr="00157095">
        <w:rPr>
          <w:rFonts w:ascii="Times New Roman" w:eastAsia="Calibri" w:hAnsi="Times New Roman" w:cs="Times New Roman"/>
          <w:sz w:val="24"/>
          <w:szCs w:val="24"/>
        </w:rPr>
        <w:t>2008</w:t>
      </w:r>
      <w:r w:rsidRPr="00157095">
        <w:rPr>
          <w:rFonts w:ascii="Times New Roman" w:eastAsia="Calibri" w:hAnsi="Times New Roman" w:cs="Times New Roman"/>
          <w:sz w:val="24"/>
          <w:szCs w:val="24"/>
        </w:rPr>
        <w:t>)</w:t>
      </w:r>
      <w:r w:rsidR="00C831DE" w:rsidRPr="00157095">
        <w:rPr>
          <w:rFonts w:ascii="Times New Roman" w:eastAsia="Calibri" w:hAnsi="Times New Roman" w:cs="Times New Roman"/>
          <w:sz w:val="24"/>
          <w:szCs w:val="24"/>
        </w:rPr>
        <w:t xml:space="preserve">. </w:t>
      </w:r>
      <w:r w:rsidR="00C831DE" w:rsidRPr="00157095">
        <w:rPr>
          <w:rFonts w:ascii="Times New Roman" w:eastAsia="Calibri" w:hAnsi="Times New Roman" w:cs="Times New Roman"/>
          <w:i/>
          <w:sz w:val="24"/>
          <w:szCs w:val="24"/>
        </w:rPr>
        <w:t>Outsiders. Estudos de sociologia do desvio</w:t>
      </w:r>
      <w:r w:rsidR="00C831DE" w:rsidRPr="00157095">
        <w:rPr>
          <w:rFonts w:ascii="Times New Roman" w:eastAsia="Calibri" w:hAnsi="Times New Roman" w:cs="Times New Roman"/>
          <w:sz w:val="24"/>
          <w:szCs w:val="24"/>
        </w:rPr>
        <w:t>. Rio de Janeiro: Zahar. 232pp.</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Bolonhesi-Ramos, R. C. M.</w:t>
      </w:r>
      <w:r w:rsidR="00856F1F" w:rsidRPr="00157095">
        <w:rPr>
          <w:rFonts w:ascii="Times New Roman" w:eastAsia="Calibri" w:hAnsi="Times New Roman" w:cs="Times New Roman"/>
          <w:sz w:val="24"/>
          <w:szCs w:val="24"/>
        </w:rPr>
        <w:t>,</w:t>
      </w:r>
      <w:r w:rsidRPr="00157095">
        <w:rPr>
          <w:rFonts w:ascii="Times New Roman" w:eastAsia="Calibri" w:hAnsi="Times New Roman" w:cs="Times New Roman"/>
          <w:sz w:val="24"/>
          <w:szCs w:val="24"/>
        </w:rPr>
        <w:t xml:space="preserve"> &amp; Boarini, M. L. (2015). Comunidades Terapêuticas: “novas” perspectivas e propostas higienistas. </w:t>
      </w:r>
      <w:r w:rsidRPr="00157095">
        <w:rPr>
          <w:rFonts w:ascii="Times New Roman" w:eastAsia="Calibri" w:hAnsi="Times New Roman" w:cs="Times New Roman"/>
          <w:i/>
          <w:sz w:val="24"/>
          <w:szCs w:val="24"/>
        </w:rPr>
        <w:t>Revista História, Ciência, Saúde- Manguinho</w:t>
      </w:r>
      <w:r w:rsidRPr="00157095">
        <w:rPr>
          <w:rFonts w:ascii="Times New Roman" w:eastAsia="Calibri" w:hAnsi="Times New Roman" w:cs="Times New Roman"/>
          <w:sz w:val="24"/>
          <w:szCs w:val="24"/>
        </w:rPr>
        <w:t xml:space="preserve">, Rio de Janeiro, 22(4). 1231-1248. </w:t>
      </w:r>
      <w:hyperlink r:id="rId14" w:history="1">
        <w:r w:rsidR="00D660CD" w:rsidRPr="00157095">
          <w:rPr>
            <w:rStyle w:val="Hyperlink"/>
            <w:rFonts w:ascii="Times New Roman" w:eastAsia="Calibri" w:hAnsi="Times New Roman" w:cs="Times New Roman"/>
            <w:color w:val="auto"/>
            <w:sz w:val="24"/>
            <w:szCs w:val="24"/>
          </w:rPr>
          <w:t>http://dx.doi.org/10.1590/S0104-59702015000400005</w:t>
        </w:r>
      </w:hyperlink>
    </w:p>
    <w:p w:rsidR="00C831DE" w:rsidRPr="00157095" w:rsidRDefault="00C831DE" w:rsidP="003725F7">
      <w:pPr>
        <w:autoSpaceDE w:val="0"/>
        <w:autoSpaceDN w:val="0"/>
        <w:adjustRightInd w:val="0"/>
        <w:spacing w:before="240" w:after="240" w:line="240" w:lineRule="auto"/>
        <w:ind w:left="425" w:hanging="425"/>
        <w:jc w:val="both"/>
        <w:rPr>
          <w:rFonts w:ascii="Times New Roman" w:hAnsi="Times New Roman" w:cs="Times New Roman"/>
          <w:sz w:val="24"/>
          <w:szCs w:val="24"/>
          <w:lang w:val="en-US"/>
        </w:rPr>
      </w:pPr>
      <w:r w:rsidRPr="00157095">
        <w:rPr>
          <w:rFonts w:ascii="Times New Roman" w:eastAsia="Calibri" w:hAnsi="Times New Roman" w:cs="Times New Roman"/>
          <w:sz w:val="24"/>
          <w:szCs w:val="24"/>
        </w:rPr>
        <w:t xml:space="preserve">Braga, V. A. B., Fraga, M. N. O., &amp; Souza, A. M. A. (2006). Reforma psiquiátrica brasileira: Muito a refletir. </w:t>
      </w:r>
      <w:r w:rsidRPr="00157095">
        <w:rPr>
          <w:rFonts w:ascii="Times New Roman" w:eastAsia="Calibri" w:hAnsi="Times New Roman" w:cs="Times New Roman"/>
          <w:i/>
          <w:sz w:val="24"/>
          <w:szCs w:val="24"/>
        </w:rPr>
        <w:t>Acta Paulista de Enfermagem, 19</w:t>
      </w:r>
      <w:r w:rsidRPr="00157095">
        <w:rPr>
          <w:rFonts w:ascii="Times New Roman" w:eastAsia="Calibri" w:hAnsi="Times New Roman" w:cs="Times New Roman"/>
          <w:sz w:val="24"/>
          <w:szCs w:val="24"/>
        </w:rPr>
        <w:t>(2), 207-211.</w:t>
      </w:r>
      <w:r w:rsidRPr="00157095">
        <w:rPr>
          <w:rFonts w:ascii="Times New Roman" w:hAnsi="Times New Roman" w:cs="Times New Roman"/>
          <w:sz w:val="24"/>
          <w:szCs w:val="24"/>
        </w:rPr>
        <w:t xml:space="preserve"> </w:t>
      </w:r>
      <w:r w:rsidRPr="00157095">
        <w:rPr>
          <w:rFonts w:ascii="Times New Roman" w:eastAsia="Calibri" w:hAnsi="Times New Roman" w:cs="Times New Roman"/>
          <w:sz w:val="24"/>
          <w:szCs w:val="24"/>
        </w:rPr>
        <w:t>http://dx.doi.org/10.1590/S0103-21002006000200013</w:t>
      </w:r>
      <w:r w:rsidRPr="00157095">
        <w:rPr>
          <w:rFonts w:ascii="Times New Roman" w:hAnsi="Times New Roman" w:cs="Times New Roman"/>
          <w:sz w:val="24"/>
          <w:szCs w:val="24"/>
        </w:rPr>
        <w:t xml:space="preserve">Braun, V., &amp; Clarke, V. (2006). </w:t>
      </w:r>
      <w:r w:rsidRPr="00157095">
        <w:rPr>
          <w:rFonts w:ascii="Times New Roman" w:hAnsi="Times New Roman" w:cs="Times New Roman"/>
          <w:i/>
          <w:sz w:val="24"/>
          <w:szCs w:val="24"/>
          <w:lang w:val="en-US"/>
        </w:rPr>
        <w:t>Using thematic analysis in Psychology. Qualitative Research in Psychology</w:t>
      </w:r>
      <w:r w:rsidRPr="00157095">
        <w:rPr>
          <w:rFonts w:ascii="Times New Roman" w:hAnsi="Times New Roman" w:cs="Times New Roman"/>
          <w:sz w:val="24"/>
          <w:szCs w:val="24"/>
          <w:lang w:val="en-US"/>
        </w:rPr>
        <w:t xml:space="preserve">, 3(2), pp. 77-101. </w:t>
      </w:r>
      <w:hyperlink r:id="rId15" w:history="1">
        <w:r w:rsidR="006B51F4" w:rsidRPr="00157095">
          <w:rPr>
            <w:rStyle w:val="Hyperlink"/>
            <w:rFonts w:ascii="Times New Roman" w:hAnsi="Times New Roman" w:cs="Times New Roman"/>
            <w:color w:val="auto"/>
            <w:sz w:val="24"/>
            <w:szCs w:val="24"/>
            <w:lang w:val="en-US"/>
          </w:rPr>
          <w:t>http://dx.doi.org/10.1191/1478088706qp063oa</w:t>
        </w:r>
      </w:hyperlink>
      <w:r w:rsidRPr="00157095">
        <w:rPr>
          <w:rFonts w:ascii="Times New Roman" w:hAnsi="Times New Roman" w:cs="Times New Roman"/>
          <w:sz w:val="24"/>
          <w:szCs w:val="24"/>
          <w:lang w:val="en-US"/>
        </w:rPr>
        <w:t xml:space="preserve">. </w:t>
      </w:r>
    </w:p>
    <w:p w:rsidR="00D660CD" w:rsidRPr="00157095" w:rsidRDefault="00426D54"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lang w:val="en-US"/>
        </w:rPr>
      </w:pPr>
      <w:r w:rsidRPr="00157095">
        <w:rPr>
          <w:rFonts w:ascii="Times New Roman" w:eastAsia="Calibri" w:hAnsi="Times New Roman" w:cs="Times New Roman"/>
          <w:sz w:val="24"/>
          <w:szCs w:val="24"/>
          <w:lang w:val="en-US"/>
        </w:rPr>
        <w:t xml:space="preserve">Castel, R. (2000). The Roads to Disaffiliation: Insecure Work and Vulnerable Relationships. </w:t>
      </w:r>
      <w:r w:rsidRPr="00157095">
        <w:rPr>
          <w:rFonts w:ascii="Times New Roman" w:eastAsia="Calibri" w:hAnsi="Times New Roman" w:cs="Times New Roman"/>
          <w:i/>
          <w:sz w:val="24"/>
          <w:szCs w:val="24"/>
          <w:lang w:val="en-US"/>
        </w:rPr>
        <w:t>Internacional Journal of Urban and Regional Research</w:t>
      </w:r>
      <w:r w:rsidRPr="00157095">
        <w:rPr>
          <w:rFonts w:ascii="Times New Roman" w:eastAsia="Calibri" w:hAnsi="Times New Roman" w:cs="Times New Roman"/>
          <w:sz w:val="24"/>
          <w:szCs w:val="24"/>
          <w:lang w:val="en-US"/>
        </w:rPr>
        <w:t xml:space="preserve">, </w:t>
      </w:r>
      <w:r w:rsidRPr="00157095">
        <w:rPr>
          <w:rFonts w:ascii="Times New Roman" w:eastAsia="Calibri" w:hAnsi="Times New Roman" w:cs="Times New Roman"/>
          <w:i/>
          <w:sz w:val="24"/>
          <w:szCs w:val="24"/>
          <w:lang w:val="en-US"/>
        </w:rPr>
        <w:t>24</w:t>
      </w:r>
      <w:r w:rsidRPr="00157095">
        <w:rPr>
          <w:rFonts w:ascii="Times New Roman" w:eastAsia="Calibri" w:hAnsi="Times New Roman" w:cs="Times New Roman"/>
          <w:sz w:val="24"/>
          <w:szCs w:val="24"/>
          <w:lang w:val="en-US"/>
        </w:rPr>
        <w:t>(3), 519-53</w:t>
      </w:r>
      <w:r w:rsidR="00856F1F" w:rsidRPr="00157095">
        <w:rPr>
          <w:rFonts w:ascii="Times New Roman" w:eastAsia="Calibri" w:hAnsi="Times New Roman" w:cs="Times New Roman"/>
          <w:sz w:val="24"/>
          <w:szCs w:val="24"/>
          <w:lang w:val="en-US"/>
        </w:rPr>
        <w:t>.</w:t>
      </w:r>
      <w:r w:rsidR="00363935" w:rsidRPr="00157095">
        <w:rPr>
          <w:rFonts w:ascii="Times New Roman" w:eastAsia="Calibri" w:hAnsi="Times New Roman" w:cs="Times New Roman"/>
          <w:sz w:val="24"/>
          <w:szCs w:val="24"/>
          <w:lang w:val="en-US"/>
        </w:rPr>
        <w:t xml:space="preserve"> https://doi.org/10.1111/1468-2427.00262.</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Conselho Federal de Psicologia. (2011). </w:t>
      </w:r>
      <w:r w:rsidRPr="00157095">
        <w:rPr>
          <w:rFonts w:ascii="Times New Roman" w:eastAsia="Calibri" w:hAnsi="Times New Roman" w:cs="Times New Roman"/>
          <w:i/>
          <w:sz w:val="24"/>
          <w:szCs w:val="24"/>
        </w:rPr>
        <w:t>Relatório da 4º Inspeção Nacional de Direitos Humanos: Locais de internação para usuários de drogas</w:t>
      </w:r>
      <w:r w:rsidRPr="00157095">
        <w:rPr>
          <w:rFonts w:ascii="Times New Roman" w:eastAsia="Calibri" w:hAnsi="Times New Roman" w:cs="Times New Roman"/>
          <w:sz w:val="24"/>
          <w:szCs w:val="24"/>
        </w:rPr>
        <w:t>. Brasília, DF: Conselho Federal de Psicologia.</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Conselho Federal de Psicologia. (2013). </w:t>
      </w:r>
      <w:r w:rsidRPr="00157095">
        <w:rPr>
          <w:rFonts w:ascii="Times New Roman" w:hAnsi="Times New Roman" w:cs="Times New Roman"/>
          <w:sz w:val="24"/>
          <w:szCs w:val="24"/>
        </w:rPr>
        <w:t xml:space="preserve">Eixo III: A atuação da (o) psicóloga (o) na política do CAPS. In </w:t>
      </w:r>
      <w:r w:rsidRPr="00157095">
        <w:rPr>
          <w:rFonts w:ascii="Times New Roman" w:eastAsia="Calibri" w:hAnsi="Times New Roman" w:cs="Times New Roman"/>
          <w:i/>
          <w:sz w:val="24"/>
          <w:szCs w:val="24"/>
        </w:rPr>
        <w:t xml:space="preserve">Referências técnicas para atuação de psicólogas(os) no CAPS - Centro de Atenção Psicossocial </w:t>
      </w:r>
      <w:r w:rsidRPr="00157095">
        <w:rPr>
          <w:rFonts w:ascii="Times New Roman" w:eastAsia="Calibri" w:hAnsi="Times New Roman" w:cs="Times New Roman"/>
          <w:sz w:val="24"/>
          <w:szCs w:val="24"/>
        </w:rPr>
        <w:t>(pp. 93-104). Brasília, DF: Conselho Federal de Psicologia.</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Confederação Nacional de Comunidades Terapêuticas. (2013). </w:t>
      </w:r>
      <w:r w:rsidRPr="00157095">
        <w:rPr>
          <w:rFonts w:ascii="Times New Roman" w:eastAsia="Calibri" w:hAnsi="Times New Roman" w:cs="Times New Roman"/>
          <w:i/>
          <w:sz w:val="24"/>
          <w:szCs w:val="24"/>
        </w:rPr>
        <w:t>Marco regulatório: Momento histórico para as comunidades terapêuticas</w:t>
      </w:r>
      <w:r w:rsidRPr="00157095">
        <w:rPr>
          <w:rFonts w:ascii="Times New Roman" w:eastAsia="Calibri" w:hAnsi="Times New Roman" w:cs="Times New Roman"/>
          <w:sz w:val="24"/>
          <w:szCs w:val="24"/>
        </w:rPr>
        <w:t xml:space="preserve">. Recuperado de </w:t>
      </w:r>
      <w:hyperlink r:id="rId16" w:history="1">
        <w:r w:rsidR="00D660CD" w:rsidRPr="00157095">
          <w:rPr>
            <w:rStyle w:val="Hyperlink"/>
            <w:rFonts w:ascii="Times New Roman" w:eastAsia="Calibri" w:hAnsi="Times New Roman" w:cs="Times New Roman"/>
            <w:color w:val="auto"/>
            <w:sz w:val="24"/>
            <w:szCs w:val="24"/>
          </w:rPr>
          <w:t>http://www.confenact.org.br/?p=225</w:t>
        </w:r>
      </w:hyperlink>
      <w:r w:rsidRPr="00157095">
        <w:rPr>
          <w:rFonts w:ascii="Times New Roman" w:eastAsia="Calibri" w:hAnsi="Times New Roman" w:cs="Times New Roman"/>
          <w:sz w:val="24"/>
          <w:szCs w:val="24"/>
        </w:rPr>
        <w:t>.</w:t>
      </w:r>
    </w:p>
    <w:p w:rsidR="003C3C26" w:rsidRPr="00157095" w:rsidRDefault="003C3C26"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Corradi-Webster, C. M. (2009). </w:t>
      </w:r>
      <w:r w:rsidRPr="00157095">
        <w:rPr>
          <w:rFonts w:ascii="Times New Roman" w:eastAsia="Calibri" w:hAnsi="Times New Roman" w:cs="Times New Roman"/>
          <w:i/>
          <w:sz w:val="24"/>
          <w:szCs w:val="24"/>
        </w:rPr>
        <w:t>Consumo problemático de bebidas alcoólicas por mulheres: Discursos e histórias</w:t>
      </w:r>
      <w:r w:rsidRPr="00157095">
        <w:rPr>
          <w:rFonts w:ascii="Times New Roman" w:eastAsia="Calibri" w:hAnsi="Times New Roman" w:cs="Times New Roman"/>
          <w:sz w:val="24"/>
          <w:szCs w:val="24"/>
        </w:rPr>
        <w:t xml:space="preserve"> (Tese de</w:t>
      </w:r>
      <w:r w:rsidRPr="00157095">
        <w:rPr>
          <w:rFonts w:ascii="Times New Roman" w:eastAsia="Calibri" w:hAnsi="Times New Roman" w:cs="Times New Roman"/>
          <w:i/>
          <w:sz w:val="24"/>
          <w:szCs w:val="24"/>
        </w:rPr>
        <w:t xml:space="preserve"> </w:t>
      </w:r>
      <w:r w:rsidRPr="00157095">
        <w:rPr>
          <w:rFonts w:ascii="Times New Roman" w:eastAsia="Calibri" w:hAnsi="Times New Roman" w:cs="Times New Roman"/>
          <w:sz w:val="24"/>
          <w:szCs w:val="24"/>
        </w:rPr>
        <w:t>doutorado não publicada). Universidade de São Paulo, Ribeirão Preto, SP.</w:t>
      </w:r>
    </w:p>
    <w:p w:rsidR="003C3C26" w:rsidRPr="00157095" w:rsidRDefault="003C3C26"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Corradi-Webster, C. M. (2013). Consumo de drogas: Considerações sobre a clínica no contexto do SUS. </w:t>
      </w:r>
      <w:r w:rsidRPr="00157095">
        <w:rPr>
          <w:rFonts w:ascii="Times New Roman" w:eastAsia="Calibri" w:hAnsi="Times New Roman" w:cs="Times New Roman"/>
          <w:i/>
          <w:sz w:val="24"/>
          <w:szCs w:val="24"/>
        </w:rPr>
        <w:t>Saúde &amp; Transformação Social, 4</w:t>
      </w:r>
      <w:r w:rsidRPr="00157095">
        <w:rPr>
          <w:rFonts w:ascii="Times New Roman" w:eastAsia="Calibri" w:hAnsi="Times New Roman" w:cs="Times New Roman"/>
          <w:sz w:val="24"/>
          <w:szCs w:val="24"/>
        </w:rPr>
        <w:t>(2), 10-20.</w:t>
      </w:r>
    </w:p>
    <w:p w:rsidR="00C831DE" w:rsidRPr="00157095" w:rsidRDefault="00C831DE" w:rsidP="003725F7">
      <w:pPr>
        <w:spacing w:before="240" w:after="240" w:line="240" w:lineRule="auto"/>
        <w:ind w:left="425" w:hanging="425"/>
        <w:jc w:val="both"/>
        <w:rPr>
          <w:rFonts w:ascii="Times New Roman" w:hAnsi="Times New Roman" w:cs="Times New Roman"/>
          <w:sz w:val="24"/>
          <w:szCs w:val="24"/>
        </w:rPr>
      </w:pPr>
      <w:r w:rsidRPr="00157095">
        <w:rPr>
          <w:rFonts w:ascii="Times New Roman" w:hAnsi="Times New Roman" w:cs="Times New Roman"/>
          <w:sz w:val="24"/>
          <w:szCs w:val="24"/>
        </w:rPr>
        <w:t>Couto, A., Lemos, F.</w:t>
      </w:r>
      <w:r w:rsidR="00856F1F" w:rsidRPr="00157095">
        <w:rPr>
          <w:rFonts w:ascii="Times New Roman" w:hAnsi="Times New Roman" w:cs="Times New Roman"/>
          <w:sz w:val="24"/>
          <w:szCs w:val="24"/>
        </w:rPr>
        <w:t>,</w:t>
      </w:r>
      <w:r w:rsidRPr="00157095">
        <w:rPr>
          <w:rFonts w:ascii="Times New Roman" w:hAnsi="Times New Roman" w:cs="Times New Roman"/>
          <w:sz w:val="24"/>
          <w:szCs w:val="24"/>
        </w:rPr>
        <w:t xml:space="preserve"> &amp; Couto, M. (2013). Biopoder e práticas reguladoras do uso de drogas no Brasil: Algumas análises de projetos de lei. </w:t>
      </w:r>
      <w:r w:rsidRPr="00157095">
        <w:rPr>
          <w:rFonts w:ascii="Times New Roman" w:hAnsi="Times New Roman" w:cs="Times New Roman"/>
          <w:i/>
          <w:sz w:val="24"/>
          <w:szCs w:val="24"/>
        </w:rPr>
        <w:t>Revista Polis e Psique, 3</w:t>
      </w:r>
      <w:r w:rsidRPr="00157095">
        <w:rPr>
          <w:rFonts w:ascii="Times New Roman" w:hAnsi="Times New Roman" w:cs="Times New Roman"/>
          <w:sz w:val="24"/>
          <w:szCs w:val="24"/>
        </w:rPr>
        <w:t>(2), 132-150.</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De Leon, G. (2003). </w:t>
      </w:r>
      <w:r w:rsidRPr="00157095">
        <w:rPr>
          <w:rFonts w:ascii="Times New Roman" w:eastAsia="Calibri" w:hAnsi="Times New Roman" w:cs="Times New Roman"/>
          <w:i/>
          <w:sz w:val="24"/>
          <w:szCs w:val="24"/>
        </w:rPr>
        <w:t>A comunidade terapêutica: Teoria, modelo e método</w:t>
      </w:r>
      <w:r w:rsidRPr="00157095">
        <w:rPr>
          <w:rFonts w:ascii="Times New Roman" w:eastAsia="Calibri" w:hAnsi="Times New Roman" w:cs="Times New Roman"/>
          <w:sz w:val="24"/>
          <w:szCs w:val="24"/>
        </w:rPr>
        <w:t>. São Paulo, SP: Loyola.</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Fernandes, V. R., &amp; Fuzinatto, A. M. (2012). Drogas: Proibição, criminalização da pobreza e mídia. </w:t>
      </w:r>
      <w:r w:rsidRPr="00157095">
        <w:rPr>
          <w:rFonts w:ascii="Times New Roman" w:eastAsia="Calibri" w:hAnsi="Times New Roman" w:cs="Times New Roman"/>
          <w:i/>
          <w:sz w:val="24"/>
          <w:szCs w:val="24"/>
        </w:rPr>
        <w:t>Anais do Congresso Internacional de Direitos e Contemporaneidade: Mídias e Direitos da Sociedade em Rede, 1</w:t>
      </w:r>
      <w:r w:rsidRPr="00157095">
        <w:rPr>
          <w:rFonts w:ascii="Times New Roman" w:eastAsia="Calibri" w:hAnsi="Times New Roman" w:cs="Times New Roman"/>
          <w:sz w:val="24"/>
          <w:szCs w:val="24"/>
        </w:rPr>
        <w:t>, 1-11.</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Fiore, M. (2012). O lugar do Estado na questão das drogas: O paradigma proibicionista e as alternativas. </w:t>
      </w:r>
      <w:r w:rsidRPr="00157095">
        <w:rPr>
          <w:rFonts w:ascii="Times New Roman" w:eastAsia="Calibri" w:hAnsi="Times New Roman" w:cs="Times New Roman"/>
          <w:i/>
          <w:sz w:val="24"/>
          <w:szCs w:val="24"/>
        </w:rPr>
        <w:t>Novos Estudos - CEBRAP,</w:t>
      </w:r>
      <w:r w:rsidRPr="00157095">
        <w:rPr>
          <w:rFonts w:ascii="Times New Roman" w:eastAsia="Calibri" w:hAnsi="Times New Roman" w:cs="Times New Roman"/>
          <w:sz w:val="24"/>
          <w:szCs w:val="24"/>
        </w:rPr>
        <w:t xml:space="preserve"> (92), 9-21.</w:t>
      </w:r>
      <w:r w:rsidRPr="00157095">
        <w:rPr>
          <w:rFonts w:ascii="Times New Roman" w:hAnsi="Times New Roman" w:cs="Times New Roman"/>
          <w:sz w:val="24"/>
          <w:szCs w:val="24"/>
        </w:rPr>
        <w:t xml:space="preserve"> </w:t>
      </w:r>
      <w:hyperlink r:id="rId17" w:history="1">
        <w:r w:rsidR="00D660CD" w:rsidRPr="00157095">
          <w:rPr>
            <w:rStyle w:val="Hyperlink"/>
            <w:rFonts w:ascii="Times New Roman" w:eastAsia="Calibri" w:hAnsi="Times New Roman" w:cs="Times New Roman"/>
            <w:color w:val="auto"/>
            <w:sz w:val="24"/>
            <w:szCs w:val="24"/>
          </w:rPr>
          <w:t>http://dx.doi.org/10.1590/S0101-33002012000100002</w:t>
        </w:r>
      </w:hyperlink>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lang w:val="it-IT"/>
        </w:rPr>
        <w:t>Fossi, L. B.</w:t>
      </w:r>
      <w:r w:rsidR="00856F1F" w:rsidRPr="00157095">
        <w:rPr>
          <w:rFonts w:ascii="Times New Roman" w:eastAsia="Calibri" w:hAnsi="Times New Roman" w:cs="Times New Roman"/>
          <w:sz w:val="24"/>
          <w:szCs w:val="24"/>
          <w:lang w:val="it-IT"/>
        </w:rPr>
        <w:t>,</w:t>
      </w:r>
      <w:r w:rsidRPr="00157095">
        <w:rPr>
          <w:rFonts w:ascii="Times New Roman" w:eastAsia="Calibri" w:hAnsi="Times New Roman" w:cs="Times New Roman"/>
          <w:sz w:val="24"/>
          <w:szCs w:val="24"/>
          <w:lang w:val="it-IT"/>
        </w:rPr>
        <w:t xml:space="preserve"> &amp; Guareschi, N. M. de F. (2015). </w:t>
      </w:r>
      <w:r w:rsidRPr="00157095">
        <w:rPr>
          <w:rFonts w:ascii="Times New Roman" w:eastAsia="Calibri" w:hAnsi="Times New Roman" w:cs="Times New Roman"/>
          <w:sz w:val="24"/>
          <w:szCs w:val="24"/>
        </w:rPr>
        <w:t xml:space="preserve">O modelo de tratamento das Comunidades Terapêuticas: práticas confessionais na conformação. </w:t>
      </w:r>
      <w:r w:rsidRPr="00157095">
        <w:rPr>
          <w:rFonts w:ascii="Times New Roman" w:eastAsia="Calibri" w:hAnsi="Times New Roman" w:cs="Times New Roman"/>
          <w:i/>
          <w:sz w:val="24"/>
          <w:szCs w:val="24"/>
        </w:rPr>
        <w:t>Estudos de Pesquisa em Psicologia</w:t>
      </w:r>
      <w:r w:rsidRPr="00157095">
        <w:rPr>
          <w:rFonts w:ascii="Times New Roman" w:eastAsia="Calibri" w:hAnsi="Times New Roman" w:cs="Times New Roman"/>
          <w:sz w:val="24"/>
          <w:szCs w:val="24"/>
        </w:rPr>
        <w:t>, 15(1), p. 94-115.</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Gergen, K. J. (2009). O movimento do construcionismo social na psicologia moderna. </w:t>
      </w:r>
      <w:r w:rsidRPr="00157095">
        <w:rPr>
          <w:rFonts w:ascii="Times New Roman" w:eastAsia="Calibri" w:hAnsi="Times New Roman" w:cs="Times New Roman"/>
          <w:i/>
          <w:sz w:val="24"/>
          <w:szCs w:val="24"/>
        </w:rPr>
        <w:t>Revista Internacional Interdisciplinar Inthertesis, 19</w:t>
      </w:r>
      <w:r w:rsidRPr="00157095">
        <w:rPr>
          <w:rFonts w:ascii="Times New Roman" w:eastAsia="Calibri" w:hAnsi="Times New Roman" w:cs="Times New Roman"/>
          <w:sz w:val="24"/>
          <w:szCs w:val="24"/>
        </w:rPr>
        <w:t>(2), 299-320.</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lang w:val="en-US"/>
        </w:rPr>
        <w:t xml:space="preserve">Gergen, K. J., &amp; Gergen, M. (2010).  </w:t>
      </w:r>
      <w:r w:rsidRPr="00157095">
        <w:rPr>
          <w:rFonts w:ascii="Times New Roman" w:eastAsia="Calibri" w:hAnsi="Times New Roman" w:cs="Times New Roman"/>
          <w:i/>
          <w:sz w:val="24"/>
          <w:szCs w:val="24"/>
        </w:rPr>
        <w:t>Construcionismo social: Um convite ao diálogo</w:t>
      </w:r>
      <w:r w:rsidRPr="00157095">
        <w:rPr>
          <w:rFonts w:ascii="Times New Roman" w:eastAsia="Calibri" w:hAnsi="Times New Roman" w:cs="Times New Roman"/>
          <w:sz w:val="24"/>
          <w:szCs w:val="24"/>
        </w:rPr>
        <w:t>. Rio de Janeiro, RJ: Instituto Noos.</w:t>
      </w:r>
    </w:p>
    <w:p w:rsidR="00C831DE" w:rsidRPr="00157095" w:rsidRDefault="00856F1F"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hAnsi="Times New Roman" w:cs="Times New Roman"/>
          <w:sz w:val="24"/>
          <w:szCs w:val="24"/>
        </w:rPr>
        <w:t>Horta, R. L., Vieira, L. S., Balbinot, A. D., Oliveira, G. O. de, Poletto, S., &amp; Teixeira, V. A. (2014). Influência da família no consumo de crack. </w:t>
      </w:r>
      <w:r w:rsidRPr="00157095">
        <w:rPr>
          <w:rFonts w:ascii="Times New Roman" w:hAnsi="Times New Roman" w:cs="Times New Roman"/>
          <w:i/>
          <w:iCs/>
          <w:sz w:val="24"/>
          <w:szCs w:val="24"/>
        </w:rPr>
        <w:t>Jornal Brasileiro de Psiquiatria</w:t>
      </w:r>
      <w:r w:rsidRPr="00157095">
        <w:rPr>
          <w:rFonts w:ascii="Times New Roman" w:hAnsi="Times New Roman" w:cs="Times New Roman"/>
          <w:sz w:val="24"/>
          <w:szCs w:val="24"/>
        </w:rPr>
        <w:t>, </w:t>
      </w:r>
      <w:r w:rsidRPr="00157095">
        <w:rPr>
          <w:rFonts w:ascii="Times New Roman" w:hAnsi="Times New Roman" w:cs="Times New Roman"/>
          <w:i/>
          <w:iCs/>
          <w:sz w:val="24"/>
          <w:szCs w:val="24"/>
        </w:rPr>
        <w:t>63</w:t>
      </w:r>
      <w:r w:rsidRPr="00157095">
        <w:rPr>
          <w:rFonts w:ascii="Times New Roman" w:hAnsi="Times New Roman" w:cs="Times New Roman"/>
          <w:sz w:val="24"/>
          <w:szCs w:val="24"/>
        </w:rPr>
        <w:t>(2), 104-112. </w:t>
      </w:r>
      <w:hyperlink r:id="rId18" w:history="1">
        <w:r w:rsidRPr="00157095">
          <w:rPr>
            <w:rStyle w:val="Hyperlink"/>
            <w:rFonts w:ascii="Times New Roman" w:hAnsi="Times New Roman" w:cs="Times New Roman"/>
            <w:color w:val="auto"/>
            <w:sz w:val="24"/>
            <w:szCs w:val="24"/>
          </w:rPr>
          <w:t>https://dx.doi.org/10.1590/0047-2085000000013</w:t>
        </w:r>
      </w:hyperlink>
    </w:p>
    <w:p w:rsidR="00C831DE" w:rsidRPr="00157095" w:rsidRDefault="00C831DE" w:rsidP="003725F7">
      <w:pPr>
        <w:autoSpaceDE w:val="0"/>
        <w:autoSpaceDN w:val="0"/>
        <w:adjustRightInd w:val="0"/>
        <w:spacing w:before="240" w:after="240" w:line="240" w:lineRule="auto"/>
        <w:ind w:left="425" w:hanging="425"/>
        <w:jc w:val="both"/>
        <w:rPr>
          <w:rFonts w:ascii="Times New Roman" w:hAnsi="Times New Roman" w:cs="Times New Roman"/>
          <w:sz w:val="24"/>
          <w:szCs w:val="24"/>
          <w:shd w:val="clear" w:color="auto" w:fill="FFFFFF"/>
        </w:rPr>
      </w:pPr>
      <w:r w:rsidRPr="00157095">
        <w:rPr>
          <w:rFonts w:ascii="Times New Roman" w:eastAsia="Calibri" w:hAnsi="Times New Roman" w:cs="Times New Roman"/>
          <w:i/>
          <w:sz w:val="24"/>
          <w:szCs w:val="24"/>
        </w:rPr>
        <w:t>Lei No. 8.142, de 28 de dezembro de 1990.</w:t>
      </w:r>
      <w:r w:rsidRPr="00157095">
        <w:rPr>
          <w:rFonts w:ascii="Times New Roman" w:eastAsia="Calibri" w:hAnsi="Times New Roman" w:cs="Times New Roman"/>
          <w:sz w:val="24"/>
          <w:szCs w:val="24"/>
        </w:rPr>
        <w:t xml:space="preserve"> (1990, 31 de dezembro). </w:t>
      </w:r>
      <w:r w:rsidRPr="00157095">
        <w:rPr>
          <w:rFonts w:ascii="Times New Roman" w:hAnsi="Times New Roman" w:cs="Times New Roman"/>
          <w:sz w:val="24"/>
          <w:szCs w:val="24"/>
          <w:shd w:val="clear" w:color="auto" w:fill="FFFFFF"/>
        </w:rPr>
        <w:t>Dispõe sobre a participação da comunidade na gestão do Sistema Único de Saúde (SUS) e sobre as transferências intergovernamentais de recursos financeiros na área da saúde e dá outras providências.</w:t>
      </w:r>
    </w:p>
    <w:p w:rsidR="00C831DE" w:rsidRPr="00157095" w:rsidRDefault="00C831DE" w:rsidP="003725F7">
      <w:pPr>
        <w:autoSpaceDE w:val="0"/>
        <w:autoSpaceDN w:val="0"/>
        <w:adjustRightInd w:val="0"/>
        <w:spacing w:before="240" w:after="240" w:line="240" w:lineRule="auto"/>
        <w:ind w:left="425" w:hanging="425"/>
        <w:jc w:val="both"/>
        <w:rPr>
          <w:rFonts w:ascii="Times New Roman" w:hAnsi="Times New Roman" w:cs="Times New Roman"/>
          <w:sz w:val="24"/>
          <w:szCs w:val="24"/>
          <w:shd w:val="clear" w:color="auto" w:fill="FFFFFF"/>
        </w:rPr>
      </w:pPr>
      <w:r w:rsidRPr="00157095">
        <w:rPr>
          <w:rFonts w:ascii="Times New Roman" w:eastAsia="Calibri" w:hAnsi="Times New Roman" w:cs="Times New Roman"/>
          <w:sz w:val="24"/>
          <w:szCs w:val="24"/>
        </w:rPr>
        <w:t xml:space="preserve">Machado, A. R. &amp; Miranda, P. S. C. (2007) Fragmentos da história da atenção à saúde para usuários de álcool e outras drogas no Brasil: da Justiça à Saúde Pública. </w:t>
      </w:r>
      <w:r w:rsidRPr="00157095">
        <w:rPr>
          <w:rFonts w:ascii="Times New Roman" w:eastAsia="Calibri" w:hAnsi="Times New Roman" w:cs="Times New Roman"/>
          <w:i/>
          <w:sz w:val="24"/>
          <w:szCs w:val="24"/>
        </w:rPr>
        <w:t>Revista História, Ciências, Saúde –Manguinhos</w:t>
      </w:r>
      <w:r w:rsidRPr="00157095">
        <w:rPr>
          <w:rFonts w:ascii="Times New Roman" w:eastAsia="Calibri" w:hAnsi="Times New Roman" w:cs="Times New Roman"/>
          <w:sz w:val="24"/>
          <w:szCs w:val="24"/>
        </w:rPr>
        <w:t xml:space="preserve">, Rio de Janeiro,14(3), 801-821. </w:t>
      </w:r>
      <w:hyperlink r:id="rId19" w:history="1">
        <w:r w:rsidR="00D660CD" w:rsidRPr="00157095">
          <w:rPr>
            <w:rStyle w:val="Hyperlink"/>
            <w:rFonts w:ascii="Times New Roman" w:hAnsi="Times New Roman" w:cs="Times New Roman"/>
            <w:color w:val="auto"/>
            <w:sz w:val="24"/>
            <w:szCs w:val="24"/>
            <w:shd w:val="clear" w:color="auto" w:fill="FFFFFF"/>
          </w:rPr>
          <w:t>http://dx.doi.org/10.1590/S0104-59702007000300007</w:t>
        </w:r>
      </w:hyperlink>
      <w:r w:rsidRPr="00157095">
        <w:rPr>
          <w:rFonts w:ascii="Times New Roman" w:hAnsi="Times New Roman" w:cs="Times New Roman"/>
          <w:sz w:val="24"/>
          <w:szCs w:val="24"/>
          <w:shd w:val="clear" w:color="auto" w:fill="FFFFFF"/>
        </w:rPr>
        <w:t>.</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Machado, L. V.</w:t>
      </w:r>
      <w:r w:rsidR="003725F7" w:rsidRPr="00157095">
        <w:rPr>
          <w:rFonts w:ascii="Times New Roman" w:eastAsia="Calibri" w:hAnsi="Times New Roman" w:cs="Times New Roman"/>
          <w:sz w:val="24"/>
          <w:szCs w:val="24"/>
        </w:rPr>
        <w:t>,</w:t>
      </w:r>
      <w:r w:rsidRPr="00157095">
        <w:rPr>
          <w:rFonts w:ascii="Times New Roman" w:eastAsia="Calibri" w:hAnsi="Times New Roman" w:cs="Times New Roman"/>
          <w:sz w:val="24"/>
          <w:szCs w:val="24"/>
        </w:rPr>
        <w:t xml:space="preserve"> &amp; Boarini, M. L. (2013). Políticas Sobre Drogas no Brasil: a Estratégia de Redução de Danos. </w:t>
      </w:r>
      <w:r w:rsidRPr="00157095">
        <w:rPr>
          <w:rFonts w:ascii="Times New Roman" w:eastAsia="Calibri" w:hAnsi="Times New Roman" w:cs="Times New Roman"/>
          <w:i/>
          <w:sz w:val="24"/>
          <w:szCs w:val="24"/>
        </w:rPr>
        <w:t>Psicologia: Ciência e Profissão</w:t>
      </w:r>
      <w:r w:rsidRPr="00157095">
        <w:rPr>
          <w:rFonts w:ascii="Times New Roman" w:eastAsia="Calibri" w:hAnsi="Times New Roman" w:cs="Times New Roman"/>
          <w:sz w:val="24"/>
          <w:szCs w:val="24"/>
        </w:rPr>
        <w:t xml:space="preserve">, 33 (3), 580-595. </w:t>
      </w:r>
      <w:hyperlink r:id="rId20" w:history="1">
        <w:r w:rsidR="006B51F4" w:rsidRPr="00157095">
          <w:rPr>
            <w:rStyle w:val="Hyperlink"/>
            <w:rFonts w:ascii="Times New Roman" w:eastAsia="Calibri" w:hAnsi="Times New Roman" w:cs="Times New Roman"/>
            <w:color w:val="auto"/>
            <w:sz w:val="24"/>
            <w:szCs w:val="24"/>
          </w:rPr>
          <w:t>http://dx.doi.org/10.1590/S1414-98932013000300006</w:t>
        </w:r>
      </w:hyperlink>
      <w:r w:rsidRPr="00157095">
        <w:rPr>
          <w:rFonts w:ascii="Times New Roman" w:eastAsia="Calibri" w:hAnsi="Times New Roman" w:cs="Times New Roman"/>
          <w:sz w:val="24"/>
          <w:szCs w:val="24"/>
        </w:rPr>
        <w:t>.</w:t>
      </w:r>
    </w:p>
    <w:p w:rsidR="003C3C26" w:rsidRPr="00157095" w:rsidRDefault="003C3C26" w:rsidP="003725F7">
      <w:pPr>
        <w:autoSpaceDE w:val="0"/>
        <w:autoSpaceDN w:val="0"/>
        <w:adjustRightInd w:val="0"/>
        <w:spacing w:before="240" w:after="240" w:line="240" w:lineRule="auto"/>
        <w:ind w:left="425" w:hanging="425"/>
        <w:jc w:val="both"/>
        <w:rPr>
          <w:rStyle w:val="Hyperlink"/>
          <w:rFonts w:ascii="Times New Roman" w:hAnsi="Times New Roman" w:cs="Times New Roman"/>
          <w:color w:val="auto"/>
          <w:sz w:val="24"/>
          <w:szCs w:val="24"/>
          <w:shd w:val="clear" w:color="auto" w:fill="FFFFFF"/>
        </w:rPr>
      </w:pPr>
      <w:r w:rsidRPr="00157095">
        <w:rPr>
          <w:rFonts w:ascii="Times New Roman" w:hAnsi="Times New Roman" w:cs="Times New Roman"/>
          <w:sz w:val="24"/>
          <w:szCs w:val="24"/>
          <w:shd w:val="clear" w:color="auto" w:fill="FFFFFF"/>
        </w:rPr>
        <w:t>Melo, M. C.</w:t>
      </w:r>
      <w:r w:rsidR="003725F7" w:rsidRPr="00157095">
        <w:rPr>
          <w:rFonts w:ascii="Times New Roman" w:hAnsi="Times New Roman" w:cs="Times New Roman"/>
          <w:sz w:val="24"/>
          <w:szCs w:val="24"/>
          <w:shd w:val="clear" w:color="auto" w:fill="FFFFFF"/>
        </w:rPr>
        <w:t>,</w:t>
      </w:r>
      <w:r w:rsidRPr="00157095">
        <w:rPr>
          <w:rFonts w:ascii="Times New Roman" w:hAnsi="Times New Roman" w:cs="Times New Roman"/>
          <w:sz w:val="24"/>
          <w:szCs w:val="24"/>
          <w:shd w:val="clear" w:color="auto" w:fill="FFFFFF"/>
        </w:rPr>
        <w:t xml:space="preserve"> &amp; Corradi-Webster, C.M.  (2016). A</w:t>
      </w:r>
      <w:r w:rsidRPr="00157095">
        <w:rPr>
          <w:rFonts w:ascii="Times New Roman" w:hAnsi="Times New Roman" w:cs="Times New Roman"/>
          <w:sz w:val="24"/>
          <w:szCs w:val="24"/>
        </w:rPr>
        <w:t>nálise do funcionamento de comunidade terapêutica para usuários de drogas.</w:t>
      </w:r>
      <w:r w:rsidRPr="00157095">
        <w:rPr>
          <w:rFonts w:ascii="Times New Roman" w:hAnsi="Times New Roman" w:cs="Times New Roman"/>
          <w:sz w:val="24"/>
          <w:szCs w:val="24"/>
          <w:shd w:val="clear" w:color="auto" w:fill="FFFFFF"/>
        </w:rPr>
        <w:t xml:space="preserve"> </w:t>
      </w:r>
      <w:r w:rsidRPr="00157095">
        <w:rPr>
          <w:rFonts w:ascii="Times New Roman" w:hAnsi="Times New Roman" w:cs="Times New Roman"/>
          <w:i/>
          <w:sz w:val="24"/>
          <w:szCs w:val="24"/>
          <w:shd w:val="clear" w:color="auto" w:fill="FFFFFF"/>
        </w:rPr>
        <w:t>Athenea Digital</w:t>
      </w:r>
      <w:r w:rsidRPr="00157095">
        <w:rPr>
          <w:rFonts w:ascii="Times New Roman" w:hAnsi="Times New Roman" w:cs="Times New Roman"/>
          <w:sz w:val="24"/>
          <w:szCs w:val="24"/>
          <w:shd w:val="clear" w:color="auto" w:fill="FFFFFF"/>
        </w:rPr>
        <w:t>, v. 13, p. 377-399.</w:t>
      </w:r>
      <w:r w:rsidRPr="00157095">
        <w:rPr>
          <w:rStyle w:val="apple-converted-space"/>
          <w:rFonts w:ascii="Times New Roman" w:hAnsi="Times New Roman" w:cs="Times New Roman"/>
          <w:sz w:val="24"/>
          <w:szCs w:val="24"/>
          <w:shd w:val="clear" w:color="auto" w:fill="FFFFFF"/>
        </w:rPr>
        <w:t> </w:t>
      </w:r>
      <w:hyperlink r:id="rId21" w:history="1">
        <w:r w:rsidRPr="00157095">
          <w:rPr>
            <w:rStyle w:val="Hyperlink"/>
            <w:rFonts w:ascii="Times New Roman" w:hAnsi="Times New Roman" w:cs="Times New Roman"/>
            <w:color w:val="auto"/>
            <w:sz w:val="24"/>
            <w:szCs w:val="24"/>
            <w:shd w:val="clear" w:color="auto" w:fill="FFFFFF"/>
          </w:rPr>
          <w:t>http://dx.doi.org/10.5565/rev/athenea.2012</w:t>
        </w:r>
      </w:hyperlink>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Menicucci, T. M. G. (2014). História da reforma sanitária brasileira e do Sistema Único de Saúde: Mudanças, continuidades e a agenda atual. </w:t>
      </w:r>
      <w:r w:rsidRPr="00157095">
        <w:rPr>
          <w:rFonts w:ascii="Times New Roman" w:eastAsia="Calibri" w:hAnsi="Times New Roman" w:cs="Times New Roman"/>
          <w:i/>
          <w:sz w:val="24"/>
          <w:szCs w:val="24"/>
        </w:rPr>
        <w:t>História, Ciências, Saúde - Manguinhos, 21</w:t>
      </w:r>
      <w:r w:rsidRPr="00157095">
        <w:rPr>
          <w:rFonts w:ascii="Times New Roman" w:eastAsia="Calibri" w:hAnsi="Times New Roman" w:cs="Times New Roman"/>
          <w:sz w:val="24"/>
          <w:szCs w:val="24"/>
        </w:rPr>
        <w:t>(1), 77-92.</w:t>
      </w:r>
      <w:r w:rsidRPr="00157095">
        <w:rPr>
          <w:rFonts w:ascii="Times New Roman" w:hAnsi="Times New Roman" w:cs="Times New Roman"/>
          <w:sz w:val="24"/>
          <w:szCs w:val="24"/>
        </w:rPr>
        <w:t xml:space="preserve"> </w:t>
      </w:r>
      <w:hyperlink r:id="rId22" w:history="1">
        <w:r w:rsidR="00D660CD" w:rsidRPr="00157095">
          <w:rPr>
            <w:rStyle w:val="Hyperlink"/>
            <w:rFonts w:ascii="Times New Roman" w:eastAsia="Calibri" w:hAnsi="Times New Roman" w:cs="Times New Roman"/>
            <w:color w:val="auto"/>
            <w:sz w:val="24"/>
            <w:szCs w:val="24"/>
          </w:rPr>
          <w:t>http://dx.doi.org/10.1590/S0104-59702014000100004</w:t>
        </w:r>
      </w:hyperlink>
    </w:p>
    <w:p w:rsidR="00426D54"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Ministério da Saúde. Secretaria Executiva. Coordenação Nacional de DST/AIDS. (2004). </w:t>
      </w:r>
      <w:r w:rsidRPr="00157095">
        <w:rPr>
          <w:rFonts w:ascii="Times New Roman" w:eastAsia="Calibri" w:hAnsi="Times New Roman" w:cs="Times New Roman"/>
          <w:i/>
          <w:sz w:val="24"/>
          <w:szCs w:val="24"/>
        </w:rPr>
        <w:t xml:space="preserve">A política do Ministério da Saúde para atenção integral a usuários de álcool e outras drogas </w:t>
      </w:r>
      <w:r w:rsidRPr="00157095">
        <w:rPr>
          <w:rFonts w:ascii="Times New Roman" w:eastAsia="Calibri" w:hAnsi="Times New Roman" w:cs="Times New Roman"/>
          <w:sz w:val="24"/>
          <w:szCs w:val="24"/>
        </w:rPr>
        <w:t xml:space="preserve">(2a ed.). Brasília, DF: Ministério da Saúde. </w:t>
      </w:r>
    </w:p>
    <w:p w:rsidR="00824C30" w:rsidRPr="00157095" w:rsidRDefault="00824C30" w:rsidP="003725F7">
      <w:pPr>
        <w:autoSpaceDE w:val="0"/>
        <w:autoSpaceDN w:val="0"/>
        <w:adjustRightInd w:val="0"/>
        <w:spacing w:before="240" w:after="240" w:line="240" w:lineRule="auto"/>
        <w:ind w:left="425" w:hanging="425"/>
        <w:jc w:val="both"/>
        <w:rPr>
          <w:rFonts w:ascii="Times New Roman" w:hAnsi="Times New Roman" w:cs="Times New Roman"/>
          <w:sz w:val="24"/>
        </w:rPr>
      </w:pPr>
      <w:r w:rsidRPr="00157095">
        <w:rPr>
          <w:rFonts w:ascii="Times New Roman" w:hAnsi="Times New Roman" w:cs="Times New Roman"/>
          <w:sz w:val="24"/>
        </w:rPr>
        <w:t xml:space="preserve">Ministério da Saúde. (2007a).  </w:t>
      </w:r>
      <w:r w:rsidRPr="00157095">
        <w:rPr>
          <w:rFonts w:ascii="Times New Roman" w:hAnsi="Times New Roman" w:cs="Times New Roman"/>
          <w:i/>
          <w:sz w:val="24"/>
        </w:rPr>
        <w:t>Equipe ampliada, equipe de referência e projeto terapêutico singular</w:t>
      </w:r>
      <w:r w:rsidRPr="00157095">
        <w:rPr>
          <w:rFonts w:ascii="Times New Roman" w:hAnsi="Times New Roman" w:cs="Times New Roman"/>
          <w:sz w:val="24"/>
        </w:rPr>
        <w:t>. 2a. ed. Série textos básicos de saúde. Brasília</w:t>
      </w:r>
      <w:r w:rsidR="00A66874" w:rsidRPr="00157095">
        <w:rPr>
          <w:rFonts w:ascii="Times New Roman" w:hAnsi="Times New Roman" w:cs="Times New Roman"/>
          <w:sz w:val="24"/>
        </w:rPr>
        <w:t>.</w:t>
      </w:r>
      <w:r w:rsidR="003725F7" w:rsidRPr="00157095">
        <w:rPr>
          <w:rFonts w:ascii="Times New Roman" w:hAnsi="Times New Roman" w:cs="Times New Roman"/>
          <w:sz w:val="24"/>
        </w:rPr>
        <w:t xml:space="preserve"> Recuperado de</w:t>
      </w:r>
      <w:r w:rsidR="00481F2F" w:rsidRPr="00157095">
        <w:rPr>
          <w:rFonts w:ascii="Times New Roman" w:hAnsi="Times New Roman" w:cs="Times New Roman"/>
          <w:sz w:val="24"/>
        </w:rPr>
        <w:t xml:space="preserve"> </w:t>
      </w:r>
      <w:hyperlink r:id="rId23" w:history="1">
        <w:r w:rsidR="00481F2F" w:rsidRPr="00157095">
          <w:rPr>
            <w:rStyle w:val="Hyperlink"/>
            <w:rFonts w:ascii="Times New Roman" w:hAnsi="Times New Roman" w:cs="Times New Roman"/>
            <w:color w:val="auto"/>
            <w:sz w:val="24"/>
          </w:rPr>
          <w:t>http://bvsms.saude.gov.br/bvs/publicacoes/clinica_ampliada_equipe_referencia_2ed_2008.pdf</w:t>
        </w:r>
      </w:hyperlink>
      <w:r w:rsidR="00481F2F" w:rsidRPr="00157095">
        <w:rPr>
          <w:rFonts w:ascii="Times New Roman" w:hAnsi="Times New Roman" w:cs="Times New Roman"/>
          <w:sz w:val="24"/>
        </w:rPr>
        <w:t xml:space="preserve"> </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Ministério da Saúde (2007</w:t>
      </w:r>
      <w:r w:rsidR="00824C30" w:rsidRPr="00157095">
        <w:rPr>
          <w:rFonts w:ascii="Times New Roman" w:eastAsia="Calibri" w:hAnsi="Times New Roman" w:cs="Times New Roman"/>
          <w:sz w:val="24"/>
          <w:szCs w:val="24"/>
        </w:rPr>
        <w:t>b</w:t>
      </w:r>
      <w:r w:rsidRPr="00157095">
        <w:rPr>
          <w:rFonts w:ascii="Times New Roman" w:eastAsia="Calibri" w:hAnsi="Times New Roman" w:cs="Times New Roman"/>
          <w:sz w:val="24"/>
          <w:szCs w:val="24"/>
        </w:rPr>
        <w:t xml:space="preserve">). </w:t>
      </w:r>
      <w:r w:rsidRPr="00157095">
        <w:rPr>
          <w:rFonts w:ascii="Times New Roman" w:eastAsia="Calibri" w:hAnsi="Times New Roman" w:cs="Times New Roman"/>
          <w:i/>
          <w:sz w:val="24"/>
          <w:szCs w:val="24"/>
        </w:rPr>
        <w:t>Mapeamento das instituições governamentais e não-governamentais de atenção as questões relacionadas ao consumo de álcool e outras drogas no Brasil-2006/2007</w:t>
      </w:r>
      <w:r w:rsidRPr="00157095">
        <w:rPr>
          <w:rFonts w:ascii="Times New Roman" w:eastAsia="Calibri" w:hAnsi="Times New Roman" w:cs="Times New Roman"/>
          <w:sz w:val="24"/>
          <w:szCs w:val="24"/>
        </w:rPr>
        <w:t xml:space="preserve">. </w:t>
      </w:r>
      <w:r w:rsidR="003725F7" w:rsidRPr="00157095">
        <w:rPr>
          <w:rFonts w:ascii="Times New Roman" w:eastAsia="Calibri" w:hAnsi="Times New Roman" w:cs="Times New Roman"/>
          <w:sz w:val="24"/>
          <w:szCs w:val="24"/>
        </w:rPr>
        <w:t>Recuperado de</w:t>
      </w:r>
      <w:r w:rsidRPr="00157095">
        <w:rPr>
          <w:rFonts w:ascii="Times New Roman" w:eastAsia="Calibri" w:hAnsi="Times New Roman" w:cs="Times New Roman"/>
          <w:sz w:val="24"/>
          <w:szCs w:val="24"/>
        </w:rPr>
        <w:t xml:space="preserve"> </w:t>
      </w:r>
      <w:hyperlink r:id="rId24" w:history="1">
        <w:r w:rsidR="00D660CD" w:rsidRPr="00157095">
          <w:rPr>
            <w:rStyle w:val="Hyperlink"/>
            <w:rFonts w:ascii="Times New Roman" w:eastAsia="Calibri" w:hAnsi="Times New Roman" w:cs="Times New Roman"/>
            <w:color w:val="auto"/>
            <w:sz w:val="24"/>
            <w:szCs w:val="24"/>
          </w:rPr>
          <w:t>http://www.obid.senad.gov.br/potais/OBID/biblioteca/documentos/Dados_Estatisticos/instituições/327691.pdf</w:t>
        </w:r>
      </w:hyperlink>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Ministério da Saúde. (2011). </w:t>
      </w:r>
      <w:r w:rsidRPr="00157095">
        <w:rPr>
          <w:rFonts w:ascii="Times New Roman" w:eastAsia="Calibri" w:hAnsi="Times New Roman" w:cs="Times New Roman"/>
          <w:i/>
          <w:sz w:val="24"/>
          <w:szCs w:val="24"/>
        </w:rPr>
        <w:t>Portaria No. 3.088, de 23 de dezembro de 2011</w:t>
      </w:r>
      <w:r w:rsidRPr="00157095">
        <w:rPr>
          <w:rFonts w:ascii="Times New Roman" w:eastAsia="Calibri" w:hAnsi="Times New Roman" w:cs="Times New Roman"/>
          <w:sz w:val="24"/>
          <w:szCs w:val="24"/>
        </w:rPr>
        <w:t xml:space="preserve">. </w:t>
      </w:r>
      <w:r w:rsidRPr="00157095">
        <w:rPr>
          <w:rFonts w:ascii="Times New Roman" w:hAnsi="Times New Roman" w:cs="Times New Roman"/>
          <w:bCs/>
          <w:iCs/>
          <w:sz w:val="24"/>
          <w:szCs w:val="24"/>
        </w:rPr>
        <w:t>Institui a Rede de Atenção Psicossocial para pessoas com sofrimento ou transtorno mental e com necessidades decorrentes do uso de crack, álcool e outras drogas, no âmbito do Sistema Único de Saúde (SUS).</w:t>
      </w:r>
      <w:r w:rsidRPr="00157095">
        <w:rPr>
          <w:rFonts w:ascii="Times New Roman" w:eastAsia="Calibri" w:hAnsi="Times New Roman" w:cs="Times New Roman"/>
          <w:sz w:val="24"/>
          <w:szCs w:val="24"/>
        </w:rPr>
        <w:t xml:space="preserve"> Recuperado de </w:t>
      </w:r>
      <w:hyperlink r:id="rId25" w:history="1">
        <w:r w:rsidR="00D660CD" w:rsidRPr="00157095">
          <w:rPr>
            <w:rStyle w:val="Hyperlink"/>
            <w:rFonts w:ascii="Times New Roman" w:eastAsia="Calibri" w:hAnsi="Times New Roman" w:cs="Times New Roman"/>
            <w:color w:val="auto"/>
            <w:sz w:val="24"/>
            <w:szCs w:val="24"/>
          </w:rPr>
          <w:t>http://bvsms.saude.gov.br/bvs/saudelegis/gm/2011/prt3088_23_12_2011_rep.html</w:t>
        </w:r>
      </w:hyperlink>
    </w:p>
    <w:p w:rsidR="00C831DE" w:rsidRPr="00157095" w:rsidRDefault="00C831DE" w:rsidP="003725F7">
      <w:pPr>
        <w:autoSpaceDE w:val="0"/>
        <w:autoSpaceDN w:val="0"/>
        <w:adjustRightInd w:val="0"/>
        <w:spacing w:before="240" w:after="240" w:line="240" w:lineRule="auto"/>
        <w:ind w:left="425" w:hanging="425"/>
        <w:jc w:val="both"/>
        <w:rPr>
          <w:rStyle w:val="Hyperlink"/>
          <w:rFonts w:ascii="Times New Roman" w:hAnsi="Times New Roman" w:cs="Times New Roman"/>
          <w:color w:val="auto"/>
          <w:sz w:val="24"/>
          <w:szCs w:val="24"/>
        </w:rPr>
      </w:pPr>
      <w:r w:rsidRPr="00157095">
        <w:rPr>
          <w:rFonts w:ascii="Times New Roman" w:eastAsia="Calibri" w:hAnsi="Times New Roman" w:cs="Times New Roman"/>
          <w:sz w:val="24"/>
          <w:szCs w:val="24"/>
        </w:rPr>
        <w:t xml:space="preserve">Ministério da Saúde. (2012). </w:t>
      </w:r>
      <w:r w:rsidRPr="00157095">
        <w:rPr>
          <w:rFonts w:ascii="Times New Roman" w:eastAsia="Calibri" w:hAnsi="Times New Roman" w:cs="Times New Roman"/>
          <w:i/>
          <w:sz w:val="24"/>
          <w:szCs w:val="24"/>
        </w:rPr>
        <w:t>Portaria No. 131, de 26 de janeiro de 2012</w:t>
      </w:r>
      <w:r w:rsidRPr="00157095">
        <w:rPr>
          <w:rFonts w:ascii="Times New Roman" w:eastAsia="Calibri" w:hAnsi="Times New Roman" w:cs="Times New Roman"/>
          <w:sz w:val="24"/>
          <w:szCs w:val="24"/>
        </w:rPr>
        <w:t xml:space="preserve">. </w:t>
      </w:r>
      <w:r w:rsidRPr="00157095">
        <w:rPr>
          <w:rFonts w:ascii="Times New Roman" w:hAnsi="Times New Roman" w:cs="Times New Roman"/>
          <w:bCs/>
          <w:iCs/>
          <w:sz w:val="24"/>
          <w:szCs w:val="24"/>
        </w:rPr>
        <w:t>Institui incentivo financeiro de custeio destinado aos Estados, Municípios e ao Distrito Federal para apoio ao custeio de Serviços de Atenção em Regime Residencial, incluídas as Comunidades Terapêuticas, voltados para pessoas com necessidades decorrentes do uso de álcool, crack e outras drogas, no âmbito da Rede de Atenção Psicossocial.</w:t>
      </w:r>
      <w:r w:rsidRPr="00157095">
        <w:rPr>
          <w:rFonts w:ascii="Times New Roman" w:eastAsia="Calibri" w:hAnsi="Times New Roman" w:cs="Times New Roman"/>
          <w:sz w:val="24"/>
          <w:szCs w:val="24"/>
        </w:rPr>
        <w:t xml:space="preserve"> Recuperado de </w:t>
      </w:r>
      <w:hyperlink r:id="rId26" w:history="1">
        <w:r w:rsidRPr="00157095">
          <w:rPr>
            <w:rStyle w:val="Hyperlink"/>
            <w:rFonts w:ascii="Times New Roman" w:hAnsi="Times New Roman" w:cs="Times New Roman"/>
            <w:color w:val="auto"/>
            <w:sz w:val="24"/>
            <w:szCs w:val="24"/>
          </w:rPr>
          <w:t>http://bvsms.saude.gov.br/bvs/saudelegis/gm/2012/prt0131_26_01_2012.html</w:t>
        </w:r>
      </w:hyperlink>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Ministério da Saúde, Conselho Nacional de Saúde (2012). </w:t>
      </w:r>
      <w:r w:rsidRPr="00157095">
        <w:rPr>
          <w:rFonts w:ascii="Times New Roman" w:eastAsia="Calibri" w:hAnsi="Times New Roman" w:cs="Times New Roman"/>
          <w:i/>
          <w:sz w:val="24"/>
          <w:szCs w:val="24"/>
        </w:rPr>
        <w:t>Resolução No 466, de 12 de dezembro de 2012</w:t>
      </w:r>
      <w:r w:rsidRPr="00157095">
        <w:rPr>
          <w:rFonts w:ascii="Times New Roman" w:eastAsia="Calibri" w:hAnsi="Times New Roman" w:cs="Times New Roman"/>
          <w:sz w:val="24"/>
          <w:szCs w:val="24"/>
        </w:rPr>
        <w:t xml:space="preserve">. Recuperado de </w:t>
      </w:r>
      <w:hyperlink r:id="rId27" w:history="1">
        <w:r w:rsidRPr="00157095">
          <w:rPr>
            <w:rStyle w:val="Hyperlink"/>
            <w:rFonts w:ascii="Times New Roman" w:eastAsia="Calibri" w:hAnsi="Times New Roman" w:cs="Times New Roman"/>
            <w:color w:val="auto"/>
            <w:sz w:val="24"/>
            <w:szCs w:val="24"/>
          </w:rPr>
          <w:t>http://bvsms.saude.gov.br/bvs/saudelegis/cns/2013/res0466_12_12_2012.html</w:t>
        </w:r>
      </w:hyperlink>
      <w:r w:rsidRPr="00157095">
        <w:rPr>
          <w:rFonts w:ascii="Times New Roman" w:eastAsia="Calibri" w:hAnsi="Times New Roman" w:cs="Times New Roman"/>
          <w:sz w:val="24"/>
          <w:szCs w:val="24"/>
        </w:rPr>
        <w:t xml:space="preserve"> </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Passos, E. H.</w:t>
      </w:r>
      <w:r w:rsidR="00856F1F" w:rsidRPr="00157095">
        <w:rPr>
          <w:rFonts w:ascii="Times New Roman" w:eastAsia="Calibri" w:hAnsi="Times New Roman" w:cs="Times New Roman"/>
          <w:sz w:val="24"/>
          <w:szCs w:val="24"/>
        </w:rPr>
        <w:t>,</w:t>
      </w:r>
      <w:r w:rsidRPr="00157095">
        <w:rPr>
          <w:rFonts w:ascii="Times New Roman" w:eastAsia="Calibri" w:hAnsi="Times New Roman" w:cs="Times New Roman"/>
          <w:sz w:val="24"/>
          <w:szCs w:val="24"/>
        </w:rPr>
        <w:t xml:space="preserve"> &amp; Souza, t. P. (2011). Redução de danos e saúde pública: construções alternativas à política global de “guerra às drogas”. </w:t>
      </w:r>
      <w:r w:rsidRPr="00157095">
        <w:rPr>
          <w:rFonts w:ascii="Times New Roman" w:eastAsia="Calibri" w:hAnsi="Times New Roman" w:cs="Times New Roman"/>
          <w:i/>
          <w:sz w:val="24"/>
          <w:szCs w:val="24"/>
        </w:rPr>
        <w:t>Psicologia &amp; Sociedade</w:t>
      </w:r>
      <w:r w:rsidRPr="00157095">
        <w:rPr>
          <w:rFonts w:ascii="Times New Roman" w:eastAsia="Calibri" w:hAnsi="Times New Roman" w:cs="Times New Roman"/>
          <w:sz w:val="24"/>
          <w:szCs w:val="24"/>
        </w:rPr>
        <w:t>; 23 (1), 154-162.</w:t>
      </w:r>
      <w:r w:rsidRPr="00157095">
        <w:rPr>
          <w:rFonts w:ascii="Times New Roman" w:hAnsi="Times New Roman" w:cs="Times New Roman"/>
          <w:sz w:val="24"/>
          <w:szCs w:val="24"/>
        </w:rPr>
        <w:t xml:space="preserve"> </w:t>
      </w:r>
      <w:hyperlink r:id="rId28" w:history="1">
        <w:r w:rsidR="00D660CD" w:rsidRPr="00157095">
          <w:rPr>
            <w:rStyle w:val="Hyperlink"/>
            <w:rFonts w:ascii="Times New Roman" w:eastAsia="Calibri" w:hAnsi="Times New Roman" w:cs="Times New Roman"/>
            <w:color w:val="auto"/>
            <w:sz w:val="24"/>
            <w:szCs w:val="24"/>
          </w:rPr>
          <w:t>http://dx.doi.org/10.1590/S0102-71822011000100017</w:t>
        </w:r>
      </w:hyperlink>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Pereira, L. C., Jesus, I. S., Barbuda, A. S., Sena, E. L. S., &amp; Yarid, S. D. (2013). Legalização de drogas sob a ótica da bioética da proteção. </w:t>
      </w:r>
      <w:r w:rsidRPr="00157095">
        <w:rPr>
          <w:rFonts w:ascii="Times New Roman" w:eastAsia="Calibri" w:hAnsi="Times New Roman" w:cs="Times New Roman"/>
          <w:i/>
          <w:sz w:val="24"/>
          <w:szCs w:val="24"/>
        </w:rPr>
        <w:t>Revista Bioética, 21</w:t>
      </w:r>
      <w:r w:rsidRPr="00157095">
        <w:rPr>
          <w:rFonts w:ascii="Times New Roman" w:eastAsia="Calibri" w:hAnsi="Times New Roman" w:cs="Times New Roman"/>
          <w:sz w:val="24"/>
          <w:szCs w:val="24"/>
        </w:rPr>
        <w:t>(2), 365-374. Recuperado de http://www.scielo.br/scielo.php?script=sci_arttext&amp;pid=S1983-80422013000200021&amp;lng=en&amp;tlng=pt. 10.1590/S1983-80422013000200021</w:t>
      </w:r>
    </w:p>
    <w:p w:rsidR="00C831DE" w:rsidRPr="00157095" w:rsidRDefault="00C831DE"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Pitta, A. M. F. (2011). Um balanço da Reforma Psiquiátrica Brasileira: Instituições, Atores e Políticas. </w:t>
      </w:r>
      <w:r w:rsidRPr="00157095">
        <w:rPr>
          <w:rFonts w:ascii="Times New Roman" w:eastAsia="Calibri" w:hAnsi="Times New Roman" w:cs="Times New Roman"/>
          <w:i/>
          <w:sz w:val="24"/>
          <w:szCs w:val="24"/>
        </w:rPr>
        <w:t>Revista Ciência &amp; Saúde Coletiva</w:t>
      </w:r>
      <w:r w:rsidRPr="00157095">
        <w:rPr>
          <w:rFonts w:ascii="Times New Roman" w:eastAsia="Calibri" w:hAnsi="Times New Roman" w:cs="Times New Roman"/>
          <w:sz w:val="24"/>
          <w:szCs w:val="24"/>
        </w:rPr>
        <w:t xml:space="preserve">, 16(12), 4579-4589. </w:t>
      </w:r>
      <w:hyperlink r:id="rId29" w:history="1">
        <w:r w:rsidR="00D660CD" w:rsidRPr="00157095">
          <w:rPr>
            <w:rStyle w:val="Hyperlink"/>
            <w:rFonts w:ascii="Times New Roman" w:eastAsia="Calibri" w:hAnsi="Times New Roman" w:cs="Times New Roman"/>
            <w:color w:val="auto"/>
            <w:sz w:val="24"/>
            <w:szCs w:val="24"/>
          </w:rPr>
          <w:t>http://dx.doi.org/10.1590/S1413-81232011001300002</w:t>
        </w:r>
      </w:hyperlink>
    </w:p>
    <w:p w:rsidR="00C831DE" w:rsidRPr="00157095" w:rsidRDefault="00C831DE" w:rsidP="003725F7">
      <w:pPr>
        <w:autoSpaceDE w:val="0"/>
        <w:autoSpaceDN w:val="0"/>
        <w:adjustRightInd w:val="0"/>
        <w:spacing w:before="240" w:after="240" w:line="240" w:lineRule="auto"/>
        <w:ind w:left="425" w:hanging="425"/>
        <w:jc w:val="both"/>
        <w:rPr>
          <w:rFonts w:ascii="Times New Roman" w:hAnsi="Times New Roman" w:cs="Times New Roman"/>
          <w:sz w:val="24"/>
          <w:szCs w:val="24"/>
        </w:rPr>
      </w:pPr>
      <w:r w:rsidRPr="00157095">
        <w:rPr>
          <w:rFonts w:ascii="Times New Roman" w:eastAsia="Calibri" w:hAnsi="Times New Roman" w:cs="Times New Roman"/>
          <w:sz w:val="24"/>
          <w:szCs w:val="24"/>
        </w:rPr>
        <w:t>Ribeiro, F. M. L.</w:t>
      </w:r>
      <w:r w:rsidR="00856F1F" w:rsidRPr="00157095">
        <w:rPr>
          <w:rFonts w:ascii="Times New Roman" w:eastAsia="Calibri" w:hAnsi="Times New Roman" w:cs="Times New Roman"/>
          <w:sz w:val="24"/>
          <w:szCs w:val="24"/>
        </w:rPr>
        <w:t>,</w:t>
      </w:r>
      <w:r w:rsidRPr="00157095">
        <w:rPr>
          <w:rFonts w:ascii="Times New Roman" w:eastAsia="Calibri" w:hAnsi="Times New Roman" w:cs="Times New Roman"/>
          <w:sz w:val="24"/>
          <w:szCs w:val="24"/>
        </w:rPr>
        <w:t xml:space="preserve"> &amp; Minayo, M. C. S. (2015). </w:t>
      </w:r>
      <w:r w:rsidRPr="00157095">
        <w:rPr>
          <w:rFonts w:ascii="Times New Roman" w:eastAsia="Calibri" w:hAnsi="Times New Roman" w:cs="Times New Roman"/>
          <w:sz w:val="24"/>
          <w:szCs w:val="24"/>
          <w:lang w:val="en-US"/>
        </w:rPr>
        <w:t xml:space="preserve">Religious therapeutic communities in recovering drug users: the case of Manguinhos, State of Rio de Janeiro, Brazil. </w:t>
      </w:r>
      <w:r w:rsidRPr="00157095">
        <w:rPr>
          <w:rFonts w:ascii="Times New Roman" w:eastAsia="Calibri" w:hAnsi="Times New Roman" w:cs="Times New Roman"/>
          <w:i/>
          <w:sz w:val="24"/>
          <w:szCs w:val="24"/>
        </w:rPr>
        <w:t>Interface (Botucatu)</w:t>
      </w:r>
      <w:r w:rsidRPr="00157095">
        <w:rPr>
          <w:rFonts w:ascii="Times New Roman" w:eastAsia="Calibri" w:hAnsi="Times New Roman" w:cs="Times New Roman"/>
          <w:sz w:val="24"/>
          <w:szCs w:val="24"/>
        </w:rPr>
        <w:t>, 19(54), 515-26.</w:t>
      </w:r>
      <w:r w:rsidRPr="00157095">
        <w:rPr>
          <w:rFonts w:ascii="Times New Roman" w:hAnsi="Times New Roman" w:cs="Times New Roman"/>
          <w:sz w:val="24"/>
          <w:szCs w:val="24"/>
        </w:rPr>
        <w:t xml:space="preserve"> </w:t>
      </w:r>
      <w:r w:rsidR="00856F1F" w:rsidRPr="00157095">
        <w:rPr>
          <w:rFonts w:ascii="Times New Roman" w:hAnsi="Times New Roman" w:cs="Times New Roman"/>
          <w:sz w:val="24"/>
          <w:szCs w:val="24"/>
        </w:rPr>
        <w:t xml:space="preserve"> </w:t>
      </w:r>
      <w:r w:rsidRPr="00157095">
        <w:rPr>
          <w:rFonts w:ascii="Times New Roman" w:hAnsi="Times New Roman" w:cs="Times New Roman"/>
          <w:sz w:val="24"/>
          <w:szCs w:val="24"/>
        </w:rPr>
        <w:t>DOI: 10.1590/1807-57622014.0571</w:t>
      </w:r>
    </w:p>
    <w:p w:rsidR="00C831DE" w:rsidRPr="00157095" w:rsidRDefault="00C831DE" w:rsidP="003725F7">
      <w:pPr>
        <w:autoSpaceDE w:val="0"/>
        <w:autoSpaceDN w:val="0"/>
        <w:adjustRightInd w:val="0"/>
        <w:spacing w:before="240" w:after="240" w:line="240" w:lineRule="auto"/>
        <w:ind w:left="425" w:hanging="425"/>
        <w:jc w:val="both"/>
        <w:rPr>
          <w:rStyle w:val="Hyperlink"/>
          <w:rFonts w:ascii="Times New Roman" w:eastAsia="Calibri" w:hAnsi="Times New Roman" w:cs="Times New Roman"/>
          <w:color w:val="auto"/>
          <w:sz w:val="24"/>
          <w:szCs w:val="24"/>
        </w:rPr>
      </w:pPr>
      <w:r w:rsidRPr="00157095">
        <w:rPr>
          <w:rFonts w:ascii="Times New Roman" w:eastAsia="Calibri" w:hAnsi="Times New Roman" w:cs="Times New Roman"/>
          <w:sz w:val="24"/>
          <w:szCs w:val="24"/>
        </w:rPr>
        <w:t xml:space="preserve">Sabino, N. D. M., &amp; Cazenave, S. O. S. (2005). Comunidades terapêuticas como forma de tratamento para a dependência de substâncias psicoativas. </w:t>
      </w:r>
      <w:r w:rsidRPr="00157095">
        <w:rPr>
          <w:rFonts w:ascii="Times New Roman" w:eastAsia="Calibri" w:hAnsi="Times New Roman" w:cs="Times New Roman"/>
          <w:i/>
          <w:sz w:val="24"/>
          <w:szCs w:val="24"/>
        </w:rPr>
        <w:t>Estudos de Psicologia (Campinas), 22</w:t>
      </w:r>
      <w:r w:rsidRPr="00157095">
        <w:rPr>
          <w:rFonts w:ascii="Times New Roman" w:eastAsia="Calibri" w:hAnsi="Times New Roman" w:cs="Times New Roman"/>
          <w:sz w:val="24"/>
          <w:szCs w:val="24"/>
        </w:rPr>
        <w:t>(2), 167-174.</w:t>
      </w:r>
      <w:r w:rsidRPr="00157095">
        <w:rPr>
          <w:rFonts w:ascii="Times New Roman" w:hAnsi="Times New Roman" w:cs="Times New Roman"/>
          <w:sz w:val="24"/>
          <w:szCs w:val="24"/>
        </w:rPr>
        <w:t xml:space="preserve"> </w:t>
      </w:r>
      <w:hyperlink r:id="rId30" w:history="1">
        <w:r w:rsidR="00D660CD" w:rsidRPr="00157095">
          <w:rPr>
            <w:rStyle w:val="Hyperlink"/>
            <w:rFonts w:ascii="Times New Roman" w:eastAsia="Calibri" w:hAnsi="Times New Roman" w:cs="Times New Roman"/>
            <w:color w:val="auto"/>
            <w:sz w:val="24"/>
            <w:szCs w:val="24"/>
          </w:rPr>
          <w:t>http://dx.doi.org/10.1590/S0103-166X2005000200006</w:t>
        </w:r>
      </w:hyperlink>
    </w:p>
    <w:p w:rsidR="006C2310" w:rsidRPr="00157095" w:rsidRDefault="00481F2F"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Fonts w:ascii="Times New Roman" w:eastAsia="Calibri" w:hAnsi="Times New Roman" w:cs="Times New Roman"/>
          <w:sz w:val="24"/>
          <w:szCs w:val="24"/>
        </w:rPr>
        <w:t xml:space="preserve">IPEA, </w:t>
      </w:r>
      <w:r w:rsidRPr="00157095">
        <w:rPr>
          <w:rFonts w:ascii="Times New Roman" w:hAnsi="Times New Roman" w:cs="Times New Roman"/>
          <w:sz w:val="24"/>
        </w:rPr>
        <w:t>Instituto de Pesquisa Econômica Aplicada.</w:t>
      </w:r>
      <w:r w:rsidR="006C2310" w:rsidRPr="00157095">
        <w:rPr>
          <w:rFonts w:ascii="Times New Roman" w:eastAsia="Calibri" w:hAnsi="Times New Roman" w:cs="Times New Roman"/>
          <w:sz w:val="28"/>
          <w:szCs w:val="24"/>
        </w:rPr>
        <w:t xml:space="preserve"> </w:t>
      </w:r>
      <w:r w:rsidR="006C2310" w:rsidRPr="00157095">
        <w:rPr>
          <w:rFonts w:ascii="Times New Roman" w:eastAsia="Calibri" w:hAnsi="Times New Roman" w:cs="Times New Roman"/>
          <w:sz w:val="24"/>
          <w:szCs w:val="24"/>
        </w:rPr>
        <w:t>(2017).</w:t>
      </w:r>
      <w:r w:rsidR="006C2310" w:rsidRPr="00157095">
        <w:t xml:space="preserve"> </w:t>
      </w:r>
      <w:r w:rsidR="006C2310" w:rsidRPr="00157095">
        <w:rPr>
          <w:rFonts w:ascii="Times New Roman" w:eastAsia="Calibri" w:hAnsi="Times New Roman" w:cs="Times New Roman"/>
          <w:i/>
          <w:sz w:val="24"/>
          <w:szCs w:val="24"/>
        </w:rPr>
        <w:t>Perfil das comunidades terapêuticas brasileiras</w:t>
      </w:r>
      <w:r w:rsidR="00426D54" w:rsidRPr="00157095">
        <w:rPr>
          <w:rFonts w:ascii="Times New Roman" w:eastAsia="Calibri" w:hAnsi="Times New Roman" w:cs="Times New Roman"/>
          <w:sz w:val="24"/>
          <w:szCs w:val="24"/>
        </w:rPr>
        <w:t>. Brasília: IPEA</w:t>
      </w:r>
      <w:r w:rsidR="006C2310" w:rsidRPr="00157095">
        <w:rPr>
          <w:rFonts w:ascii="Times New Roman" w:eastAsia="Calibri" w:hAnsi="Times New Roman" w:cs="Times New Roman"/>
          <w:sz w:val="24"/>
          <w:szCs w:val="24"/>
        </w:rPr>
        <w:t>. (Nota Técnica, n. 21).</w:t>
      </w:r>
    </w:p>
    <w:p w:rsidR="00DB66B4" w:rsidRPr="00157095" w:rsidRDefault="00C831DE" w:rsidP="003725F7">
      <w:pPr>
        <w:autoSpaceDE w:val="0"/>
        <w:autoSpaceDN w:val="0"/>
        <w:adjustRightInd w:val="0"/>
        <w:spacing w:before="240" w:after="240" w:line="240" w:lineRule="auto"/>
        <w:ind w:left="425" w:hanging="425"/>
        <w:jc w:val="both"/>
      </w:pPr>
      <w:r w:rsidRPr="00157095">
        <w:rPr>
          <w:rFonts w:ascii="Times New Roman" w:eastAsia="Calibri" w:hAnsi="Times New Roman" w:cs="Times New Roman"/>
          <w:sz w:val="24"/>
          <w:szCs w:val="24"/>
        </w:rPr>
        <w:t xml:space="preserve">Silva, P. F. A., &amp; Baptista, T. W. F. (2014). Os sentidos e disputas na construção da Política Nacional de Promoção da Saúde. </w:t>
      </w:r>
      <w:r w:rsidRPr="00157095">
        <w:rPr>
          <w:rFonts w:ascii="Times New Roman" w:eastAsia="Calibri" w:hAnsi="Times New Roman" w:cs="Times New Roman"/>
          <w:i/>
          <w:sz w:val="24"/>
          <w:szCs w:val="24"/>
        </w:rPr>
        <w:t>Physis:</w:t>
      </w:r>
      <w:r w:rsidRPr="00157095">
        <w:rPr>
          <w:rFonts w:ascii="Times New Roman" w:eastAsia="Calibri" w:hAnsi="Times New Roman" w:cs="Times New Roman"/>
          <w:sz w:val="24"/>
          <w:szCs w:val="24"/>
        </w:rPr>
        <w:t xml:space="preserve"> </w:t>
      </w:r>
      <w:r w:rsidRPr="00157095">
        <w:rPr>
          <w:rFonts w:ascii="Times New Roman" w:eastAsia="Calibri" w:hAnsi="Times New Roman" w:cs="Times New Roman"/>
          <w:i/>
          <w:sz w:val="24"/>
          <w:szCs w:val="24"/>
        </w:rPr>
        <w:t>Revista de Saúde Coletiva, 24</w:t>
      </w:r>
      <w:r w:rsidRPr="00157095">
        <w:rPr>
          <w:rFonts w:ascii="Times New Roman" w:eastAsia="Calibri" w:hAnsi="Times New Roman" w:cs="Times New Roman"/>
          <w:sz w:val="24"/>
          <w:szCs w:val="24"/>
        </w:rPr>
        <w:t xml:space="preserve">(2), 441-465. </w:t>
      </w:r>
      <w:hyperlink r:id="rId31" w:history="1">
        <w:r w:rsidR="00D660CD" w:rsidRPr="00157095">
          <w:rPr>
            <w:rStyle w:val="Hyperlink"/>
            <w:rFonts w:ascii="Times New Roman" w:eastAsia="Calibri" w:hAnsi="Times New Roman" w:cs="Times New Roman"/>
            <w:color w:val="auto"/>
            <w:sz w:val="24"/>
            <w:szCs w:val="24"/>
          </w:rPr>
          <w:t>http://dx.doi.org/10.1590/S0103-73312014000200007</w:t>
        </w:r>
      </w:hyperlink>
      <w:r w:rsidR="00DB66B4" w:rsidRPr="00157095">
        <w:t xml:space="preserve"> </w:t>
      </w:r>
    </w:p>
    <w:p w:rsidR="00C831DE" w:rsidRPr="00157095" w:rsidRDefault="00DB66B4" w:rsidP="003725F7">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r w:rsidRPr="00157095">
        <w:rPr>
          <w:rStyle w:val="Hyperlink"/>
          <w:rFonts w:ascii="Times New Roman" w:eastAsia="Calibri" w:hAnsi="Times New Roman" w:cs="Times New Roman"/>
          <w:color w:val="auto"/>
          <w:sz w:val="24"/>
          <w:szCs w:val="24"/>
          <w:u w:val="none"/>
        </w:rPr>
        <w:t>Valderrutén, M. C. (2008). Entre “teoterapias” y “laicoterapias”. Comunidades terapéuticas em Colombia y modelos de sujetos sociales. Psicologia &amp; Sociedade, 20(1), 80-90. http://dx.doi.org/10.1590/S0102-71822008000100009.</w:t>
      </w:r>
    </w:p>
    <w:p w:rsidR="00D660CD" w:rsidRDefault="00D660CD" w:rsidP="005E64BD">
      <w:pPr>
        <w:autoSpaceDE w:val="0"/>
        <w:autoSpaceDN w:val="0"/>
        <w:adjustRightInd w:val="0"/>
        <w:spacing w:before="240" w:after="240" w:line="240" w:lineRule="auto"/>
        <w:ind w:left="425" w:hanging="425"/>
        <w:jc w:val="both"/>
        <w:rPr>
          <w:rFonts w:ascii="Times New Roman" w:eastAsia="Calibri" w:hAnsi="Times New Roman" w:cs="Times New Roman"/>
          <w:sz w:val="24"/>
          <w:szCs w:val="24"/>
        </w:rPr>
      </w:pPr>
    </w:p>
    <w:p w:rsidR="00DB66B4" w:rsidRDefault="00DB66B4" w:rsidP="00D660CD">
      <w:pPr>
        <w:autoSpaceDE w:val="0"/>
        <w:autoSpaceDN w:val="0"/>
        <w:adjustRightInd w:val="0"/>
        <w:spacing w:after="0" w:line="240" w:lineRule="auto"/>
        <w:ind w:left="709" w:hanging="709"/>
        <w:rPr>
          <w:rFonts w:ascii="Times New Roman" w:eastAsia="Calibri" w:hAnsi="Times New Roman" w:cs="Times New Roman"/>
          <w:sz w:val="24"/>
          <w:szCs w:val="24"/>
        </w:rPr>
      </w:pPr>
    </w:p>
    <w:p w:rsidR="00D660CD" w:rsidRPr="00393A50" w:rsidRDefault="00D660CD" w:rsidP="00D660CD">
      <w:pPr>
        <w:autoSpaceDE w:val="0"/>
        <w:autoSpaceDN w:val="0"/>
        <w:adjustRightInd w:val="0"/>
        <w:spacing w:after="0" w:line="240" w:lineRule="auto"/>
        <w:ind w:left="709" w:hanging="709"/>
        <w:rPr>
          <w:rFonts w:ascii="Times New Roman" w:eastAsia="Calibri" w:hAnsi="Times New Roman" w:cs="Times New Roman"/>
          <w:sz w:val="24"/>
          <w:szCs w:val="24"/>
        </w:rPr>
      </w:pPr>
    </w:p>
    <w:p w:rsidR="00D660CD" w:rsidRDefault="00D660CD" w:rsidP="00F41315">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p>
    <w:p w:rsidR="008A4D59" w:rsidRDefault="008A4D59" w:rsidP="00F41315">
      <w:pPr>
        <w:autoSpaceDE w:val="0"/>
        <w:autoSpaceDN w:val="0"/>
        <w:adjustRightInd w:val="0"/>
        <w:spacing w:after="0" w:line="480" w:lineRule="auto"/>
        <w:jc w:val="both"/>
        <w:rPr>
          <w:rFonts w:ascii="Times New Roman" w:eastAsia="Calibri" w:hAnsi="Times New Roman" w:cs="Times New Roman"/>
          <w:sz w:val="24"/>
          <w:szCs w:val="24"/>
        </w:rPr>
      </w:pPr>
      <w:r>
        <w:rPr>
          <w:noProof/>
        </w:rPr>
        <w:drawing>
          <wp:inline distT="0" distB="0" distL="0" distR="0">
            <wp:extent cx="5731510" cy="3418133"/>
            <wp:effectExtent l="0" t="0" r="78740" b="0"/>
            <wp:docPr id="31" name="Diagrama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157095" w:rsidRDefault="00157095" w:rsidP="00F41315">
      <w:pPr>
        <w:autoSpaceDE w:val="0"/>
        <w:autoSpaceDN w:val="0"/>
        <w:adjustRightInd w:val="0"/>
        <w:spacing w:after="0" w:line="480" w:lineRule="auto"/>
        <w:jc w:val="both"/>
        <w:rPr>
          <w:rFonts w:ascii="Times New Roman" w:eastAsia="Calibri" w:hAnsi="Times New Roman" w:cs="Times New Roman"/>
          <w:sz w:val="24"/>
          <w:szCs w:val="24"/>
        </w:rPr>
      </w:pPr>
    </w:p>
    <w:p w:rsidR="00157095" w:rsidRDefault="00157095" w:rsidP="00F41315">
      <w:pPr>
        <w:autoSpaceDE w:val="0"/>
        <w:autoSpaceDN w:val="0"/>
        <w:adjustRightInd w:val="0"/>
        <w:spacing w:after="0" w:line="480" w:lineRule="auto"/>
        <w:jc w:val="both"/>
        <w:rPr>
          <w:rFonts w:ascii="Times New Roman" w:eastAsia="Calibri" w:hAnsi="Times New Roman" w:cs="Times New Roman"/>
          <w:sz w:val="24"/>
          <w:szCs w:val="24"/>
        </w:rPr>
      </w:pPr>
    </w:p>
    <w:p w:rsidR="00157095" w:rsidRPr="009E75B5" w:rsidRDefault="00157095" w:rsidP="00157095">
      <w:pPr>
        <w:jc w:val="both"/>
        <w:rPr>
          <w:rFonts w:ascii="Times New Roman" w:hAnsi="Times New Roman" w:cs="Times New Roman"/>
        </w:rPr>
      </w:pPr>
      <w:r w:rsidRPr="00BC34B1">
        <w:rPr>
          <w:rFonts w:ascii="Times New Roman" w:hAnsi="Times New Roman" w:cs="Times New Roman"/>
          <w:sz w:val="24"/>
          <w:szCs w:val="24"/>
        </w:rPr>
        <w:t xml:space="preserve">Mariane Capellato Melo. </w:t>
      </w:r>
      <w:r>
        <w:rPr>
          <w:rFonts w:ascii="Times New Roman" w:hAnsi="Times New Roman" w:cs="Times New Roman"/>
          <w:sz w:val="24"/>
          <w:szCs w:val="24"/>
        </w:rPr>
        <w:t>Programa de Pós-G</w:t>
      </w:r>
      <w:r w:rsidRPr="009E75B5">
        <w:rPr>
          <w:rFonts w:ascii="Times New Roman" w:hAnsi="Times New Roman" w:cs="Times New Roman"/>
          <w:sz w:val="24"/>
          <w:szCs w:val="24"/>
        </w:rPr>
        <w:t>raduação em Psicologia, Faculdade de Filosofia</w:t>
      </w:r>
      <w:r>
        <w:rPr>
          <w:rFonts w:ascii="Times New Roman" w:hAnsi="Times New Roman" w:cs="Times New Roman"/>
          <w:sz w:val="24"/>
          <w:szCs w:val="24"/>
        </w:rPr>
        <w:t>,</w:t>
      </w:r>
      <w:r w:rsidRPr="009E75B5">
        <w:rPr>
          <w:rFonts w:ascii="Times New Roman" w:hAnsi="Times New Roman" w:cs="Times New Roman"/>
          <w:sz w:val="24"/>
          <w:szCs w:val="24"/>
        </w:rPr>
        <w:t xml:space="preserve"> Ciências e Letras de Ribeirão Preto, Universidade de São Paulo, Ribeirão Preto</w:t>
      </w:r>
      <w:r>
        <w:rPr>
          <w:rFonts w:ascii="Times New Roman" w:hAnsi="Times New Roman" w:cs="Times New Roman"/>
          <w:sz w:val="24"/>
          <w:szCs w:val="24"/>
        </w:rPr>
        <w:t xml:space="preserve"> – São Paulo</w:t>
      </w:r>
      <w:r w:rsidRPr="009E75B5">
        <w:rPr>
          <w:rFonts w:ascii="Times New Roman" w:hAnsi="Times New Roman" w:cs="Times New Roman"/>
          <w:sz w:val="24"/>
          <w:szCs w:val="24"/>
        </w:rPr>
        <w:t xml:space="preserve">. </w:t>
      </w:r>
      <w:r>
        <w:rPr>
          <w:rFonts w:ascii="Times New Roman" w:hAnsi="Times New Roman" w:cs="Times New Roman"/>
          <w:sz w:val="24"/>
          <w:szCs w:val="24"/>
        </w:rPr>
        <w:t>(</w:t>
      </w:r>
      <w:r w:rsidRPr="009E75B5">
        <w:rPr>
          <w:rFonts w:ascii="Times New Roman" w:hAnsi="Times New Roman" w:cs="Times New Roman"/>
          <w:sz w:val="24"/>
          <w:szCs w:val="24"/>
          <w:lang w:val="it-IT"/>
        </w:rPr>
        <w:t>Fapesp 2014/07897-9.</w:t>
      </w:r>
      <w:r>
        <w:rPr>
          <w:rFonts w:ascii="Times New Roman" w:hAnsi="Times New Roman" w:cs="Times New Roman"/>
          <w:sz w:val="24"/>
          <w:szCs w:val="24"/>
          <w:lang w:val="it-IT"/>
        </w:rPr>
        <w:t>)</w:t>
      </w:r>
    </w:p>
    <w:p w:rsidR="00157095" w:rsidRPr="009E75B5" w:rsidRDefault="00157095" w:rsidP="00157095">
      <w:pPr>
        <w:jc w:val="both"/>
        <w:rPr>
          <w:rFonts w:ascii="Times New Roman" w:hAnsi="Times New Roman" w:cs="Times New Roman"/>
          <w:sz w:val="24"/>
          <w:szCs w:val="24"/>
        </w:rPr>
      </w:pPr>
      <w:r w:rsidRPr="009E75B5">
        <w:rPr>
          <w:rFonts w:ascii="Times New Roman" w:hAnsi="Times New Roman" w:cs="Times New Roman"/>
          <w:sz w:val="24"/>
          <w:szCs w:val="24"/>
        </w:rPr>
        <w:t>Clarissa Mendonça Corradi-Webster. Departamento de Psicologia, Faculdade de Filosofia</w:t>
      </w:r>
      <w:r>
        <w:rPr>
          <w:rFonts w:ascii="Times New Roman" w:hAnsi="Times New Roman" w:cs="Times New Roman"/>
          <w:sz w:val="24"/>
          <w:szCs w:val="24"/>
        </w:rPr>
        <w:t>,</w:t>
      </w:r>
      <w:r w:rsidRPr="009E75B5">
        <w:rPr>
          <w:rFonts w:ascii="Times New Roman" w:hAnsi="Times New Roman" w:cs="Times New Roman"/>
          <w:sz w:val="24"/>
          <w:szCs w:val="24"/>
        </w:rPr>
        <w:t xml:space="preserve"> Ciências e Letras de Ribeirão Preto, Universidade de São Paulo, Ribeir</w:t>
      </w:r>
      <w:r>
        <w:rPr>
          <w:rFonts w:ascii="Times New Roman" w:hAnsi="Times New Roman" w:cs="Times New Roman"/>
          <w:sz w:val="24"/>
          <w:szCs w:val="24"/>
        </w:rPr>
        <w:t>ão Preto – São Paulo.</w:t>
      </w:r>
    </w:p>
    <w:p w:rsidR="00157095" w:rsidRDefault="00157095" w:rsidP="00F41315">
      <w:pPr>
        <w:autoSpaceDE w:val="0"/>
        <w:autoSpaceDN w:val="0"/>
        <w:adjustRightInd w:val="0"/>
        <w:spacing w:after="0" w:line="480" w:lineRule="auto"/>
        <w:jc w:val="both"/>
        <w:rPr>
          <w:rFonts w:ascii="Times New Roman" w:eastAsia="Calibri" w:hAnsi="Times New Roman" w:cs="Times New Roman"/>
          <w:sz w:val="24"/>
          <w:szCs w:val="24"/>
        </w:rPr>
      </w:pPr>
    </w:p>
    <w:p w:rsidR="00157095" w:rsidRDefault="00157095" w:rsidP="00F41315">
      <w:pPr>
        <w:autoSpaceDE w:val="0"/>
        <w:autoSpaceDN w:val="0"/>
        <w:adjustRightInd w:val="0"/>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Contato para correspondência: </w:t>
      </w:r>
      <w:r w:rsidRPr="00157095">
        <w:rPr>
          <w:rFonts w:ascii="Times New Roman" w:eastAsia="Calibri" w:hAnsi="Times New Roman" w:cs="Times New Roman"/>
          <w:sz w:val="24"/>
          <w:szCs w:val="24"/>
        </w:rPr>
        <w:t xml:space="preserve">Mariane Capellato Melo </w:t>
      </w:r>
      <w:hyperlink r:id="rId37" w:history="1">
        <w:r w:rsidRPr="009D658E">
          <w:rPr>
            <w:rStyle w:val="Hyperlink"/>
            <w:rFonts w:ascii="Times New Roman" w:eastAsia="Calibri" w:hAnsi="Times New Roman" w:cs="Times New Roman"/>
            <w:sz w:val="24"/>
            <w:szCs w:val="24"/>
          </w:rPr>
          <w:t>marianecapellato@gmail.com</w:t>
        </w:r>
      </w:hyperlink>
      <w:r>
        <w:rPr>
          <w:rFonts w:ascii="Times New Roman" w:eastAsia="Calibri" w:hAnsi="Times New Roman" w:cs="Times New Roman"/>
          <w:sz w:val="24"/>
          <w:szCs w:val="24"/>
        </w:rPr>
        <w:t xml:space="preserve"> </w:t>
      </w:r>
    </w:p>
    <w:p w:rsidR="00157095" w:rsidRPr="008B2B63" w:rsidRDefault="00157095" w:rsidP="00157095">
      <w:pPr>
        <w:rPr>
          <w:rFonts w:ascii="Verdana" w:hAnsi="Verdana"/>
          <w:color w:val="111111"/>
          <w:sz w:val="17"/>
          <w:szCs w:val="17"/>
          <w:shd w:val="clear" w:color="auto" w:fill="FFFFFF"/>
          <w:lang w:eastAsia="en-US"/>
        </w:rPr>
      </w:pPr>
      <w:r w:rsidRPr="008B2B63">
        <w:rPr>
          <w:rFonts w:ascii="Verdana" w:hAnsi="Verdana"/>
          <w:color w:val="111111"/>
          <w:sz w:val="17"/>
          <w:szCs w:val="17"/>
          <w:shd w:val="clear" w:color="auto" w:fill="FFFFFF"/>
          <w:lang w:eastAsia="en-US"/>
        </w:rPr>
        <w:t>Recebido</w:t>
      </w:r>
      <w:r>
        <w:rPr>
          <w:rFonts w:ascii="Verdana" w:hAnsi="Verdana"/>
          <w:color w:val="111111"/>
          <w:sz w:val="17"/>
          <w:szCs w:val="17"/>
          <w:shd w:val="clear" w:color="auto" w:fill="FFFFFF"/>
          <w:lang w:eastAsia="en-US"/>
        </w:rPr>
        <w:t xml:space="preserve">: </w:t>
      </w:r>
      <w:r>
        <w:t>2017-09-18</w:t>
      </w:r>
    </w:p>
    <w:p w:rsidR="00157095" w:rsidRDefault="00157095" w:rsidP="00157095">
      <w:pPr>
        <w:autoSpaceDE w:val="0"/>
        <w:autoSpaceDN w:val="0"/>
        <w:adjustRightInd w:val="0"/>
        <w:spacing w:after="0" w:line="480" w:lineRule="auto"/>
        <w:jc w:val="both"/>
        <w:rPr>
          <w:rFonts w:ascii="Times New Roman" w:eastAsia="Calibri" w:hAnsi="Times New Roman" w:cs="Times New Roman"/>
          <w:sz w:val="24"/>
          <w:szCs w:val="24"/>
        </w:rPr>
      </w:pPr>
      <w:r w:rsidRPr="008B2B63">
        <w:rPr>
          <w:rFonts w:ascii="Verdana" w:hAnsi="Verdana"/>
          <w:color w:val="111111"/>
          <w:sz w:val="17"/>
          <w:szCs w:val="17"/>
          <w:shd w:val="clear" w:color="auto" w:fill="FFFFFF"/>
          <w:lang w:eastAsia="en-US"/>
        </w:rPr>
        <w:t>Aceitar</w:t>
      </w:r>
      <w:r>
        <w:rPr>
          <w:rFonts w:ascii="Verdana" w:hAnsi="Verdana"/>
          <w:color w:val="111111"/>
          <w:sz w:val="17"/>
          <w:szCs w:val="17"/>
          <w:shd w:val="clear" w:color="auto" w:fill="FFFFFF"/>
          <w:lang w:eastAsia="en-US"/>
        </w:rPr>
        <w:t>:</w:t>
      </w:r>
      <w:r>
        <w:t xml:space="preserve"> 2018-08-05  </w:t>
      </w:r>
    </w:p>
    <w:p w:rsidR="00157095" w:rsidRPr="00F41315" w:rsidRDefault="00157095" w:rsidP="00F41315">
      <w:pPr>
        <w:autoSpaceDE w:val="0"/>
        <w:autoSpaceDN w:val="0"/>
        <w:adjustRightInd w:val="0"/>
        <w:spacing w:after="0" w:line="480" w:lineRule="auto"/>
        <w:jc w:val="both"/>
        <w:rPr>
          <w:rFonts w:ascii="Times New Roman" w:eastAsia="Calibri" w:hAnsi="Times New Roman" w:cs="Times New Roman"/>
          <w:sz w:val="24"/>
          <w:szCs w:val="24"/>
        </w:rPr>
      </w:pPr>
    </w:p>
    <w:sectPr w:rsidR="00157095" w:rsidRPr="00F41315" w:rsidSect="0049152D">
      <w:footerReference w:type="default" r:id="rId3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B0" w:rsidRDefault="006B18B0" w:rsidP="006524E2">
      <w:pPr>
        <w:spacing w:after="0" w:line="240" w:lineRule="auto"/>
      </w:pPr>
      <w:r>
        <w:separator/>
      </w:r>
    </w:p>
  </w:endnote>
  <w:endnote w:type="continuationSeparator" w:id="0">
    <w:p w:rsidR="006B18B0" w:rsidRDefault="006B18B0" w:rsidP="0065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901442"/>
      <w:docPartObj>
        <w:docPartGallery w:val="Page Numbers (Bottom of Page)"/>
        <w:docPartUnique/>
      </w:docPartObj>
    </w:sdtPr>
    <w:sdtEndPr/>
    <w:sdtContent>
      <w:p w:rsidR="007C4406" w:rsidRDefault="007C4406">
        <w:pPr>
          <w:pStyle w:val="Rodap"/>
          <w:jc w:val="right"/>
        </w:pPr>
        <w:r w:rsidRPr="00CE19BA">
          <w:rPr>
            <w:rFonts w:ascii="Times New Roman" w:hAnsi="Times New Roman" w:cs="Times New Roman"/>
          </w:rPr>
          <w:fldChar w:fldCharType="begin"/>
        </w:r>
        <w:r w:rsidRPr="00CE19BA">
          <w:rPr>
            <w:rFonts w:ascii="Times New Roman" w:hAnsi="Times New Roman" w:cs="Times New Roman"/>
          </w:rPr>
          <w:instrText>PAGE   \* MERGEFORMAT</w:instrText>
        </w:r>
        <w:r w:rsidRPr="00CE19BA">
          <w:rPr>
            <w:rFonts w:ascii="Times New Roman" w:hAnsi="Times New Roman" w:cs="Times New Roman"/>
          </w:rPr>
          <w:fldChar w:fldCharType="separate"/>
        </w:r>
        <w:r w:rsidR="00E07823">
          <w:rPr>
            <w:rFonts w:ascii="Times New Roman" w:hAnsi="Times New Roman" w:cs="Times New Roman"/>
            <w:noProof/>
          </w:rPr>
          <w:t>1</w:t>
        </w:r>
        <w:r w:rsidRPr="00CE19BA">
          <w:rPr>
            <w:rFonts w:ascii="Times New Roman" w:hAnsi="Times New Roman" w:cs="Times New Roman"/>
          </w:rPr>
          <w:fldChar w:fldCharType="end"/>
        </w:r>
      </w:p>
    </w:sdtContent>
  </w:sdt>
  <w:p w:rsidR="007C4406" w:rsidRDefault="007C44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B0" w:rsidRDefault="006B18B0" w:rsidP="006524E2">
      <w:pPr>
        <w:spacing w:after="0" w:line="240" w:lineRule="auto"/>
      </w:pPr>
      <w:r>
        <w:separator/>
      </w:r>
    </w:p>
  </w:footnote>
  <w:footnote w:type="continuationSeparator" w:id="0">
    <w:p w:rsidR="006B18B0" w:rsidRDefault="006B18B0" w:rsidP="00652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BmTagged" w:val="C:\Users\Martin\AppData\Roaming\Microsoft\Word\INICIALIZAÇÃO\WfContext.shd"/>
    <w:docVar w:name="WfColors" w:val="1"/>
    <w:docVar w:name="WfCounter" w:val="Vs104_x0009_43858_x0009_0_x0009_0_x0009_0_x0009_0_x0009_0_x0009_0_x0009_0_x0009_"/>
    <w:docVar w:name="WfGraphics" w:val="X"/>
    <w:docVar w:name="WfID" w:val="56DA8051"/>
    <w:docVar w:name="WfLastSegment" w:val="2558 y"/>
    <w:docVar w:name="WfMT" w:val="0"/>
    <w:docVar w:name="WfProtection" w:val="1"/>
    <w:docVar w:name="WfSegPar" w:val="10000 1 18 0 0"/>
    <w:docVar w:name="WfSetup" w:val="C:\Users\Martin\AppData\Roaming\Microsoft\Word\INICIALIZAÇÃO\MySetup.ini"/>
    <w:docVar w:name="WfStyles" w:val=" 267   no"/>
  </w:docVars>
  <w:rsids>
    <w:rsidRoot w:val="00314CB8"/>
    <w:rsid w:val="000026A5"/>
    <w:rsid w:val="0000535E"/>
    <w:rsid w:val="00006ED8"/>
    <w:rsid w:val="00011D10"/>
    <w:rsid w:val="00013D1F"/>
    <w:rsid w:val="000234AC"/>
    <w:rsid w:val="00023CBE"/>
    <w:rsid w:val="00026AB9"/>
    <w:rsid w:val="00030E0A"/>
    <w:rsid w:val="000327BF"/>
    <w:rsid w:val="0003431F"/>
    <w:rsid w:val="00037EA9"/>
    <w:rsid w:val="00051CF7"/>
    <w:rsid w:val="00061E47"/>
    <w:rsid w:val="00066BB3"/>
    <w:rsid w:val="00066BF4"/>
    <w:rsid w:val="000679C4"/>
    <w:rsid w:val="00071BD2"/>
    <w:rsid w:val="00073481"/>
    <w:rsid w:val="00074050"/>
    <w:rsid w:val="000831E5"/>
    <w:rsid w:val="00091422"/>
    <w:rsid w:val="0009731C"/>
    <w:rsid w:val="000975D6"/>
    <w:rsid w:val="000A0D7F"/>
    <w:rsid w:val="000A2066"/>
    <w:rsid w:val="000A2545"/>
    <w:rsid w:val="000A7C46"/>
    <w:rsid w:val="000B3E97"/>
    <w:rsid w:val="000B4E76"/>
    <w:rsid w:val="000B6D82"/>
    <w:rsid w:val="000B7ECC"/>
    <w:rsid w:val="000C1D85"/>
    <w:rsid w:val="000C34DB"/>
    <w:rsid w:val="000C3CFB"/>
    <w:rsid w:val="000C42B1"/>
    <w:rsid w:val="000C44E9"/>
    <w:rsid w:val="000C582D"/>
    <w:rsid w:val="000D0620"/>
    <w:rsid w:val="000E1876"/>
    <w:rsid w:val="000F1429"/>
    <w:rsid w:val="000F1E2A"/>
    <w:rsid w:val="000F453C"/>
    <w:rsid w:val="001027F1"/>
    <w:rsid w:val="0010388A"/>
    <w:rsid w:val="00113E53"/>
    <w:rsid w:val="001153D2"/>
    <w:rsid w:val="0012130A"/>
    <w:rsid w:val="00122E7A"/>
    <w:rsid w:val="001252F5"/>
    <w:rsid w:val="001406E8"/>
    <w:rsid w:val="0014207C"/>
    <w:rsid w:val="001446CB"/>
    <w:rsid w:val="00146703"/>
    <w:rsid w:val="00146B18"/>
    <w:rsid w:val="0015349A"/>
    <w:rsid w:val="001557D5"/>
    <w:rsid w:val="00157095"/>
    <w:rsid w:val="00165021"/>
    <w:rsid w:val="00173A9C"/>
    <w:rsid w:val="001772E3"/>
    <w:rsid w:val="00177D81"/>
    <w:rsid w:val="00190DCA"/>
    <w:rsid w:val="00191A09"/>
    <w:rsid w:val="0019341F"/>
    <w:rsid w:val="00194046"/>
    <w:rsid w:val="0019749F"/>
    <w:rsid w:val="001A1D01"/>
    <w:rsid w:val="001A213D"/>
    <w:rsid w:val="001A7F63"/>
    <w:rsid w:val="001B595F"/>
    <w:rsid w:val="001B6B5A"/>
    <w:rsid w:val="001B6D93"/>
    <w:rsid w:val="001D6EFE"/>
    <w:rsid w:val="001E2C58"/>
    <w:rsid w:val="001E39A6"/>
    <w:rsid w:val="001E42E1"/>
    <w:rsid w:val="001F1B6B"/>
    <w:rsid w:val="001F36F0"/>
    <w:rsid w:val="001F6C40"/>
    <w:rsid w:val="00201BE1"/>
    <w:rsid w:val="0020280E"/>
    <w:rsid w:val="002032DB"/>
    <w:rsid w:val="002033F7"/>
    <w:rsid w:val="00204DE3"/>
    <w:rsid w:val="00206BF9"/>
    <w:rsid w:val="002178B4"/>
    <w:rsid w:val="00226AC0"/>
    <w:rsid w:val="00227BAD"/>
    <w:rsid w:val="00243638"/>
    <w:rsid w:val="00243A38"/>
    <w:rsid w:val="0025273D"/>
    <w:rsid w:val="00252DD6"/>
    <w:rsid w:val="0025322F"/>
    <w:rsid w:val="00261013"/>
    <w:rsid w:val="00261F7F"/>
    <w:rsid w:val="0026390A"/>
    <w:rsid w:val="0026494A"/>
    <w:rsid w:val="00266F7B"/>
    <w:rsid w:val="00273DFE"/>
    <w:rsid w:val="00274A2C"/>
    <w:rsid w:val="0028474D"/>
    <w:rsid w:val="002923C5"/>
    <w:rsid w:val="00293715"/>
    <w:rsid w:val="00295C4D"/>
    <w:rsid w:val="00297FD1"/>
    <w:rsid w:val="002A5C26"/>
    <w:rsid w:val="002A682C"/>
    <w:rsid w:val="002B6B12"/>
    <w:rsid w:val="002C09E8"/>
    <w:rsid w:val="002E3A37"/>
    <w:rsid w:val="002E5ED6"/>
    <w:rsid w:val="002E7D14"/>
    <w:rsid w:val="002F41D2"/>
    <w:rsid w:val="002F581D"/>
    <w:rsid w:val="002F5B66"/>
    <w:rsid w:val="002F79D5"/>
    <w:rsid w:val="00301B56"/>
    <w:rsid w:val="00304775"/>
    <w:rsid w:val="00313E41"/>
    <w:rsid w:val="00314CB8"/>
    <w:rsid w:val="00316545"/>
    <w:rsid w:val="003172EB"/>
    <w:rsid w:val="0032221F"/>
    <w:rsid w:val="003311C1"/>
    <w:rsid w:val="00333E2B"/>
    <w:rsid w:val="00333F4C"/>
    <w:rsid w:val="003346D7"/>
    <w:rsid w:val="0034598E"/>
    <w:rsid w:val="00347595"/>
    <w:rsid w:val="003505E9"/>
    <w:rsid w:val="0035681F"/>
    <w:rsid w:val="00360744"/>
    <w:rsid w:val="00362790"/>
    <w:rsid w:val="00363935"/>
    <w:rsid w:val="0036684D"/>
    <w:rsid w:val="00367A29"/>
    <w:rsid w:val="00367A9C"/>
    <w:rsid w:val="00370FA5"/>
    <w:rsid w:val="003725F7"/>
    <w:rsid w:val="0037471A"/>
    <w:rsid w:val="0037716B"/>
    <w:rsid w:val="0038382B"/>
    <w:rsid w:val="003859D3"/>
    <w:rsid w:val="00390944"/>
    <w:rsid w:val="0039141C"/>
    <w:rsid w:val="00393A50"/>
    <w:rsid w:val="00394C74"/>
    <w:rsid w:val="00396715"/>
    <w:rsid w:val="003972A3"/>
    <w:rsid w:val="003A3C88"/>
    <w:rsid w:val="003C1119"/>
    <w:rsid w:val="003C26F1"/>
    <w:rsid w:val="003C3C26"/>
    <w:rsid w:val="003C7804"/>
    <w:rsid w:val="003C7F62"/>
    <w:rsid w:val="003D0E88"/>
    <w:rsid w:val="003D5281"/>
    <w:rsid w:val="003E3E79"/>
    <w:rsid w:val="003E5A12"/>
    <w:rsid w:val="003E7F8F"/>
    <w:rsid w:val="003F1994"/>
    <w:rsid w:val="003F3514"/>
    <w:rsid w:val="003F35E9"/>
    <w:rsid w:val="003F691F"/>
    <w:rsid w:val="004040F9"/>
    <w:rsid w:val="0040411D"/>
    <w:rsid w:val="004048C2"/>
    <w:rsid w:val="00406544"/>
    <w:rsid w:val="00414ED9"/>
    <w:rsid w:val="00416ECD"/>
    <w:rsid w:val="00420109"/>
    <w:rsid w:val="004204A6"/>
    <w:rsid w:val="00423639"/>
    <w:rsid w:val="00426BBC"/>
    <w:rsid w:val="00426D54"/>
    <w:rsid w:val="00434ABE"/>
    <w:rsid w:val="00442F1A"/>
    <w:rsid w:val="004442FB"/>
    <w:rsid w:val="004535DB"/>
    <w:rsid w:val="00456BBC"/>
    <w:rsid w:val="00457888"/>
    <w:rsid w:val="00462979"/>
    <w:rsid w:val="004642DF"/>
    <w:rsid w:val="004716EB"/>
    <w:rsid w:val="00471CCC"/>
    <w:rsid w:val="00477027"/>
    <w:rsid w:val="00481F2F"/>
    <w:rsid w:val="0049152D"/>
    <w:rsid w:val="00491838"/>
    <w:rsid w:val="00496C0D"/>
    <w:rsid w:val="004A0BFD"/>
    <w:rsid w:val="004A11A2"/>
    <w:rsid w:val="004A1DEE"/>
    <w:rsid w:val="004B0EE7"/>
    <w:rsid w:val="004B3FE6"/>
    <w:rsid w:val="004C004D"/>
    <w:rsid w:val="004C5886"/>
    <w:rsid w:val="004E26C5"/>
    <w:rsid w:val="004E5263"/>
    <w:rsid w:val="004E5679"/>
    <w:rsid w:val="004F2C22"/>
    <w:rsid w:val="004F629E"/>
    <w:rsid w:val="004F6906"/>
    <w:rsid w:val="004F77FA"/>
    <w:rsid w:val="0050255C"/>
    <w:rsid w:val="00502688"/>
    <w:rsid w:val="00504EB4"/>
    <w:rsid w:val="00506A0C"/>
    <w:rsid w:val="00516C2C"/>
    <w:rsid w:val="005249FB"/>
    <w:rsid w:val="005341B0"/>
    <w:rsid w:val="00537A27"/>
    <w:rsid w:val="0054023A"/>
    <w:rsid w:val="00540B7B"/>
    <w:rsid w:val="00542FE2"/>
    <w:rsid w:val="005527F5"/>
    <w:rsid w:val="00560254"/>
    <w:rsid w:val="00563E19"/>
    <w:rsid w:val="00574987"/>
    <w:rsid w:val="00577E5A"/>
    <w:rsid w:val="00591666"/>
    <w:rsid w:val="0059779E"/>
    <w:rsid w:val="00597CDF"/>
    <w:rsid w:val="005A45BA"/>
    <w:rsid w:val="005A6B6A"/>
    <w:rsid w:val="005A6CE4"/>
    <w:rsid w:val="005B22D5"/>
    <w:rsid w:val="005B36AC"/>
    <w:rsid w:val="005C2438"/>
    <w:rsid w:val="005C62DB"/>
    <w:rsid w:val="005D00A3"/>
    <w:rsid w:val="005D1D56"/>
    <w:rsid w:val="005D2F13"/>
    <w:rsid w:val="005D3E9F"/>
    <w:rsid w:val="005E036E"/>
    <w:rsid w:val="005E1287"/>
    <w:rsid w:val="005E26DA"/>
    <w:rsid w:val="005E2B5E"/>
    <w:rsid w:val="005E64BD"/>
    <w:rsid w:val="005F192D"/>
    <w:rsid w:val="00600F18"/>
    <w:rsid w:val="00611D20"/>
    <w:rsid w:val="00621353"/>
    <w:rsid w:val="00623AC8"/>
    <w:rsid w:val="006247AF"/>
    <w:rsid w:val="00624D87"/>
    <w:rsid w:val="00627869"/>
    <w:rsid w:val="0063370D"/>
    <w:rsid w:val="00640583"/>
    <w:rsid w:val="00643F63"/>
    <w:rsid w:val="00645244"/>
    <w:rsid w:val="00647D9F"/>
    <w:rsid w:val="006524E2"/>
    <w:rsid w:val="00654AEE"/>
    <w:rsid w:val="0065610A"/>
    <w:rsid w:val="00660350"/>
    <w:rsid w:val="00661BFB"/>
    <w:rsid w:val="00673CF8"/>
    <w:rsid w:val="006740BB"/>
    <w:rsid w:val="00675D18"/>
    <w:rsid w:val="00690B79"/>
    <w:rsid w:val="00690BAF"/>
    <w:rsid w:val="0069100C"/>
    <w:rsid w:val="006A1DDA"/>
    <w:rsid w:val="006A364F"/>
    <w:rsid w:val="006A4CA8"/>
    <w:rsid w:val="006A5F22"/>
    <w:rsid w:val="006B18B0"/>
    <w:rsid w:val="006B2D74"/>
    <w:rsid w:val="006B449E"/>
    <w:rsid w:val="006B51F4"/>
    <w:rsid w:val="006B70FC"/>
    <w:rsid w:val="006C2310"/>
    <w:rsid w:val="006C4AB1"/>
    <w:rsid w:val="006C6996"/>
    <w:rsid w:val="006C73D6"/>
    <w:rsid w:val="006D1252"/>
    <w:rsid w:val="006D15DF"/>
    <w:rsid w:val="006D41F9"/>
    <w:rsid w:val="006D6434"/>
    <w:rsid w:val="006D765F"/>
    <w:rsid w:val="006F7706"/>
    <w:rsid w:val="00704298"/>
    <w:rsid w:val="00711239"/>
    <w:rsid w:val="0072574F"/>
    <w:rsid w:val="00725D8B"/>
    <w:rsid w:val="007309D9"/>
    <w:rsid w:val="00734E2D"/>
    <w:rsid w:val="00746590"/>
    <w:rsid w:val="00746B06"/>
    <w:rsid w:val="00750518"/>
    <w:rsid w:val="0076024F"/>
    <w:rsid w:val="00760844"/>
    <w:rsid w:val="00762A60"/>
    <w:rsid w:val="00773D4D"/>
    <w:rsid w:val="00783764"/>
    <w:rsid w:val="00787DE4"/>
    <w:rsid w:val="00793AD7"/>
    <w:rsid w:val="00793FF8"/>
    <w:rsid w:val="0079448D"/>
    <w:rsid w:val="007971C0"/>
    <w:rsid w:val="007A65E0"/>
    <w:rsid w:val="007B5AD5"/>
    <w:rsid w:val="007C15F0"/>
    <w:rsid w:val="007C26C9"/>
    <w:rsid w:val="007C4406"/>
    <w:rsid w:val="007C4A37"/>
    <w:rsid w:val="007C6E4B"/>
    <w:rsid w:val="007D1BA1"/>
    <w:rsid w:val="007D788D"/>
    <w:rsid w:val="007E7A06"/>
    <w:rsid w:val="007F4B6D"/>
    <w:rsid w:val="007F733E"/>
    <w:rsid w:val="00811736"/>
    <w:rsid w:val="00812FF1"/>
    <w:rsid w:val="00813EB6"/>
    <w:rsid w:val="00816593"/>
    <w:rsid w:val="0081702F"/>
    <w:rsid w:val="00817F46"/>
    <w:rsid w:val="00824C30"/>
    <w:rsid w:val="00827123"/>
    <w:rsid w:val="00832E6F"/>
    <w:rsid w:val="00841110"/>
    <w:rsid w:val="0084355D"/>
    <w:rsid w:val="00854752"/>
    <w:rsid w:val="00856F1F"/>
    <w:rsid w:val="008613EF"/>
    <w:rsid w:val="00864773"/>
    <w:rsid w:val="00866F1F"/>
    <w:rsid w:val="008678BC"/>
    <w:rsid w:val="00871938"/>
    <w:rsid w:val="0087561B"/>
    <w:rsid w:val="0087667C"/>
    <w:rsid w:val="00877840"/>
    <w:rsid w:val="00880081"/>
    <w:rsid w:val="00882E46"/>
    <w:rsid w:val="00897C42"/>
    <w:rsid w:val="008A2569"/>
    <w:rsid w:val="008A4D59"/>
    <w:rsid w:val="008A6023"/>
    <w:rsid w:val="008A730F"/>
    <w:rsid w:val="008B16CB"/>
    <w:rsid w:val="008B34D9"/>
    <w:rsid w:val="008B599B"/>
    <w:rsid w:val="008C5744"/>
    <w:rsid w:val="008D7F96"/>
    <w:rsid w:val="008F3319"/>
    <w:rsid w:val="008F40F2"/>
    <w:rsid w:val="008F7FF8"/>
    <w:rsid w:val="00900F4B"/>
    <w:rsid w:val="00903636"/>
    <w:rsid w:val="00904086"/>
    <w:rsid w:val="0090470B"/>
    <w:rsid w:val="00905281"/>
    <w:rsid w:val="00913BF6"/>
    <w:rsid w:val="0092312A"/>
    <w:rsid w:val="0092402A"/>
    <w:rsid w:val="00934871"/>
    <w:rsid w:val="00935F2C"/>
    <w:rsid w:val="009404BC"/>
    <w:rsid w:val="00940F64"/>
    <w:rsid w:val="0094159D"/>
    <w:rsid w:val="00950CC3"/>
    <w:rsid w:val="00961946"/>
    <w:rsid w:val="00961B54"/>
    <w:rsid w:val="009676EA"/>
    <w:rsid w:val="0097451E"/>
    <w:rsid w:val="00974DFB"/>
    <w:rsid w:val="0097521F"/>
    <w:rsid w:val="00983267"/>
    <w:rsid w:val="00985910"/>
    <w:rsid w:val="009874D3"/>
    <w:rsid w:val="0099166A"/>
    <w:rsid w:val="009939EA"/>
    <w:rsid w:val="00996186"/>
    <w:rsid w:val="0099653B"/>
    <w:rsid w:val="009A071F"/>
    <w:rsid w:val="009A0FBA"/>
    <w:rsid w:val="009A316E"/>
    <w:rsid w:val="009B14FD"/>
    <w:rsid w:val="009B29C2"/>
    <w:rsid w:val="009C25D3"/>
    <w:rsid w:val="009C267A"/>
    <w:rsid w:val="009C2A23"/>
    <w:rsid w:val="009C2F1B"/>
    <w:rsid w:val="009C44F6"/>
    <w:rsid w:val="009C5E06"/>
    <w:rsid w:val="009C62E9"/>
    <w:rsid w:val="009D042C"/>
    <w:rsid w:val="009E4505"/>
    <w:rsid w:val="009E52F8"/>
    <w:rsid w:val="009E75B5"/>
    <w:rsid w:val="009F095B"/>
    <w:rsid w:val="009F132E"/>
    <w:rsid w:val="00A02BAD"/>
    <w:rsid w:val="00A02F2C"/>
    <w:rsid w:val="00A05861"/>
    <w:rsid w:val="00A05F40"/>
    <w:rsid w:val="00A36748"/>
    <w:rsid w:val="00A4242F"/>
    <w:rsid w:val="00A43A69"/>
    <w:rsid w:val="00A47719"/>
    <w:rsid w:val="00A4797B"/>
    <w:rsid w:val="00A50BF0"/>
    <w:rsid w:val="00A522D6"/>
    <w:rsid w:val="00A54856"/>
    <w:rsid w:val="00A629E5"/>
    <w:rsid w:val="00A66874"/>
    <w:rsid w:val="00A668E7"/>
    <w:rsid w:val="00A730E8"/>
    <w:rsid w:val="00A83591"/>
    <w:rsid w:val="00A97957"/>
    <w:rsid w:val="00AA0B7D"/>
    <w:rsid w:val="00AA2684"/>
    <w:rsid w:val="00AA2888"/>
    <w:rsid w:val="00AA3836"/>
    <w:rsid w:val="00AB1F25"/>
    <w:rsid w:val="00AB49A2"/>
    <w:rsid w:val="00AB4A03"/>
    <w:rsid w:val="00AC00B7"/>
    <w:rsid w:val="00AC105E"/>
    <w:rsid w:val="00AC5CF7"/>
    <w:rsid w:val="00AD5C3E"/>
    <w:rsid w:val="00AE0027"/>
    <w:rsid w:val="00AE5F7F"/>
    <w:rsid w:val="00AF1F3B"/>
    <w:rsid w:val="00AF2D49"/>
    <w:rsid w:val="00AF7EB0"/>
    <w:rsid w:val="00B03275"/>
    <w:rsid w:val="00B145E5"/>
    <w:rsid w:val="00B22CD9"/>
    <w:rsid w:val="00B31092"/>
    <w:rsid w:val="00B32107"/>
    <w:rsid w:val="00B34500"/>
    <w:rsid w:val="00B405E2"/>
    <w:rsid w:val="00B43E04"/>
    <w:rsid w:val="00B5458A"/>
    <w:rsid w:val="00B57E91"/>
    <w:rsid w:val="00B60969"/>
    <w:rsid w:val="00B762BC"/>
    <w:rsid w:val="00B76521"/>
    <w:rsid w:val="00B82FDB"/>
    <w:rsid w:val="00B87ACB"/>
    <w:rsid w:val="00B906B5"/>
    <w:rsid w:val="00BB2A30"/>
    <w:rsid w:val="00BC0090"/>
    <w:rsid w:val="00BC12D4"/>
    <w:rsid w:val="00BC34B1"/>
    <w:rsid w:val="00BC4649"/>
    <w:rsid w:val="00BC545A"/>
    <w:rsid w:val="00BD06C5"/>
    <w:rsid w:val="00BD1D5C"/>
    <w:rsid w:val="00BD2846"/>
    <w:rsid w:val="00BE4E17"/>
    <w:rsid w:val="00BE4FB4"/>
    <w:rsid w:val="00BE7545"/>
    <w:rsid w:val="00BF3DE0"/>
    <w:rsid w:val="00BF42FC"/>
    <w:rsid w:val="00C001B2"/>
    <w:rsid w:val="00C03AB2"/>
    <w:rsid w:val="00C05367"/>
    <w:rsid w:val="00C10419"/>
    <w:rsid w:val="00C1140C"/>
    <w:rsid w:val="00C12904"/>
    <w:rsid w:val="00C13125"/>
    <w:rsid w:val="00C1390E"/>
    <w:rsid w:val="00C154EA"/>
    <w:rsid w:val="00C1670B"/>
    <w:rsid w:val="00C17362"/>
    <w:rsid w:val="00C2568D"/>
    <w:rsid w:val="00C26DB7"/>
    <w:rsid w:val="00C33DA2"/>
    <w:rsid w:val="00C366C4"/>
    <w:rsid w:val="00C37F3C"/>
    <w:rsid w:val="00C40E25"/>
    <w:rsid w:val="00C46D1B"/>
    <w:rsid w:val="00C51889"/>
    <w:rsid w:val="00C63203"/>
    <w:rsid w:val="00C63C34"/>
    <w:rsid w:val="00C71390"/>
    <w:rsid w:val="00C831DE"/>
    <w:rsid w:val="00C84DB1"/>
    <w:rsid w:val="00C877BC"/>
    <w:rsid w:val="00C91842"/>
    <w:rsid w:val="00C93AE4"/>
    <w:rsid w:val="00CA2067"/>
    <w:rsid w:val="00CB05D4"/>
    <w:rsid w:val="00CB5C36"/>
    <w:rsid w:val="00CB63F5"/>
    <w:rsid w:val="00CC0D56"/>
    <w:rsid w:val="00CC25CB"/>
    <w:rsid w:val="00CC7F4E"/>
    <w:rsid w:val="00CD0DCC"/>
    <w:rsid w:val="00CE19BA"/>
    <w:rsid w:val="00CE5DB7"/>
    <w:rsid w:val="00CE7A6F"/>
    <w:rsid w:val="00CF3AEC"/>
    <w:rsid w:val="00D013A9"/>
    <w:rsid w:val="00D01487"/>
    <w:rsid w:val="00D05C38"/>
    <w:rsid w:val="00D06B18"/>
    <w:rsid w:val="00D07B3F"/>
    <w:rsid w:val="00D11331"/>
    <w:rsid w:val="00D14914"/>
    <w:rsid w:val="00D15CBC"/>
    <w:rsid w:val="00D15EDD"/>
    <w:rsid w:val="00D15FE9"/>
    <w:rsid w:val="00D17F12"/>
    <w:rsid w:val="00D201A7"/>
    <w:rsid w:val="00D23A1B"/>
    <w:rsid w:val="00D2579F"/>
    <w:rsid w:val="00D2711C"/>
    <w:rsid w:val="00D37CD8"/>
    <w:rsid w:val="00D4175D"/>
    <w:rsid w:val="00D4204C"/>
    <w:rsid w:val="00D439DF"/>
    <w:rsid w:val="00D45496"/>
    <w:rsid w:val="00D60867"/>
    <w:rsid w:val="00D62B55"/>
    <w:rsid w:val="00D64B53"/>
    <w:rsid w:val="00D660CD"/>
    <w:rsid w:val="00D66EA7"/>
    <w:rsid w:val="00D7179A"/>
    <w:rsid w:val="00D734DD"/>
    <w:rsid w:val="00D74460"/>
    <w:rsid w:val="00D74FF0"/>
    <w:rsid w:val="00D7529D"/>
    <w:rsid w:val="00D81A17"/>
    <w:rsid w:val="00D83BFC"/>
    <w:rsid w:val="00D84AF1"/>
    <w:rsid w:val="00D857AC"/>
    <w:rsid w:val="00D86A24"/>
    <w:rsid w:val="00D91574"/>
    <w:rsid w:val="00D94790"/>
    <w:rsid w:val="00D94A8B"/>
    <w:rsid w:val="00D97E7D"/>
    <w:rsid w:val="00DA072A"/>
    <w:rsid w:val="00DA0FA5"/>
    <w:rsid w:val="00DA25A4"/>
    <w:rsid w:val="00DA3694"/>
    <w:rsid w:val="00DB26D8"/>
    <w:rsid w:val="00DB54D0"/>
    <w:rsid w:val="00DB66B4"/>
    <w:rsid w:val="00DC282C"/>
    <w:rsid w:val="00DC5B24"/>
    <w:rsid w:val="00DC6AD7"/>
    <w:rsid w:val="00DC7A26"/>
    <w:rsid w:val="00DE5645"/>
    <w:rsid w:val="00DF29ED"/>
    <w:rsid w:val="00DF3EA1"/>
    <w:rsid w:val="00DF6797"/>
    <w:rsid w:val="00E00088"/>
    <w:rsid w:val="00E00457"/>
    <w:rsid w:val="00E01F17"/>
    <w:rsid w:val="00E046A0"/>
    <w:rsid w:val="00E056ED"/>
    <w:rsid w:val="00E064AA"/>
    <w:rsid w:val="00E07823"/>
    <w:rsid w:val="00E1137D"/>
    <w:rsid w:val="00E11BA2"/>
    <w:rsid w:val="00E11FCD"/>
    <w:rsid w:val="00E135C2"/>
    <w:rsid w:val="00E160D9"/>
    <w:rsid w:val="00E16839"/>
    <w:rsid w:val="00E2142A"/>
    <w:rsid w:val="00E30C19"/>
    <w:rsid w:val="00E339B2"/>
    <w:rsid w:val="00E35B45"/>
    <w:rsid w:val="00E370F6"/>
    <w:rsid w:val="00E41932"/>
    <w:rsid w:val="00E427B9"/>
    <w:rsid w:val="00E43F02"/>
    <w:rsid w:val="00E509FD"/>
    <w:rsid w:val="00E55B11"/>
    <w:rsid w:val="00E56B9E"/>
    <w:rsid w:val="00E61901"/>
    <w:rsid w:val="00E67DC3"/>
    <w:rsid w:val="00E73AD8"/>
    <w:rsid w:val="00E7594D"/>
    <w:rsid w:val="00E75E35"/>
    <w:rsid w:val="00E866CF"/>
    <w:rsid w:val="00E908CE"/>
    <w:rsid w:val="00E909A0"/>
    <w:rsid w:val="00E94CCB"/>
    <w:rsid w:val="00E95967"/>
    <w:rsid w:val="00E95F3F"/>
    <w:rsid w:val="00E97302"/>
    <w:rsid w:val="00EA3208"/>
    <w:rsid w:val="00EA4DB3"/>
    <w:rsid w:val="00EB48C0"/>
    <w:rsid w:val="00EB559A"/>
    <w:rsid w:val="00EC0AC4"/>
    <w:rsid w:val="00EC2577"/>
    <w:rsid w:val="00ED31B3"/>
    <w:rsid w:val="00ED38F0"/>
    <w:rsid w:val="00EE0570"/>
    <w:rsid w:val="00EF0AEC"/>
    <w:rsid w:val="00EF2272"/>
    <w:rsid w:val="00EF25CF"/>
    <w:rsid w:val="00F00091"/>
    <w:rsid w:val="00F00DD6"/>
    <w:rsid w:val="00F04BEC"/>
    <w:rsid w:val="00F056A7"/>
    <w:rsid w:val="00F06CF3"/>
    <w:rsid w:val="00F131BE"/>
    <w:rsid w:val="00F1566C"/>
    <w:rsid w:val="00F203E3"/>
    <w:rsid w:val="00F23BC2"/>
    <w:rsid w:val="00F24934"/>
    <w:rsid w:val="00F25FDD"/>
    <w:rsid w:val="00F34D03"/>
    <w:rsid w:val="00F41315"/>
    <w:rsid w:val="00F46809"/>
    <w:rsid w:val="00F53A3D"/>
    <w:rsid w:val="00F654D8"/>
    <w:rsid w:val="00F6561D"/>
    <w:rsid w:val="00F740EF"/>
    <w:rsid w:val="00F80123"/>
    <w:rsid w:val="00F82775"/>
    <w:rsid w:val="00F87A0C"/>
    <w:rsid w:val="00F95225"/>
    <w:rsid w:val="00FA0698"/>
    <w:rsid w:val="00FA155B"/>
    <w:rsid w:val="00FA1CE7"/>
    <w:rsid w:val="00FA3372"/>
    <w:rsid w:val="00FA6542"/>
    <w:rsid w:val="00FB3FFB"/>
    <w:rsid w:val="00FB519D"/>
    <w:rsid w:val="00FC0826"/>
    <w:rsid w:val="00FC314C"/>
    <w:rsid w:val="00FC31A7"/>
    <w:rsid w:val="00FC6303"/>
    <w:rsid w:val="00FD076A"/>
    <w:rsid w:val="00FD424F"/>
    <w:rsid w:val="00FE1FDF"/>
    <w:rsid w:val="00FF0B86"/>
    <w:rsid w:val="00FF2B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840"/>
  </w:style>
  <w:style w:type="paragraph" w:styleId="Ttulo1">
    <w:name w:val="heading 1"/>
    <w:basedOn w:val="Normal"/>
    <w:next w:val="Normal"/>
    <w:link w:val="Ttulo1Char"/>
    <w:uiPriority w:val="9"/>
    <w:qFormat/>
    <w:rsid w:val="00066BF4"/>
    <w:pPr>
      <w:keepNext/>
      <w:keepLines/>
      <w:spacing w:before="480" w:after="0" w:line="240" w:lineRule="auto"/>
      <w:jc w:val="both"/>
      <w:outlineLvl w:val="0"/>
    </w:pPr>
    <w:rPr>
      <w:rFonts w:ascii="Times New Roman" w:eastAsiaTheme="majorEastAsia" w:hAnsi="Times New Roman" w:cstheme="majorBidi"/>
      <w:b/>
      <w:bCs/>
      <w:sz w:val="24"/>
      <w:szCs w:val="28"/>
      <w:lang w:val="en-US"/>
    </w:rPr>
  </w:style>
  <w:style w:type="paragraph" w:styleId="Ttulo2">
    <w:name w:val="heading 2"/>
    <w:basedOn w:val="Normal"/>
    <w:next w:val="Normal"/>
    <w:link w:val="Ttulo2Char"/>
    <w:uiPriority w:val="9"/>
    <w:unhideWhenUsed/>
    <w:qFormat/>
    <w:rsid w:val="00B82F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1A21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D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524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24E2"/>
  </w:style>
  <w:style w:type="paragraph" w:styleId="Rodap">
    <w:name w:val="footer"/>
    <w:basedOn w:val="Normal"/>
    <w:link w:val="RodapChar"/>
    <w:uiPriority w:val="99"/>
    <w:unhideWhenUsed/>
    <w:rsid w:val="006524E2"/>
    <w:pPr>
      <w:tabs>
        <w:tab w:val="center" w:pos="4252"/>
        <w:tab w:val="right" w:pos="8504"/>
      </w:tabs>
      <w:spacing w:after="0" w:line="240" w:lineRule="auto"/>
    </w:pPr>
  </w:style>
  <w:style w:type="character" w:customStyle="1" w:styleId="RodapChar">
    <w:name w:val="Rodapé Char"/>
    <w:basedOn w:val="Fontepargpadro"/>
    <w:link w:val="Rodap"/>
    <w:uiPriority w:val="99"/>
    <w:rsid w:val="006524E2"/>
  </w:style>
  <w:style w:type="table" w:customStyle="1" w:styleId="SombreamentoClaro1">
    <w:name w:val="Sombreamento Claro1"/>
    <w:basedOn w:val="Tabelanormal"/>
    <w:uiPriority w:val="60"/>
    <w:rsid w:val="001E39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97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9779E"/>
  </w:style>
  <w:style w:type="character" w:customStyle="1" w:styleId="Ttulo1Char">
    <w:name w:val="Título 1 Char"/>
    <w:basedOn w:val="Fontepargpadro"/>
    <w:link w:val="Ttulo1"/>
    <w:uiPriority w:val="9"/>
    <w:rsid w:val="00066BF4"/>
    <w:rPr>
      <w:rFonts w:ascii="Times New Roman" w:eastAsiaTheme="majorEastAsia" w:hAnsi="Times New Roman" w:cstheme="majorBidi"/>
      <w:b/>
      <w:bCs/>
      <w:sz w:val="24"/>
      <w:szCs w:val="28"/>
      <w:lang w:val="en-US"/>
    </w:rPr>
  </w:style>
  <w:style w:type="paragraph" w:styleId="Textodebalo">
    <w:name w:val="Balloon Text"/>
    <w:basedOn w:val="Normal"/>
    <w:link w:val="TextodebaloChar"/>
    <w:uiPriority w:val="99"/>
    <w:semiHidden/>
    <w:unhideWhenUsed/>
    <w:rsid w:val="001D6E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EFE"/>
    <w:rPr>
      <w:rFonts w:ascii="Tahoma" w:hAnsi="Tahoma" w:cs="Tahoma"/>
      <w:sz w:val="16"/>
      <w:szCs w:val="16"/>
    </w:rPr>
  </w:style>
  <w:style w:type="paragraph" w:styleId="Textodecomentrio">
    <w:name w:val="annotation text"/>
    <w:basedOn w:val="Normal"/>
    <w:link w:val="TextodecomentrioChar"/>
    <w:uiPriority w:val="99"/>
    <w:unhideWhenUsed/>
    <w:rsid w:val="00A629E5"/>
    <w:pPr>
      <w:spacing w:line="240" w:lineRule="auto"/>
    </w:pPr>
    <w:rPr>
      <w:sz w:val="20"/>
      <w:szCs w:val="20"/>
    </w:rPr>
  </w:style>
  <w:style w:type="character" w:customStyle="1" w:styleId="TextodecomentrioChar">
    <w:name w:val="Texto de comentário Char"/>
    <w:basedOn w:val="Fontepargpadro"/>
    <w:link w:val="Textodecomentrio"/>
    <w:uiPriority w:val="99"/>
    <w:rsid w:val="00A629E5"/>
    <w:rPr>
      <w:sz w:val="20"/>
      <w:szCs w:val="20"/>
    </w:rPr>
  </w:style>
  <w:style w:type="character" w:styleId="nfaseIntensa">
    <w:name w:val="Intense Emphasis"/>
    <w:basedOn w:val="Fontepargpadro"/>
    <w:uiPriority w:val="21"/>
    <w:qFormat/>
    <w:rsid w:val="00B34500"/>
    <w:rPr>
      <w:b/>
      <w:bCs/>
      <w:i/>
      <w:iCs/>
      <w:color w:val="4F81BD" w:themeColor="accent1"/>
    </w:rPr>
  </w:style>
  <w:style w:type="character" w:customStyle="1" w:styleId="Ttulo2Char">
    <w:name w:val="Título 2 Char"/>
    <w:basedOn w:val="Fontepargpadro"/>
    <w:link w:val="Ttulo2"/>
    <w:uiPriority w:val="9"/>
    <w:rsid w:val="00B82FDB"/>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unhideWhenUsed/>
    <w:rsid w:val="0063370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3370D"/>
    <w:rPr>
      <w:rFonts w:eastAsiaTheme="minorEastAsia"/>
      <w:sz w:val="20"/>
      <w:szCs w:val="20"/>
      <w:lang w:eastAsia="pt-BR"/>
    </w:rPr>
  </w:style>
  <w:style w:type="character" w:styleId="Refdenotaderodap">
    <w:name w:val="footnote reference"/>
    <w:basedOn w:val="Fontepargpadro"/>
    <w:uiPriority w:val="99"/>
    <w:semiHidden/>
    <w:unhideWhenUsed/>
    <w:rsid w:val="0063370D"/>
    <w:rPr>
      <w:vertAlign w:val="superscript"/>
    </w:rPr>
  </w:style>
  <w:style w:type="character" w:styleId="Hyperlink">
    <w:name w:val="Hyperlink"/>
    <w:basedOn w:val="Fontepargpadro"/>
    <w:uiPriority w:val="99"/>
    <w:rsid w:val="00D07B3F"/>
    <w:rPr>
      <w:color w:val="0000FF"/>
      <w:u w:val="single"/>
    </w:rPr>
  </w:style>
  <w:style w:type="character" w:styleId="Refdecomentrio">
    <w:name w:val="annotation reference"/>
    <w:basedOn w:val="Fontepargpadro"/>
    <w:uiPriority w:val="99"/>
    <w:semiHidden/>
    <w:unhideWhenUsed/>
    <w:rsid w:val="001252F5"/>
    <w:rPr>
      <w:sz w:val="16"/>
      <w:szCs w:val="16"/>
    </w:rPr>
  </w:style>
  <w:style w:type="paragraph" w:styleId="Assuntodocomentrio">
    <w:name w:val="annotation subject"/>
    <w:basedOn w:val="Textodecomentrio"/>
    <w:next w:val="Textodecomentrio"/>
    <w:link w:val="AssuntodocomentrioChar"/>
    <w:uiPriority w:val="99"/>
    <w:semiHidden/>
    <w:unhideWhenUsed/>
    <w:rsid w:val="001252F5"/>
    <w:rPr>
      <w:b/>
      <w:bCs/>
    </w:rPr>
  </w:style>
  <w:style w:type="character" w:customStyle="1" w:styleId="AssuntodocomentrioChar">
    <w:name w:val="Assunto do comentário Char"/>
    <w:basedOn w:val="TextodecomentrioChar"/>
    <w:link w:val="Assuntodocomentrio"/>
    <w:uiPriority w:val="99"/>
    <w:semiHidden/>
    <w:rsid w:val="001252F5"/>
    <w:rPr>
      <w:b/>
      <w:bCs/>
      <w:sz w:val="20"/>
      <w:szCs w:val="20"/>
    </w:rPr>
  </w:style>
  <w:style w:type="character" w:customStyle="1" w:styleId="Ttulo4Char">
    <w:name w:val="Título 4 Char"/>
    <w:basedOn w:val="Fontepargpadro"/>
    <w:link w:val="Ttulo4"/>
    <w:uiPriority w:val="9"/>
    <w:semiHidden/>
    <w:rsid w:val="001A213D"/>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D4175D"/>
    <w:rPr>
      <w:b/>
      <w:bCs/>
    </w:rPr>
  </w:style>
  <w:style w:type="paragraph" w:styleId="Reviso">
    <w:name w:val="Revision"/>
    <w:hidden/>
    <w:uiPriority w:val="99"/>
    <w:semiHidden/>
    <w:rsid w:val="006D15DF"/>
    <w:pPr>
      <w:spacing w:after="0" w:line="240" w:lineRule="auto"/>
    </w:pPr>
  </w:style>
  <w:style w:type="character" w:customStyle="1" w:styleId="MenoPendente1">
    <w:name w:val="Menção Pendente1"/>
    <w:basedOn w:val="Fontepargpadro"/>
    <w:uiPriority w:val="99"/>
    <w:semiHidden/>
    <w:unhideWhenUsed/>
    <w:rsid w:val="00157095"/>
    <w:rPr>
      <w:color w:val="605E5C"/>
      <w:shd w:val="clear" w:color="auto" w:fill="E1DFDD"/>
    </w:rPr>
  </w:style>
  <w:style w:type="character" w:customStyle="1" w:styleId="tw4winMark">
    <w:name w:val="tw4winMark"/>
    <w:basedOn w:val="Fontepargpadro"/>
    <w:rsid w:val="00AC5CF7"/>
    <w:rPr>
      <w:rFonts w:ascii="Courier New" w:hAnsi="Courier New" w:cs="Courier New"/>
      <w:b w:val="0"/>
      <w:i w:val="0"/>
      <w:dstrike w:val="0"/>
      <w:noProof/>
      <w:vanish/>
      <w:color w:val="800080"/>
      <w:spacing w:val="0"/>
      <w:kern w:val="30"/>
      <w:sz w:val="18"/>
      <w:szCs w:val="24"/>
      <w:effect w:val="none"/>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840"/>
  </w:style>
  <w:style w:type="paragraph" w:styleId="Ttulo1">
    <w:name w:val="heading 1"/>
    <w:basedOn w:val="Normal"/>
    <w:next w:val="Normal"/>
    <w:link w:val="Ttulo1Char"/>
    <w:uiPriority w:val="9"/>
    <w:qFormat/>
    <w:rsid w:val="00066BF4"/>
    <w:pPr>
      <w:keepNext/>
      <w:keepLines/>
      <w:spacing w:before="480" w:after="0" w:line="240" w:lineRule="auto"/>
      <w:jc w:val="both"/>
      <w:outlineLvl w:val="0"/>
    </w:pPr>
    <w:rPr>
      <w:rFonts w:ascii="Times New Roman" w:eastAsiaTheme="majorEastAsia" w:hAnsi="Times New Roman" w:cstheme="majorBidi"/>
      <w:b/>
      <w:bCs/>
      <w:sz w:val="24"/>
      <w:szCs w:val="28"/>
      <w:lang w:val="en-US"/>
    </w:rPr>
  </w:style>
  <w:style w:type="paragraph" w:styleId="Ttulo2">
    <w:name w:val="heading 2"/>
    <w:basedOn w:val="Normal"/>
    <w:next w:val="Normal"/>
    <w:link w:val="Ttulo2Char"/>
    <w:uiPriority w:val="9"/>
    <w:unhideWhenUsed/>
    <w:qFormat/>
    <w:rsid w:val="00B82F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1A21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D4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524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524E2"/>
  </w:style>
  <w:style w:type="paragraph" w:styleId="Rodap">
    <w:name w:val="footer"/>
    <w:basedOn w:val="Normal"/>
    <w:link w:val="RodapChar"/>
    <w:uiPriority w:val="99"/>
    <w:unhideWhenUsed/>
    <w:rsid w:val="006524E2"/>
    <w:pPr>
      <w:tabs>
        <w:tab w:val="center" w:pos="4252"/>
        <w:tab w:val="right" w:pos="8504"/>
      </w:tabs>
      <w:spacing w:after="0" w:line="240" w:lineRule="auto"/>
    </w:pPr>
  </w:style>
  <w:style w:type="character" w:customStyle="1" w:styleId="RodapChar">
    <w:name w:val="Rodapé Char"/>
    <w:basedOn w:val="Fontepargpadro"/>
    <w:link w:val="Rodap"/>
    <w:uiPriority w:val="99"/>
    <w:rsid w:val="006524E2"/>
  </w:style>
  <w:style w:type="table" w:customStyle="1" w:styleId="SombreamentoClaro1">
    <w:name w:val="Sombreamento Claro1"/>
    <w:basedOn w:val="Tabelanormal"/>
    <w:uiPriority w:val="60"/>
    <w:rsid w:val="001E39A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97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59779E"/>
  </w:style>
  <w:style w:type="character" w:customStyle="1" w:styleId="Ttulo1Char">
    <w:name w:val="Título 1 Char"/>
    <w:basedOn w:val="Fontepargpadro"/>
    <w:link w:val="Ttulo1"/>
    <w:uiPriority w:val="9"/>
    <w:rsid w:val="00066BF4"/>
    <w:rPr>
      <w:rFonts w:ascii="Times New Roman" w:eastAsiaTheme="majorEastAsia" w:hAnsi="Times New Roman" w:cstheme="majorBidi"/>
      <w:b/>
      <w:bCs/>
      <w:sz w:val="24"/>
      <w:szCs w:val="28"/>
      <w:lang w:val="en-US"/>
    </w:rPr>
  </w:style>
  <w:style w:type="paragraph" w:styleId="Textodebalo">
    <w:name w:val="Balloon Text"/>
    <w:basedOn w:val="Normal"/>
    <w:link w:val="TextodebaloChar"/>
    <w:uiPriority w:val="99"/>
    <w:semiHidden/>
    <w:unhideWhenUsed/>
    <w:rsid w:val="001D6E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EFE"/>
    <w:rPr>
      <w:rFonts w:ascii="Tahoma" w:hAnsi="Tahoma" w:cs="Tahoma"/>
      <w:sz w:val="16"/>
      <w:szCs w:val="16"/>
    </w:rPr>
  </w:style>
  <w:style w:type="paragraph" w:styleId="Textodecomentrio">
    <w:name w:val="annotation text"/>
    <w:basedOn w:val="Normal"/>
    <w:link w:val="TextodecomentrioChar"/>
    <w:uiPriority w:val="99"/>
    <w:unhideWhenUsed/>
    <w:rsid w:val="00A629E5"/>
    <w:pPr>
      <w:spacing w:line="240" w:lineRule="auto"/>
    </w:pPr>
    <w:rPr>
      <w:sz w:val="20"/>
      <w:szCs w:val="20"/>
    </w:rPr>
  </w:style>
  <w:style w:type="character" w:customStyle="1" w:styleId="TextodecomentrioChar">
    <w:name w:val="Texto de comentário Char"/>
    <w:basedOn w:val="Fontepargpadro"/>
    <w:link w:val="Textodecomentrio"/>
    <w:uiPriority w:val="99"/>
    <w:rsid w:val="00A629E5"/>
    <w:rPr>
      <w:sz w:val="20"/>
      <w:szCs w:val="20"/>
    </w:rPr>
  </w:style>
  <w:style w:type="character" w:styleId="nfaseIntensa">
    <w:name w:val="Intense Emphasis"/>
    <w:basedOn w:val="Fontepargpadro"/>
    <w:uiPriority w:val="21"/>
    <w:qFormat/>
    <w:rsid w:val="00B34500"/>
    <w:rPr>
      <w:b/>
      <w:bCs/>
      <w:i/>
      <w:iCs/>
      <w:color w:val="4F81BD" w:themeColor="accent1"/>
    </w:rPr>
  </w:style>
  <w:style w:type="character" w:customStyle="1" w:styleId="Ttulo2Char">
    <w:name w:val="Título 2 Char"/>
    <w:basedOn w:val="Fontepargpadro"/>
    <w:link w:val="Ttulo2"/>
    <w:uiPriority w:val="9"/>
    <w:rsid w:val="00B82FDB"/>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unhideWhenUsed/>
    <w:rsid w:val="0063370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3370D"/>
    <w:rPr>
      <w:rFonts w:eastAsiaTheme="minorEastAsia"/>
      <w:sz w:val="20"/>
      <w:szCs w:val="20"/>
      <w:lang w:eastAsia="pt-BR"/>
    </w:rPr>
  </w:style>
  <w:style w:type="character" w:styleId="Refdenotaderodap">
    <w:name w:val="footnote reference"/>
    <w:basedOn w:val="Fontepargpadro"/>
    <w:uiPriority w:val="99"/>
    <w:semiHidden/>
    <w:unhideWhenUsed/>
    <w:rsid w:val="0063370D"/>
    <w:rPr>
      <w:vertAlign w:val="superscript"/>
    </w:rPr>
  </w:style>
  <w:style w:type="character" w:styleId="Hyperlink">
    <w:name w:val="Hyperlink"/>
    <w:basedOn w:val="Fontepargpadro"/>
    <w:uiPriority w:val="99"/>
    <w:rsid w:val="00D07B3F"/>
    <w:rPr>
      <w:color w:val="0000FF"/>
      <w:u w:val="single"/>
    </w:rPr>
  </w:style>
  <w:style w:type="character" w:styleId="Refdecomentrio">
    <w:name w:val="annotation reference"/>
    <w:basedOn w:val="Fontepargpadro"/>
    <w:uiPriority w:val="99"/>
    <w:semiHidden/>
    <w:unhideWhenUsed/>
    <w:rsid w:val="001252F5"/>
    <w:rPr>
      <w:sz w:val="16"/>
      <w:szCs w:val="16"/>
    </w:rPr>
  </w:style>
  <w:style w:type="paragraph" w:styleId="Assuntodocomentrio">
    <w:name w:val="annotation subject"/>
    <w:basedOn w:val="Textodecomentrio"/>
    <w:next w:val="Textodecomentrio"/>
    <w:link w:val="AssuntodocomentrioChar"/>
    <w:uiPriority w:val="99"/>
    <w:semiHidden/>
    <w:unhideWhenUsed/>
    <w:rsid w:val="001252F5"/>
    <w:rPr>
      <w:b/>
      <w:bCs/>
    </w:rPr>
  </w:style>
  <w:style w:type="character" w:customStyle="1" w:styleId="AssuntodocomentrioChar">
    <w:name w:val="Assunto do comentário Char"/>
    <w:basedOn w:val="TextodecomentrioChar"/>
    <w:link w:val="Assuntodocomentrio"/>
    <w:uiPriority w:val="99"/>
    <w:semiHidden/>
    <w:rsid w:val="001252F5"/>
    <w:rPr>
      <w:b/>
      <w:bCs/>
      <w:sz w:val="20"/>
      <w:szCs w:val="20"/>
    </w:rPr>
  </w:style>
  <w:style w:type="character" w:customStyle="1" w:styleId="Ttulo4Char">
    <w:name w:val="Título 4 Char"/>
    <w:basedOn w:val="Fontepargpadro"/>
    <w:link w:val="Ttulo4"/>
    <w:uiPriority w:val="9"/>
    <w:semiHidden/>
    <w:rsid w:val="001A213D"/>
    <w:rPr>
      <w:rFonts w:asciiTheme="majorHAnsi" w:eastAsiaTheme="majorEastAsia" w:hAnsiTheme="majorHAnsi" w:cstheme="majorBidi"/>
      <w:b/>
      <w:bCs/>
      <w:i/>
      <w:iCs/>
      <w:color w:val="4F81BD" w:themeColor="accent1"/>
    </w:rPr>
  </w:style>
  <w:style w:type="character" w:styleId="Forte">
    <w:name w:val="Strong"/>
    <w:basedOn w:val="Fontepargpadro"/>
    <w:uiPriority w:val="22"/>
    <w:qFormat/>
    <w:rsid w:val="00D4175D"/>
    <w:rPr>
      <w:b/>
      <w:bCs/>
    </w:rPr>
  </w:style>
  <w:style w:type="paragraph" w:styleId="Reviso">
    <w:name w:val="Revision"/>
    <w:hidden/>
    <w:uiPriority w:val="99"/>
    <w:semiHidden/>
    <w:rsid w:val="006D15DF"/>
    <w:pPr>
      <w:spacing w:after="0" w:line="240" w:lineRule="auto"/>
    </w:pPr>
  </w:style>
  <w:style w:type="character" w:customStyle="1" w:styleId="MenoPendente1">
    <w:name w:val="Menção Pendente1"/>
    <w:basedOn w:val="Fontepargpadro"/>
    <w:uiPriority w:val="99"/>
    <w:semiHidden/>
    <w:unhideWhenUsed/>
    <w:rsid w:val="00157095"/>
    <w:rPr>
      <w:color w:val="605E5C"/>
      <w:shd w:val="clear" w:color="auto" w:fill="E1DFDD"/>
    </w:rPr>
  </w:style>
  <w:style w:type="character" w:customStyle="1" w:styleId="tw4winMark">
    <w:name w:val="tw4winMark"/>
    <w:basedOn w:val="Fontepargpadro"/>
    <w:rsid w:val="00AC5CF7"/>
    <w:rPr>
      <w:rFonts w:ascii="Courier New" w:hAnsi="Courier New" w:cs="Courier New"/>
      <w:b w:val="0"/>
      <w:i w:val="0"/>
      <w:dstrike w:val="0"/>
      <w:noProof/>
      <w:vanish/>
      <w:color w:val="800080"/>
      <w:spacing w:val="0"/>
      <w:kern w:val="30"/>
      <w:sz w:val="18"/>
      <w:szCs w:val="24"/>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5196">
      <w:bodyDiv w:val="1"/>
      <w:marLeft w:val="0"/>
      <w:marRight w:val="0"/>
      <w:marTop w:val="0"/>
      <w:marBottom w:val="0"/>
      <w:divBdr>
        <w:top w:val="none" w:sz="0" w:space="0" w:color="auto"/>
        <w:left w:val="none" w:sz="0" w:space="0" w:color="auto"/>
        <w:bottom w:val="none" w:sz="0" w:space="0" w:color="auto"/>
        <w:right w:val="none" w:sz="0" w:space="0" w:color="auto"/>
      </w:divBdr>
    </w:div>
    <w:div w:id="374546843">
      <w:bodyDiv w:val="1"/>
      <w:marLeft w:val="0"/>
      <w:marRight w:val="0"/>
      <w:marTop w:val="0"/>
      <w:marBottom w:val="0"/>
      <w:divBdr>
        <w:top w:val="none" w:sz="0" w:space="0" w:color="auto"/>
        <w:left w:val="none" w:sz="0" w:space="0" w:color="auto"/>
        <w:bottom w:val="none" w:sz="0" w:space="0" w:color="auto"/>
        <w:right w:val="none" w:sz="0" w:space="0" w:color="auto"/>
      </w:divBdr>
    </w:div>
    <w:div w:id="997223125">
      <w:bodyDiv w:val="1"/>
      <w:marLeft w:val="0"/>
      <w:marRight w:val="0"/>
      <w:marTop w:val="0"/>
      <w:marBottom w:val="0"/>
      <w:divBdr>
        <w:top w:val="none" w:sz="0" w:space="0" w:color="auto"/>
        <w:left w:val="none" w:sz="0" w:space="0" w:color="auto"/>
        <w:bottom w:val="none" w:sz="0" w:space="0" w:color="auto"/>
        <w:right w:val="none" w:sz="0" w:space="0" w:color="auto"/>
      </w:divBdr>
    </w:div>
    <w:div w:id="1017461843">
      <w:bodyDiv w:val="1"/>
      <w:marLeft w:val="0"/>
      <w:marRight w:val="0"/>
      <w:marTop w:val="0"/>
      <w:marBottom w:val="0"/>
      <w:divBdr>
        <w:top w:val="none" w:sz="0" w:space="0" w:color="auto"/>
        <w:left w:val="none" w:sz="0" w:space="0" w:color="auto"/>
        <w:bottom w:val="none" w:sz="0" w:space="0" w:color="auto"/>
        <w:right w:val="none" w:sz="0" w:space="0" w:color="auto"/>
      </w:divBdr>
    </w:div>
    <w:div w:id="1043285774">
      <w:bodyDiv w:val="1"/>
      <w:marLeft w:val="0"/>
      <w:marRight w:val="0"/>
      <w:marTop w:val="0"/>
      <w:marBottom w:val="0"/>
      <w:divBdr>
        <w:top w:val="none" w:sz="0" w:space="0" w:color="auto"/>
        <w:left w:val="none" w:sz="0" w:space="0" w:color="auto"/>
        <w:bottom w:val="none" w:sz="0" w:space="0" w:color="auto"/>
        <w:right w:val="none" w:sz="0" w:space="0" w:color="auto"/>
      </w:divBdr>
    </w:div>
    <w:div w:id="1268463681">
      <w:bodyDiv w:val="1"/>
      <w:marLeft w:val="0"/>
      <w:marRight w:val="0"/>
      <w:marTop w:val="0"/>
      <w:marBottom w:val="0"/>
      <w:divBdr>
        <w:top w:val="none" w:sz="0" w:space="0" w:color="auto"/>
        <w:left w:val="none" w:sz="0" w:space="0" w:color="auto"/>
        <w:bottom w:val="none" w:sz="0" w:space="0" w:color="auto"/>
        <w:right w:val="none" w:sz="0" w:space="0" w:color="auto"/>
      </w:divBdr>
    </w:div>
    <w:div w:id="1462843515">
      <w:bodyDiv w:val="1"/>
      <w:marLeft w:val="0"/>
      <w:marRight w:val="0"/>
      <w:marTop w:val="0"/>
      <w:marBottom w:val="0"/>
      <w:divBdr>
        <w:top w:val="none" w:sz="0" w:space="0" w:color="auto"/>
        <w:left w:val="none" w:sz="0" w:space="0" w:color="auto"/>
        <w:bottom w:val="none" w:sz="0" w:space="0" w:color="auto"/>
        <w:right w:val="none" w:sz="0" w:space="0" w:color="auto"/>
      </w:divBdr>
    </w:div>
    <w:div w:id="1526404231">
      <w:bodyDiv w:val="1"/>
      <w:marLeft w:val="0"/>
      <w:marRight w:val="0"/>
      <w:marTop w:val="0"/>
      <w:marBottom w:val="0"/>
      <w:divBdr>
        <w:top w:val="none" w:sz="0" w:space="0" w:color="auto"/>
        <w:left w:val="none" w:sz="0" w:space="0" w:color="auto"/>
        <w:bottom w:val="none" w:sz="0" w:space="0" w:color="auto"/>
        <w:right w:val="none" w:sz="0" w:space="0" w:color="auto"/>
      </w:divBdr>
    </w:div>
    <w:div w:id="19421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4485-1002" TargetMode="External"/><Relationship Id="rId13" Type="http://schemas.openxmlformats.org/officeDocument/2006/relationships/hyperlink" Target="http://dx.doi.org/10.1590/S0104-" TargetMode="External"/><Relationship Id="rId18" Type="http://schemas.openxmlformats.org/officeDocument/2006/relationships/hyperlink" Target="https://dx.doi.org/10.1590/0047-2085000000013" TargetMode="External"/><Relationship Id="rId26" Type="http://schemas.openxmlformats.org/officeDocument/2006/relationships/hyperlink" Target="http://bvsms.saude.gov.br/bvs/saudelegis/gm/2012/prt0131_26_01_2012.ht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dx.doi.org/10.5565/rev/athenea.2012" TargetMode="External"/><Relationship Id="rId34"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http://incubadora.periodicos.ufsc.br/index.php/cbsm/article/viewFile/998/1107:" TargetMode="External"/><Relationship Id="rId17" Type="http://schemas.openxmlformats.org/officeDocument/2006/relationships/hyperlink" Target="http://dx.doi.org/10.1590/S0101-33002012000100002" TargetMode="External"/><Relationship Id="rId25" Type="http://schemas.openxmlformats.org/officeDocument/2006/relationships/hyperlink" Target="http://bvsms.saude.gov.br/bvs/saudelegis/gm/2011/prt3088_23_12_2011_rep.html" TargetMode="External"/><Relationship Id="rId33" Type="http://schemas.openxmlformats.org/officeDocument/2006/relationships/diagramLayout" Target="diagrams/layout1.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fenact.org.br/?p=225" TargetMode="External"/><Relationship Id="rId20" Type="http://schemas.openxmlformats.org/officeDocument/2006/relationships/hyperlink" Target="http://dx.doi.org/10.1590/S1414-98932013000300006" TargetMode="External"/><Relationship Id="rId29" Type="http://schemas.openxmlformats.org/officeDocument/2006/relationships/hyperlink" Target="http://dx.doi.org/10.1590/S1413-8123201100130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0102-311X2009001100002" TargetMode="External"/><Relationship Id="rId24" Type="http://schemas.openxmlformats.org/officeDocument/2006/relationships/hyperlink" Target="http://www.obid.senad.gov.br/potais/OBID/biblioteca/documentos/Dados_Estatisticos/institui&#231;&#245;es/327691.pdf" TargetMode="External"/><Relationship Id="rId32" Type="http://schemas.openxmlformats.org/officeDocument/2006/relationships/diagramData" Target="diagrams/data1.xml"/><Relationship Id="rId37" Type="http://schemas.openxmlformats.org/officeDocument/2006/relationships/hyperlink" Target="mailto:marianecapellato@gmail.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191/1478088706qp063oa" TargetMode="External"/><Relationship Id="rId23" Type="http://schemas.openxmlformats.org/officeDocument/2006/relationships/hyperlink" Target="http://bvsms.saude.gov.br/bvs/publicacoes/clinica_ampliada_equipe_referencia_2ed_2008.pdf" TargetMode="External"/><Relationship Id="rId28" Type="http://schemas.openxmlformats.org/officeDocument/2006/relationships/hyperlink" Target="http://dx.doi.org/10.1590/S0102-71822011000100017" TargetMode="External"/><Relationship Id="rId36" Type="http://schemas.microsoft.com/office/2007/relationships/diagramDrawing" Target="diagrams/drawing1.xml"/><Relationship Id="rId10" Type="http://schemas.openxmlformats.org/officeDocument/2006/relationships/hyperlink" Target="http://orcid.org/0000-0002-3386-1267" TargetMode="External"/><Relationship Id="rId19" Type="http://schemas.openxmlformats.org/officeDocument/2006/relationships/hyperlink" Target="http://dx.doi.org/10.1590/S0104-59702007000300007" TargetMode="External"/><Relationship Id="rId31" Type="http://schemas.openxmlformats.org/officeDocument/2006/relationships/hyperlink" Target="http://dx.doi.org/10.1590/S0103-73312014000200007" TargetMode="External"/><Relationship Id="rId4" Type="http://schemas.openxmlformats.org/officeDocument/2006/relationships/settings" Target="settings.xml"/><Relationship Id="rId9" Type="http://schemas.openxmlformats.org/officeDocument/2006/relationships/hyperlink" Target="http://orcid.org/0000-0003-4485-1002" TargetMode="External"/><Relationship Id="rId14" Type="http://schemas.openxmlformats.org/officeDocument/2006/relationships/hyperlink" Target="http://dx.doi.org/10.1590/S0104-59702015000400005" TargetMode="External"/><Relationship Id="rId22" Type="http://schemas.openxmlformats.org/officeDocument/2006/relationships/hyperlink" Target="http://dx.doi.org/10.1590/S0104-59702014000100004" TargetMode="External"/><Relationship Id="rId27" Type="http://schemas.openxmlformats.org/officeDocument/2006/relationships/hyperlink" Target="http://bvsms.saude.gov.br/bvs/saudelegis/cns/2013/res0466_12_12_2012.html" TargetMode="External"/><Relationship Id="rId30" Type="http://schemas.openxmlformats.org/officeDocument/2006/relationships/hyperlink" Target="http://dx.doi.org/10.1590/S0103-166X2005000200006" TargetMode="External"/><Relationship Id="rId35"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B47ACF-6549-4F0C-A33C-31661A3839D2}"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pt-BR"/>
        </a:p>
      </dgm:t>
    </dgm:pt>
    <dgm:pt modelId="{104AC574-6379-4599-8440-E82131D742EB}">
      <dgm:prSet phldrT="[Texto]" custT="1"/>
      <dgm:spPr/>
      <dgm:t>
        <a:bodyPr/>
        <a:lstStyle/>
        <a:p>
          <a:r>
            <a:rPr lang="pt-BR" sz="1200">
              <a:latin typeface="Times New Roman" panose="02020603050405020304" pitchFamily="18" charset="0"/>
              <a:cs typeface="Times New Roman" panose="02020603050405020304" pitchFamily="18" charset="0"/>
            </a:rPr>
            <a:t>Famliarização:</a:t>
          </a:r>
        </a:p>
        <a:p>
          <a:r>
            <a:rPr lang="pt-BR" sz="1200">
              <a:latin typeface="Times New Roman" panose="02020603050405020304" pitchFamily="18" charset="0"/>
              <a:cs typeface="Times New Roman" panose="02020603050405020304" pitchFamily="18" charset="0"/>
            </a:rPr>
            <a:t>transcrição na íntegra das entrevistas, leitura e anotações de aspectos relevantes. </a:t>
          </a:r>
        </a:p>
      </dgm:t>
    </dgm:pt>
    <dgm:pt modelId="{52A92881-DB40-44C9-A2CD-7634B4DCEC34}" type="parTrans" cxnId="{050761B3-51B3-429F-83D9-E04021CD6BD4}">
      <dgm:prSet/>
      <dgm:spPr/>
      <dgm:t>
        <a:bodyPr/>
        <a:lstStyle/>
        <a:p>
          <a:endParaRPr lang="pt-BR"/>
        </a:p>
      </dgm:t>
    </dgm:pt>
    <dgm:pt modelId="{0FD51F8F-2AA6-4B57-81F1-AA0E9D192454}" type="sibTrans" cxnId="{050761B3-51B3-429F-83D9-E04021CD6BD4}">
      <dgm:prSet/>
      <dgm:spPr/>
      <dgm:t>
        <a:bodyPr/>
        <a:lstStyle/>
        <a:p>
          <a:endParaRPr lang="pt-BR"/>
        </a:p>
      </dgm:t>
    </dgm:pt>
    <dgm:pt modelId="{3AC69FEA-1314-4E67-8D12-9F1DCAB6D45F}">
      <dgm:prSet phldrT="[Texto]" custT="1"/>
      <dgm:spPr/>
      <dgm:t>
        <a:bodyPr/>
        <a:lstStyle/>
        <a:p>
          <a:r>
            <a:rPr lang="pt-BR" sz="1200">
              <a:latin typeface="Times New Roman" panose="02020603050405020304" pitchFamily="18" charset="0"/>
              <a:cs typeface="Times New Roman" panose="02020603050405020304" pitchFamily="18" charset="0"/>
            </a:rPr>
            <a:t>Codificação: sistematização dos dados por relevancia </a:t>
          </a:r>
          <a:r>
            <a:rPr lang="pt-BR" sz="1200" i="1">
              <a:latin typeface="Times New Roman" panose="02020603050405020304" pitchFamily="18" charset="0"/>
              <a:cs typeface="Times New Roman" panose="02020603050405020304" pitchFamily="18" charset="0"/>
            </a:rPr>
            <a:t>(importancia da reflexividade)</a:t>
          </a:r>
        </a:p>
      </dgm:t>
    </dgm:pt>
    <dgm:pt modelId="{6AF0CD89-6864-4785-B141-3F485A7B02DB}" type="parTrans" cxnId="{0232129B-59D9-480D-B898-5CCCA3EFD315}">
      <dgm:prSet/>
      <dgm:spPr/>
      <dgm:t>
        <a:bodyPr/>
        <a:lstStyle/>
        <a:p>
          <a:endParaRPr lang="pt-BR"/>
        </a:p>
      </dgm:t>
    </dgm:pt>
    <dgm:pt modelId="{CA48E84A-04E5-4C1A-942E-9AB1AFC84AA6}" type="sibTrans" cxnId="{0232129B-59D9-480D-B898-5CCCA3EFD315}">
      <dgm:prSet/>
      <dgm:spPr/>
      <dgm:t>
        <a:bodyPr/>
        <a:lstStyle/>
        <a:p>
          <a:endParaRPr lang="pt-BR"/>
        </a:p>
      </dgm:t>
    </dgm:pt>
    <dgm:pt modelId="{9DDC9E01-0134-4BFB-B40A-DDEE216B0742}">
      <dgm:prSet phldrT="[Texto]" custT="1"/>
      <dgm:spPr/>
      <dgm:t>
        <a:bodyPr/>
        <a:lstStyle/>
        <a:p>
          <a:r>
            <a:rPr lang="pt-BR" sz="1200">
              <a:latin typeface="Times New Roman" panose="02020603050405020304" pitchFamily="18" charset="0"/>
              <a:cs typeface="Times New Roman" panose="02020603050405020304" pitchFamily="18" charset="0"/>
            </a:rPr>
            <a:t>Definição e nomeação dos temas: detalhamento de cada tema e construção de uma história geral da análise</a:t>
          </a:r>
        </a:p>
      </dgm:t>
    </dgm:pt>
    <dgm:pt modelId="{25A600CE-6295-4AC7-9346-7F9E3A24C2BE}" type="parTrans" cxnId="{84B4E6ED-92C3-455C-A5B4-2A3E94F4D1B3}">
      <dgm:prSet/>
      <dgm:spPr/>
      <dgm:t>
        <a:bodyPr/>
        <a:lstStyle/>
        <a:p>
          <a:endParaRPr lang="pt-BR"/>
        </a:p>
      </dgm:t>
    </dgm:pt>
    <dgm:pt modelId="{F284BDFE-7DDE-4E8B-A668-D1E31448873C}" type="sibTrans" cxnId="{84B4E6ED-92C3-455C-A5B4-2A3E94F4D1B3}">
      <dgm:prSet/>
      <dgm:spPr/>
      <dgm:t>
        <a:bodyPr/>
        <a:lstStyle/>
        <a:p>
          <a:endParaRPr lang="pt-BR"/>
        </a:p>
      </dgm:t>
    </dgm:pt>
    <dgm:pt modelId="{AB20AD11-018F-4D47-90D7-4003F9110893}">
      <dgm:prSet phldrT="[Texto]" custT="1"/>
      <dgm:spPr/>
      <dgm:t>
        <a:bodyPr/>
        <a:lstStyle/>
        <a:p>
          <a:r>
            <a:rPr lang="pt-BR" sz="1200">
              <a:latin typeface="Times New Roman" panose="02020603050405020304" pitchFamily="18" charset="0"/>
              <a:cs typeface="Times New Roman" panose="02020603050405020304" pitchFamily="18" charset="0"/>
            </a:rPr>
            <a:t>Produção final: </a:t>
          </a:r>
        </a:p>
        <a:p>
          <a:r>
            <a:rPr lang="pt-BR" sz="1200">
              <a:latin typeface="Times New Roman" panose="02020603050405020304" pitchFamily="18" charset="0"/>
              <a:cs typeface="Times New Roman" panose="02020603050405020304" pitchFamily="18" charset="0"/>
            </a:rPr>
            <a:t>escolhas de material pertinentes e discussão entre </a:t>
          </a:r>
          <a:r>
            <a:rPr lang="pt-BR" sz="1200" i="1">
              <a:latin typeface="Times New Roman" panose="02020603050405020304" pitchFamily="18" charset="0"/>
              <a:cs typeface="Times New Roman" panose="02020603050405020304" pitchFamily="18" charset="0"/>
            </a:rPr>
            <a:t>corpus</a:t>
          </a:r>
          <a:r>
            <a:rPr lang="pt-BR" sz="1200">
              <a:latin typeface="Times New Roman" panose="02020603050405020304" pitchFamily="18" charset="0"/>
              <a:cs typeface="Times New Roman" panose="02020603050405020304" pitchFamily="18" charset="0"/>
            </a:rPr>
            <a:t>, literatura, epistemologia, metotologia e pesquisadora</a:t>
          </a:r>
        </a:p>
      </dgm:t>
    </dgm:pt>
    <dgm:pt modelId="{BF5721AA-D4A5-4F86-AF08-0FD39C174D3D}" type="parTrans" cxnId="{973B65A7-A376-474D-9772-EC2C83806F4D}">
      <dgm:prSet/>
      <dgm:spPr/>
      <dgm:t>
        <a:bodyPr/>
        <a:lstStyle/>
        <a:p>
          <a:endParaRPr lang="pt-BR"/>
        </a:p>
      </dgm:t>
    </dgm:pt>
    <dgm:pt modelId="{9A72EDF2-96C4-414E-A38B-F1498E75740A}" type="sibTrans" cxnId="{973B65A7-A376-474D-9772-EC2C83806F4D}">
      <dgm:prSet/>
      <dgm:spPr/>
      <dgm:t>
        <a:bodyPr/>
        <a:lstStyle/>
        <a:p>
          <a:endParaRPr lang="pt-BR"/>
        </a:p>
      </dgm:t>
    </dgm:pt>
    <dgm:pt modelId="{CA141FCF-E867-4AF7-8BB2-C99F0A71401E}">
      <dgm:prSet custT="1"/>
      <dgm:spPr/>
      <dgm:t>
        <a:bodyPr/>
        <a:lstStyle/>
        <a:p>
          <a:r>
            <a:rPr lang="pt-BR" sz="1200">
              <a:latin typeface="Times New Roman" panose="02020603050405020304" pitchFamily="18" charset="0"/>
              <a:cs typeface="Times New Roman" panose="02020603050405020304" pitchFamily="18" charset="0"/>
            </a:rPr>
            <a:t>Revisão dos temas: das codificações nos proprios temas e desses na totalidade dos dados</a:t>
          </a:r>
        </a:p>
        <a:p>
          <a:r>
            <a:rPr lang="pt-BR" sz="1200" i="1">
              <a:latin typeface="Times New Roman" panose="02020603050405020304" pitchFamily="18" charset="0"/>
              <a:cs typeface="Times New Roman" panose="02020603050405020304" pitchFamily="18" charset="0"/>
            </a:rPr>
            <a:t>Produção de mapas de ideias</a:t>
          </a:r>
        </a:p>
      </dgm:t>
    </dgm:pt>
    <dgm:pt modelId="{C8F48DD7-AABA-4FEF-9C09-323F2D05937B}" type="parTrans" cxnId="{7C956172-7EDB-4876-A1CE-A437A9417247}">
      <dgm:prSet/>
      <dgm:spPr/>
      <dgm:t>
        <a:bodyPr/>
        <a:lstStyle/>
        <a:p>
          <a:endParaRPr lang="pt-BR"/>
        </a:p>
      </dgm:t>
    </dgm:pt>
    <dgm:pt modelId="{F5B17314-7487-4337-88CA-5A01C6B6A0F3}" type="sibTrans" cxnId="{7C956172-7EDB-4876-A1CE-A437A9417247}">
      <dgm:prSet/>
      <dgm:spPr/>
      <dgm:t>
        <a:bodyPr/>
        <a:lstStyle/>
        <a:p>
          <a:endParaRPr lang="pt-BR"/>
        </a:p>
      </dgm:t>
    </dgm:pt>
    <dgm:pt modelId="{915CD77C-DC2F-40B5-ADCA-295CF58B82A9}">
      <dgm:prSet phldrT="[Texto]" custT="1"/>
      <dgm:spPr/>
      <dgm:t>
        <a:bodyPr/>
        <a:lstStyle/>
        <a:p>
          <a:r>
            <a:rPr lang="pt-BR" sz="1200" i="0">
              <a:latin typeface="Times New Roman" panose="02020603050405020304" pitchFamily="18" charset="0"/>
              <a:cs typeface="Times New Roman" panose="02020603050405020304" pitchFamily="18" charset="0"/>
            </a:rPr>
            <a:t>Formação de temas: organização dos dados em temas potenciais </a:t>
          </a:r>
        </a:p>
      </dgm:t>
    </dgm:pt>
    <dgm:pt modelId="{8E1142F0-2850-4E9A-8221-F89416D0160A}" type="parTrans" cxnId="{C61913FB-C138-4B5D-9BBF-C0FDFE4ABF48}">
      <dgm:prSet/>
      <dgm:spPr/>
      <dgm:t>
        <a:bodyPr/>
        <a:lstStyle/>
        <a:p>
          <a:endParaRPr lang="pt-BR"/>
        </a:p>
      </dgm:t>
    </dgm:pt>
    <dgm:pt modelId="{BAA26061-D4FD-4DF1-BDB8-1931A10F9B59}" type="sibTrans" cxnId="{C61913FB-C138-4B5D-9BBF-C0FDFE4ABF48}">
      <dgm:prSet/>
      <dgm:spPr/>
      <dgm:t>
        <a:bodyPr/>
        <a:lstStyle/>
        <a:p>
          <a:endParaRPr lang="pt-BR"/>
        </a:p>
      </dgm:t>
    </dgm:pt>
    <dgm:pt modelId="{D778FB3B-16F4-417C-AD5A-3233759324C7}" type="pres">
      <dgm:prSet presAssocID="{AFB47ACF-6549-4F0C-A33C-31661A3839D2}" presName="diagram" presStyleCnt="0">
        <dgm:presLayoutVars>
          <dgm:dir/>
          <dgm:resizeHandles val="exact"/>
        </dgm:presLayoutVars>
      </dgm:prSet>
      <dgm:spPr/>
      <dgm:t>
        <a:bodyPr/>
        <a:lstStyle/>
        <a:p>
          <a:endParaRPr lang="pt-BR"/>
        </a:p>
      </dgm:t>
    </dgm:pt>
    <dgm:pt modelId="{38B7CDB4-C67C-4D8D-AD85-A912EC713085}" type="pres">
      <dgm:prSet presAssocID="{104AC574-6379-4599-8440-E82131D742EB}" presName="node" presStyleLbl="node1" presStyleIdx="0" presStyleCnt="6" custScaleX="145715" custScaleY="156719" custLinFactNeighborX="-91258" custLinFactNeighborY="4574">
        <dgm:presLayoutVars>
          <dgm:bulletEnabled val="1"/>
        </dgm:presLayoutVars>
      </dgm:prSet>
      <dgm:spPr/>
      <dgm:t>
        <a:bodyPr/>
        <a:lstStyle/>
        <a:p>
          <a:endParaRPr lang="pt-BR"/>
        </a:p>
      </dgm:t>
    </dgm:pt>
    <dgm:pt modelId="{7C665788-D631-4DD1-B20B-C5BDA921F560}" type="pres">
      <dgm:prSet presAssocID="{0FD51F8F-2AA6-4B57-81F1-AA0E9D192454}" presName="sibTrans" presStyleLbl="sibTrans2D1" presStyleIdx="0" presStyleCnt="5" custAng="10838180" custFlipHor="1" custScaleX="86553" custLinFactNeighborX="-11302" custLinFactNeighborY="-8020"/>
      <dgm:spPr/>
      <dgm:t>
        <a:bodyPr/>
        <a:lstStyle/>
        <a:p>
          <a:endParaRPr lang="pt-BR"/>
        </a:p>
      </dgm:t>
    </dgm:pt>
    <dgm:pt modelId="{1010CD79-941A-4DBB-B574-4F2D0172F0ED}" type="pres">
      <dgm:prSet presAssocID="{0FD51F8F-2AA6-4B57-81F1-AA0E9D192454}" presName="connectorText" presStyleLbl="sibTrans2D1" presStyleIdx="0" presStyleCnt="5"/>
      <dgm:spPr/>
      <dgm:t>
        <a:bodyPr/>
        <a:lstStyle/>
        <a:p>
          <a:endParaRPr lang="pt-BR"/>
        </a:p>
      </dgm:t>
    </dgm:pt>
    <dgm:pt modelId="{3FD494E2-7BFB-4F15-809C-8E61129EBADB}" type="pres">
      <dgm:prSet presAssocID="{3AC69FEA-1314-4E67-8D12-9F1DCAB6D45F}" presName="node" presStyleLbl="node1" presStyleIdx="1" presStyleCnt="6" custScaleX="140420" custScaleY="165990">
        <dgm:presLayoutVars>
          <dgm:bulletEnabled val="1"/>
        </dgm:presLayoutVars>
      </dgm:prSet>
      <dgm:spPr/>
      <dgm:t>
        <a:bodyPr/>
        <a:lstStyle/>
        <a:p>
          <a:endParaRPr lang="pt-BR"/>
        </a:p>
      </dgm:t>
    </dgm:pt>
    <dgm:pt modelId="{EDF8B298-32B0-48BF-822C-CC840DA4720F}" type="pres">
      <dgm:prSet presAssocID="{CA48E84A-04E5-4C1A-942E-9AB1AFC84AA6}" presName="sibTrans" presStyleLbl="sibTrans2D1" presStyleIdx="1" presStyleCnt="5"/>
      <dgm:spPr/>
      <dgm:t>
        <a:bodyPr/>
        <a:lstStyle/>
        <a:p>
          <a:endParaRPr lang="pt-BR"/>
        </a:p>
      </dgm:t>
    </dgm:pt>
    <dgm:pt modelId="{9703889A-2937-47B9-83AF-0E91C0646274}" type="pres">
      <dgm:prSet presAssocID="{CA48E84A-04E5-4C1A-942E-9AB1AFC84AA6}" presName="connectorText" presStyleLbl="sibTrans2D1" presStyleIdx="1" presStyleCnt="5"/>
      <dgm:spPr/>
      <dgm:t>
        <a:bodyPr/>
        <a:lstStyle/>
        <a:p>
          <a:endParaRPr lang="pt-BR"/>
        </a:p>
      </dgm:t>
    </dgm:pt>
    <dgm:pt modelId="{F7D90EE3-3264-42D2-9C4F-CF0710B20C0B}" type="pres">
      <dgm:prSet presAssocID="{915CD77C-DC2F-40B5-ADCA-295CF58B82A9}" presName="node" presStyleLbl="node1" presStyleIdx="2" presStyleCnt="6" custScaleX="131575" custScaleY="161490">
        <dgm:presLayoutVars>
          <dgm:bulletEnabled val="1"/>
        </dgm:presLayoutVars>
      </dgm:prSet>
      <dgm:spPr/>
      <dgm:t>
        <a:bodyPr/>
        <a:lstStyle/>
        <a:p>
          <a:endParaRPr lang="pt-BR"/>
        </a:p>
      </dgm:t>
    </dgm:pt>
    <dgm:pt modelId="{33AF1A95-A7CD-4CB6-90FB-A7D13CDAC39A}" type="pres">
      <dgm:prSet presAssocID="{BAA26061-D4FD-4DF1-BDB8-1931A10F9B59}" presName="sibTrans" presStyleLbl="sibTrans2D1" presStyleIdx="2" presStyleCnt="5" custAng="21236750"/>
      <dgm:spPr/>
      <dgm:t>
        <a:bodyPr/>
        <a:lstStyle/>
        <a:p>
          <a:endParaRPr lang="pt-BR"/>
        </a:p>
      </dgm:t>
    </dgm:pt>
    <dgm:pt modelId="{3CF42A93-9CA9-4294-AEE1-9608E1EC8B2C}" type="pres">
      <dgm:prSet presAssocID="{BAA26061-D4FD-4DF1-BDB8-1931A10F9B59}" presName="connectorText" presStyleLbl="sibTrans2D1" presStyleIdx="2" presStyleCnt="5"/>
      <dgm:spPr/>
      <dgm:t>
        <a:bodyPr/>
        <a:lstStyle/>
        <a:p>
          <a:endParaRPr lang="pt-BR"/>
        </a:p>
      </dgm:t>
    </dgm:pt>
    <dgm:pt modelId="{4F131559-DC00-4E18-B765-97264FFC4D0A}" type="pres">
      <dgm:prSet presAssocID="{CA141FCF-E867-4AF7-8BB2-C99F0A71401E}" presName="node" presStyleLbl="node1" presStyleIdx="3" presStyleCnt="6" custScaleX="155623" custScaleY="175161">
        <dgm:presLayoutVars>
          <dgm:bulletEnabled val="1"/>
        </dgm:presLayoutVars>
      </dgm:prSet>
      <dgm:spPr/>
      <dgm:t>
        <a:bodyPr/>
        <a:lstStyle/>
        <a:p>
          <a:endParaRPr lang="pt-BR"/>
        </a:p>
      </dgm:t>
    </dgm:pt>
    <dgm:pt modelId="{8E63340B-ABD0-4102-8347-5D3EE602A702}" type="pres">
      <dgm:prSet presAssocID="{F5B17314-7487-4337-88CA-5A01C6B6A0F3}" presName="sibTrans" presStyleLbl="sibTrans2D1" presStyleIdx="3" presStyleCnt="5"/>
      <dgm:spPr/>
      <dgm:t>
        <a:bodyPr/>
        <a:lstStyle/>
        <a:p>
          <a:endParaRPr lang="pt-BR"/>
        </a:p>
      </dgm:t>
    </dgm:pt>
    <dgm:pt modelId="{0B58E204-2C8C-4AF7-8051-8452933D9220}" type="pres">
      <dgm:prSet presAssocID="{F5B17314-7487-4337-88CA-5A01C6B6A0F3}" presName="connectorText" presStyleLbl="sibTrans2D1" presStyleIdx="3" presStyleCnt="5"/>
      <dgm:spPr/>
      <dgm:t>
        <a:bodyPr/>
        <a:lstStyle/>
        <a:p>
          <a:endParaRPr lang="pt-BR"/>
        </a:p>
      </dgm:t>
    </dgm:pt>
    <dgm:pt modelId="{B30F9D39-3A65-4690-B477-44D2393CCE82}" type="pres">
      <dgm:prSet presAssocID="{9DDC9E01-0134-4BFB-B40A-DDEE216B0742}" presName="node" presStyleLbl="node1" presStyleIdx="4" presStyleCnt="6" custScaleX="140304" custScaleY="168433">
        <dgm:presLayoutVars>
          <dgm:bulletEnabled val="1"/>
        </dgm:presLayoutVars>
      </dgm:prSet>
      <dgm:spPr/>
      <dgm:t>
        <a:bodyPr/>
        <a:lstStyle/>
        <a:p>
          <a:endParaRPr lang="pt-BR"/>
        </a:p>
      </dgm:t>
    </dgm:pt>
    <dgm:pt modelId="{20647524-2934-4DAE-9F4F-7D017C850950}" type="pres">
      <dgm:prSet presAssocID="{F284BDFE-7DDE-4E8B-A668-D1E31448873C}" presName="sibTrans" presStyleLbl="sibTrans2D1" presStyleIdx="4" presStyleCnt="5"/>
      <dgm:spPr/>
      <dgm:t>
        <a:bodyPr/>
        <a:lstStyle/>
        <a:p>
          <a:endParaRPr lang="pt-BR"/>
        </a:p>
      </dgm:t>
    </dgm:pt>
    <dgm:pt modelId="{7FBA5342-A364-419F-A8B6-1EBA38888071}" type="pres">
      <dgm:prSet presAssocID="{F284BDFE-7DDE-4E8B-A668-D1E31448873C}" presName="connectorText" presStyleLbl="sibTrans2D1" presStyleIdx="4" presStyleCnt="5"/>
      <dgm:spPr/>
      <dgm:t>
        <a:bodyPr/>
        <a:lstStyle/>
        <a:p>
          <a:endParaRPr lang="pt-BR"/>
        </a:p>
      </dgm:t>
    </dgm:pt>
    <dgm:pt modelId="{A982A270-BA44-4F29-8D97-D0CC1B4BBF27}" type="pres">
      <dgm:prSet presAssocID="{AB20AD11-018F-4D47-90D7-4003F9110893}" presName="node" presStyleLbl="node1" presStyleIdx="5" presStyleCnt="6" custScaleX="153860" custScaleY="223529">
        <dgm:presLayoutVars>
          <dgm:bulletEnabled val="1"/>
        </dgm:presLayoutVars>
      </dgm:prSet>
      <dgm:spPr/>
      <dgm:t>
        <a:bodyPr/>
        <a:lstStyle/>
        <a:p>
          <a:endParaRPr lang="pt-BR"/>
        </a:p>
      </dgm:t>
    </dgm:pt>
  </dgm:ptLst>
  <dgm:cxnLst>
    <dgm:cxn modelId="{1698DC72-6CFF-497B-B88D-60B02ED1CBEF}" type="presOf" srcId="{CA141FCF-E867-4AF7-8BB2-C99F0A71401E}" destId="{4F131559-DC00-4E18-B765-97264FFC4D0A}" srcOrd="0" destOrd="0" presId="urn:microsoft.com/office/officeart/2005/8/layout/process5"/>
    <dgm:cxn modelId="{A6FD8033-56AE-4302-A379-CC64B6DAE986}" type="presOf" srcId="{9DDC9E01-0134-4BFB-B40A-DDEE216B0742}" destId="{B30F9D39-3A65-4690-B477-44D2393CCE82}" srcOrd="0" destOrd="0" presId="urn:microsoft.com/office/officeart/2005/8/layout/process5"/>
    <dgm:cxn modelId="{79CD6041-0370-43A0-AB45-326450688D60}" type="presOf" srcId="{3AC69FEA-1314-4E67-8D12-9F1DCAB6D45F}" destId="{3FD494E2-7BFB-4F15-809C-8E61129EBADB}" srcOrd="0" destOrd="0" presId="urn:microsoft.com/office/officeart/2005/8/layout/process5"/>
    <dgm:cxn modelId="{973B65A7-A376-474D-9772-EC2C83806F4D}" srcId="{AFB47ACF-6549-4F0C-A33C-31661A3839D2}" destId="{AB20AD11-018F-4D47-90D7-4003F9110893}" srcOrd="5" destOrd="0" parTransId="{BF5721AA-D4A5-4F86-AF08-0FD39C174D3D}" sibTransId="{9A72EDF2-96C4-414E-A38B-F1498E75740A}"/>
    <dgm:cxn modelId="{76B0F0FF-406F-400F-A69A-236CD2D74F3A}" type="presOf" srcId="{F284BDFE-7DDE-4E8B-A668-D1E31448873C}" destId="{20647524-2934-4DAE-9F4F-7D017C850950}" srcOrd="0" destOrd="0" presId="urn:microsoft.com/office/officeart/2005/8/layout/process5"/>
    <dgm:cxn modelId="{2BFC078A-1FA6-497E-906A-7263D3297C83}" type="presOf" srcId="{F5B17314-7487-4337-88CA-5A01C6B6A0F3}" destId="{0B58E204-2C8C-4AF7-8051-8452933D9220}" srcOrd="1" destOrd="0" presId="urn:microsoft.com/office/officeart/2005/8/layout/process5"/>
    <dgm:cxn modelId="{77B13055-8318-4235-BB1D-A3EC3EC2069B}" type="presOf" srcId="{AB20AD11-018F-4D47-90D7-4003F9110893}" destId="{A982A270-BA44-4F29-8D97-D0CC1B4BBF27}" srcOrd="0" destOrd="0" presId="urn:microsoft.com/office/officeart/2005/8/layout/process5"/>
    <dgm:cxn modelId="{0232129B-59D9-480D-B898-5CCCA3EFD315}" srcId="{AFB47ACF-6549-4F0C-A33C-31661A3839D2}" destId="{3AC69FEA-1314-4E67-8D12-9F1DCAB6D45F}" srcOrd="1" destOrd="0" parTransId="{6AF0CD89-6864-4785-B141-3F485A7B02DB}" sibTransId="{CA48E84A-04E5-4C1A-942E-9AB1AFC84AA6}"/>
    <dgm:cxn modelId="{5D76AE93-976C-4EBA-A90F-B2CCF01B9605}" type="presOf" srcId="{0FD51F8F-2AA6-4B57-81F1-AA0E9D192454}" destId="{7C665788-D631-4DD1-B20B-C5BDA921F560}" srcOrd="0" destOrd="0" presId="urn:microsoft.com/office/officeart/2005/8/layout/process5"/>
    <dgm:cxn modelId="{84B4E6ED-92C3-455C-A5B4-2A3E94F4D1B3}" srcId="{AFB47ACF-6549-4F0C-A33C-31661A3839D2}" destId="{9DDC9E01-0134-4BFB-B40A-DDEE216B0742}" srcOrd="4" destOrd="0" parTransId="{25A600CE-6295-4AC7-9346-7F9E3A24C2BE}" sibTransId="{F284BDFE-7DDE-4E8B-A668-D1E31448873C}"/>
    <dgm:cxn modelId="{12A02449-8D0F-460B-BC7A-FF56FF22D422}" type="presOf" srcId="{915CD77C-DC2F-40B5-ADCA-295CF58B82A9}" destId="{F7D90EE3-3264-42D2-9C4F-CF0710B20C0B}" srcOrd="0" destOrd="0" presId="urn:microsoft.com/office/officeart/2005/8/layout/process5"/>
    <dgm:cxn modelId="{51EC436D-8785-42EF-BD84-706407CCA3BA}" type="presOf" srcId="{CA48E84A-04E5-4C1A-942E-9AB1AFC84AA6}" destId="{9703889A-2937-47B9-83AF-0E91C0646274}" srcOrd="1" destOrd="0" presId="urn:microsoft.com/office/officeart/2005/8/layout/process5"/>
    <dgm:cxn modelId="{39B05327-A7AC-4ABB-B16C-BC83F170D58A}" type="presOf" srcId="{AFB47ACF-6549-4F0C-A33C-31661A3839D2}" destId="{D778FB3B-16F4-417C-AD5A-3233759324C7}" srcOrd="0" destOrd="0" presId="urn:microsoft.com/office/officeart/2005/8/layout/process5"/>
    <dgm:cxn modelId="{DC711E51-9756-4A70-8742-4C2F825E9B0F}" type="presOf" srcId="{F5B17314-7487-4337-88CA-5A01C6B6A0F3}" destId="{8E63340B-ABD0-4102-8347-5D3EE602A702}" srcOrd="0" destOrd="0" presId="urn:microsoft.com/office/officeart/2005/8/layout/process5"/>
    <dgm:cxn modelId="{7C956172-7EDB-4876-A1CE-A437A9417247}" srcId="{AFB47ACF-6549-4F0C-A33C-31661A3839D2}" destId="{CA141FCF-E867-4AF7-8BB2-C99F0A71401E}" srcOrd="3" destOrd="0" parTransId="{C8F48DD7-AABA-4FEF-9C09-323F2D05937B}" sibTransId="{F5B17314-7487-4337-88CA-5A01C6B6A0F3}"/>
    <dgm:cxn modelId="{EC603EE7-41AE-4106-8499-BD807A1349BF}" type="presOf" srcId="{104AC574-6379-4599-8440-E82131D742EB}" destId="{38B7CDB4-C67C-4D8D-AD85-A912EC713085}" srcOrd="0" destOrd="0" presId="urn:microsoft.com/office/officeart/2005/8/layout/process5"/>
    <dgm:cxn modelId="{050761B3-51B3-429F-83D9-E04021CD6BD4}" srcId="{AFB47ACF-6549-4F0C-A33C-31661A3839D2}" destId="{104AC574-6379-4599-8440-E82131D742EB}" srcOrd="0" destOrd="0" parTransId="{52A92881-DB40-44C9-A2CD-7634B4DCEC34}" sibTransId="{0FD51F8F-2AA6-4B57-81F1-AA0E9D192454}"/>
    <dgm:cxn modelId="{88A81C1E-09B4-4F8A-B889-9256EFD4AE32}" type="presOf" srcId="{CA48E84A-04E5-4C1A-942E-9AB1AFC84AA6}" destId="{EDF8B298-32B0-48BF-822C-CC840DA4720F}" srcOrd="0" destOrd="0" presId="urn:microsoft.com/office/officeart/2005/8/layout/process5"/>
    <dgm:cxn modelId="{7A8FA0C0-275F-4FA0-A727-D35CB0459456}" type="presOf" srcId="{BAA26061-D4FD-4DF1-BDB8-1931A10F9B59}" destId="{3CF42A93-9CA9-4294-AEE1-9608E1EC8B2C}" srcOrd="1" destOrd="0" presId="urn:microsoft.com/office/officeart/2005/8/layout/process5"/>
    <dgm:cxn modelId="{76859DAD-B513-41B1-B8AE-AA98DD2C23CA}" type="presOf" srcId="{0FD51F8F-2AA6-4B57-81F1-AA0E9D192454}" destId="{1010CD79-941A-4DBB-B574-4F2D0172F0ED}" srcOrd="1" destOrd="0" presId="urn:microsoft.com/office/officeart/2005/8/layout/process5"/>
    <dgm:cxn modelId="{E2509BF3-60AF-450A-8763-E6A7A9EDA3C7}" type="presOf" srcId="{BAA26061-D4FD-4DF1-BDB8-1931A10F9B59}" destId="{33AF1A95-A7CD-4CB6-90FB-A7D13CDAC39A}" srcOrd="0" destOrd="0" presId="urn:microsoft.com/office/officeart/2005/8/layout/process5"/>
    <dgm:cxn modelId="{C61913FB-C138-4B5D-9BBF-C0FDFE4ABF48}" srcId="{AFB47ACF-6549-4F0C-A33C-31661A3839D2}" destId="{915CD77C-DC2F-40B5-ADCA-295CF58B82A9}" srcOrd="2" destOrd="0" parTransId="{8E1142F0-2850-4E9A-8221-F89416D0160A}" sibTransId="{BAA26061-D4FD-4DF1-BDB8-1931A10F9B59}"/>
    <dgm:cxn modelId="{AF9A5DDF-787B-4886-ADDF-857898BA6932}" type="presOf" srcId="{F284BDFE-7DDE-4E8B-A668-D1E31448873C}" destId="{7FBA5342-A364-419F-A8B6-1EBA38888071}" srcOrd="1" destOrd="0" presId="urn:microsoft.com/office/officeart/2005/8/layout/process5"/>
    <dgm:cxn modelId="{ADDCC8B7-9384-41FA-9D1B-58FBC88B95EC}" type="presParOf" srcId="{D778FB3B-16F4-417C-AD5A-3233759324C7}" destId="{38B7CDB4-C67C-4D8D-AD85-A912EC713085}" srcOrd="0" destOrd="0" presId="urn:microsoft.com/office/officeart/2005/8/layout/process5"/>
    <dgm:cxn modelId="{F63C5CF9-7499-40A7-BEC6-6E44134A4FB7}" type="presParOf" srcId="{D778FB3B-16F4-417C-AD5A-3233759324C7}" destId="{7C665788-D631-4DD1-B20B-C5BDA921F560}" srcOrd="1" destOrd="0" presId="urn:microsoft.com/office/officeart/2005/8/layout/process5"/>
    <dgm:cxn modelId="{F18E26EC-2AA6-4709-A418-B7464CB5FB46}" type="presParOf" srcId="{7C665788-D631-4DD1-B20B-C5BDA921F560}" destId="{1010CD79-941A-4DBB-B574-4F2D0172F0ED}" srcOrd="0" destOrd="0" presId="urn:microsoft.com/office/officeart/2005/8/layout/process5"/>
    <dgm:cxn modelId="{62F36DFF-C4E7-4E62-9736-7D75AFA1AB8A}" type="presParOf" srcId="{D778FB3B-16F4-417C-AD5A-3233759324C7}" destId="{3FD494E2-7BFB-4F15-809C-8E61129EBADB}" srcOrd="2" destOrd="0" presId="urn:microsoft.com/office/officeart/2005/8/layout/process5"/>
    <dgm:cxn modelId="{1B629A88-20DD-4827-88F8-2C208C227202}" type="presParOf" srcId="{D778FB3B-16F4-417C-AD5A-3233759324C7}" destId="{EDF8B298-32B0-48BF-822C-CC840DA4720F}" srcOrd="3" destOrd="0" presId="urn:microsoft.com/office/officeart/2005/8/layout/process5"/>
    <dgm:cxn modelId="{6656AD0F-4BF3-4E73-A453-5EF113E13655}" type="presParOf" srcId="{EDF8B298-32B0-48BF-822C-CC840DA4720F}" destId="{9703889A-2937-47B9-83AF-0E91C0646274}" srcOrd="0" destOrd="0" presId="urn:microsoft.com/office/officeart/2005/8/layout/process5"/>
    <dgm:cxn modelId="{EE40A32E-4228-49B3-BD5D-D81EA6CBC27E}" type="presParOf" srcId="{D778FB3B-16F4-417C-AD5A-3233759324C7}" destId="{F7D90EE3-3264-42D2-9C4F-CF0710B20C0B}" srcOrd="4" destOrd="0" presId="urn:microsoft.com/office/officeart/2005/8/layout/process5"/>
    <dgm:cxn modelId="{C27F22ED-DE9E-4E6A-86BF-54980C09BB44}" type="presParOf" srcId="{D778FB3B-16F4-417C-AD5A-3233759324C7}" destId="{33AF1A95-A7CD-4CB6-90FB-A7D13CDAC39A}" srcOrd="5" destOrd="0" presId="urn:microsoft.com/office/officeart/2005/8/layout/process5"/>
    <dgm:cxn modelId="{09A4B219-8F55-470D-A843-6D83C5ADEBDB}" type="presParOf" srcId="{33AF1A95-A7CD-4CB6-90FB-A7D13CDAC39A}" destId="{3CF42A93-9CA9-4294-AEE1-9608E1EC8B2C}" srcOrd="0" destOrd="0" presId="urn:microsoft.com/office/officeart/2005/8/layout/process5"/>
    <dgm:cxn modelId="{A3E519CD-67E9-4278-8A7E-3F577C5AA12D}" type="presParOf" srcId="{D778FB3B-16F4-417C-AD5A-3233759324C7}" destId="{4F131559-DC00-4E18-B765-97264FFC4D0A}" srcOrd="6" destOrd="0" presId="urn:microsoft.com/office/officeart/2005/8/layout/process5"/>
    <dgm:cxn modelId="{B4C806AC-A866-45E9-9357-C24E853844DC}" type="presParOf" srcId="{D778FB3B-16F4-417C-AD5A-3233759324C7}" destId="{8E63340B-ABD0-4102-8347-5D3EE602A702}" srcOrd="7" destOrd="0" presId="urn:microsoft.com/office/officeart/2005/8/layout/process5"/>
    <dgm:cxn modelId="{862D02B6-9EC1-40D2-87BD-3606277E87C8}" type="presParOf" srcId="{8E63340B-ABD0-4102-8347-5D3EE602A702}" destId="{0B58E204-2C8C-4AF7-8051-8452933D9220}" srcOrd="0" destOrd="0" presId="urn:microsoft.com/office/officeart/2005/8/layout/process5"/>
    <dgm:cxn modelId="{0115E692-EC28-49B6-95C7-5F0259D9367E}" type="presParOf" srcId="{D778FB3B-16F4-417C-AD5A-3233759324C7}" destId="{B30F9D39-3A65-4690-B477-44D2393CCE82}" srcOrd="8" destOrd="0" presId="urn:microsoft.com/office/officeart/2005/8/layout/process5"/>
    <dgm:cxn modelId="{DDA3D83D-FB0B-4725-935F-DDBC0AA0DE64}" type="presParOf" srcId="{D778FB3B-16F4-417C-AD5A-3233759324C7}" destId="{20647524-2934-4DAE-9F4F-7D017C850950}" srcOrd="9" destOrd="0" presId="urn:microsoft.com/office/officeart/2005/8/layout/process5"/>
    <dgm:cxn modelId="{45EACAA1-8E8B-446A-A987-325F01C16E45}" type="presParOf" srcId="{20647524-2934-4DAE-9F4F-7D017C850950}" destId="{7FBA5342-A364-419F-A8B6-1EBA38888071}" srcOrd="0" destOrd="0" presId="urn:microsoft.com/office/officeart/2005/8/layout/process5"/>
    <dgm:cxn modelId="{59E28FEC-A95D-4A99-818A-DE16EEE5B6DE}" type="presParOf" srcId="{D778FB3B-16F4-417C-AD5A-3233759324C7}" destId="{A982A270-BA44-4F29-8D97-D0CC1B4BBF27}" srcOrd="10" destOrd="0" presId="urn:microsoft.com/office/officeart/2005/8/layout/process5"/>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B7CDB4-C67C-4D8D-AD85-A912EC713085}">
      <dsp:nvSpPr>
        <dsp:cNvPr id="0" name=""/>
        <dsp:cNvSpPr/>
      </dsp:nvSpPr>
      <dsp:spPr>
        <a:xfrm>
          <a:off x="0" y="288529"/>
          <a:ext cx="1576132" cy="101709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Famliarização:</a:t>
          </a:r>
        </a:p>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transcrição na íntegra das entrevistas, leitura e anotações de aspectos relevantes. </a:t>
          </a:r>
        </a:p>
      </dsp:txBody>
      <dsp:txXfrm>
        <a:off x="29790" y="318319"/>
        <a:ext cx="1516552" cy="957514"/>
      </dsp:txXfrm>
    </dsp:sp>
    <dsp:sp modelId="{7C665788-D631-4DD1-B20B-C5BDA921F560}">
      <dsp:nvSpPr>
        <dsp:cNvPr id="0" name=""/>
        <dsp:cNvSpPr/>
      </dsp:nvSpPr>
      <dsp:spPr>
        <a:xfrm rot="10805660" flipH="1">
          <a:off x="1728815" y="626562"/>
          <a:ext cx="357906" cy="26825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a:off x="1728815" y="680146"/>
        <a:ext cx="277431" cy="160950"/>
      </dsp:txXfrm>
    </dsp:sp>
    <dsp:sp modelId="{3FD494E2-7BFB-4F15-809C-8E61129EBADB}">
      <dsp:nvSpPr>
        <dsp:cNvPr id="0" name=""/>
        <dsp:cNvSpPr/>
      </dsp:nvSpPr>
      <dsp:spPr>
        <a:xfrm>
          <a:off x="2356279" y="228760"/>
          <a:ext cx="1518859" cy="107726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Codificação: sistematização dos dados por relevancia </a:t>
          </a:r>
          <a:r>
            <a:rPr lang="pt-BR" sz="1200" i="1" kern="1200">
              <a:latin typeface="Times New Roman" panose="02020603050405020304" pitchFamily="18" charset="0"/>
              <a:cs typeface="Times New Roman" panose="02020603050405020304" pitchFamily="18" charset="0"/>
            </a:rPr>
            <a:t>(importancia da reflexividade)</a:t>
          </a:r>
        </a:p>
      </dsp:txBody>
      <dsp:txXfrm>
        <a:off x="2387831" y="260312"/>
        <a:ext cx="1455755" cy="1014159"/>
      </dsp:txXfrm>
    </dsp:sp>
    <dsp:sp modelId="{EDF8B298-32B0-48BF-822C-CC840DA4720F}">
      <dsp:nvSpPr>
        <dsp:cNvPr id="0" name=""/>
        <dsp:cNvSpPr/>
      </dsp:nvSpPr>
      <dsp:spPr>
        <a:xfrm>
          <a:off x="3970324" y="633266"/>
          <a:ext cx="229310" cy="26825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a:off x="3970324" y="686916"/>
        <a:ext cx="160517" cy="160950"/>
      </dsp:txXfrm>
    </dsp:sp>
    <dsp:sp modelId="{F7D90EE3-3264-42D2-9C4F-CF0710B20C0B}">
      <dsp:nvSpPr>
        <dsp:cNvPr id="0" name=""/>
        <dsp:cNvSpPr/>
      </dsp:nvSpPr>
      <dsp:spPr>
        <a:xfrm>
          <a:off x="4307800" y="243362"/>
          <a:ext cx="1423187" cy="104805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i="0" kern="1200">
              <a:latin typeface="Times New Roman" panose="02020603050405020304" pitchFamily="18" charset="0"/>
              <a:cs typeface="Times New Roman" panose="02020603050405020304" pitchFamily="18" charset="0"/>
            </a:rPr>
            <a:t>Formação de temas: organização dos dados em temas potenciais </a:t>
          </a:r>
        </a:p>
      </dsp:txBody>
      <dsp:txXfrm>
        <a:off x="4338497" y="274059"/>
        <a:ext cx="1361793" cy="986664"/>
      </dsp:txXfrm>
    </dsp:sp>
    <dsp:sp modelId="{33AF1A95-A7CD-4CB6-90FB-A7D13CDAC39A}">
      <dsp:nvSpPr>
        <dsp:cNvPr id="0" name=""/>
        <dsp:cNvSpPr/>
      </dsp:nvSpPr>
      <dsp:spPr>
        <a:xfrm rot="5299761">
          <a:off x="4796173" y="1450341"/>
          <a:ext cx="321174" cy="26825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pt-BR" sz="1700" kern="1200"/>
        </a:p>
      </dsp:txBody>
      <dsp:txXfrm rot="-5400000">
        <a:off x="4875111" y="1423897"/>
        <a:ext cx="160950" cy="240699"/>
      </dsp:txXfrm>
    </dsp:sp>
    <dsp:sp modelId="{4F131559-DC00-4E18-B765-97264FFC4D0A}">
      <dsp:nvSpPr>
        <dsp:cNvPr id="0" name=""/>
        <dsp:cNvSpPr/>
      </dsp:nvSpPr>
      <dsp:spPr>
        <a:xfrm>
          <a:off x="4047684" y="1895637"/>
          <a:ext cx="1683303" cy="113678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Revisão dos temas: das codificações nos proprios temas e desses na totalidade dos dados</a:t>
          </a:r>
        </a:p>
        <a:p>
          <a:pPr lvl="0" algn="ctr" defTabSz="533400">
            <a:lnSpc>
              <a:spcPct val="90000"/>
            </a:lnSpc>
            <a:spcBef>
              <a:spcPct val="0"/>
            </a:spcBef>
            <a:spcAft>
              <a:spcPct val="35000"/>
            </a:spcAft>
          </a:pPr>
          <a:r>
            <a:rPr lang="pt-BR" sz="1200" i="1" kern="1200">
              <a:latin typeface="Times New Roman" panose="02020603050405020304" pitchFamily="18" charset="0"/>
              <a:cs typeface="Times New Roman" panose="02020603050405020304" pitchFamily="18" charset="0"/>
            </a:rPr>
            <a:t>Produção de mapas de ideias</a:t>
          </a:r>
        </a:p>
      </dsp:txBody>
      <dsp:txXfrm>
        <a:off x="4080979" y="1928932"/>
        <a:ext cx="1616713" cy="1070192"/>
      </dsp:txXfrm>
    </dsp:sp>
    <dsp:sp modelId="{8E63340B-ABD0-4102-8347-5D3EE602A702}">
      <dsp:nvSpPr>
        <dsp:cNvPr id="0" name=""/>
        <dsp:cNvSpPr/>
      </dsp:nvSpPr>
      <dsp:spPr>
        <a:xfrm rot="10800000">
          <a:off x="3723188" y="2329903"/>
          <a:ext cx="229310" cy="26825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rot="10800000">
        <a:off x="3791981" y="2383553"/>
        <a:ext cx="160517" cy="160950"/>
      </dsp:txXfrm>
    </dsp:sp>
    <dsp:sp modelId="{B30F9D39-3A65-4690-B477-44D2393CCE82}">
      <dsp:nvSpPr>
        <dsp:cNvPr id="0" name=""/>
        <dsp:cNvSpPr/>
      </dsp:nvSpPr>
      <dsp:spPr>
        <a:xfrm>
          <a:off x="2097417" y="1917469"/>
          <a:ext cx="1517604" cy="109311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Definição e nomeação dos temas: detalhamento de cada tema e construção de uma história geral da análise</a:t>
          </a:r>
        </a:p>
      </dsp:txBody>
      <dsp:txXfrm>
        <a:off x="2129433" y="1949485"/>
        <a:ext cx="1453572" cy="1029085"/>
      </dsp:txXfrm>
    </dsp:sp>
    <dsp:sp modelId="{20647524-2934-4DAE-9F4F-7D017C850950}">
      <dsp:nvSpPr>
        <dsp:cNvPr id="0" name=""/>
        <dsp:cNvSpPr/>
      </dsp:nvSpPr>
      <dsp:spPr>
        <a:xfrm rot="10800000">
          <a:off x="1772921" y="2329903"/>
          <a:ext cx="229310" cy="26825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t-BR" sz="1100" kern="1200"/>
        </a:p>
      </dsp:txBody>
      <dsp:txXfrm rot="10800000">
        <a:off x="1841714" y="2383553"/>
        <a:ext cx="160517" cy="160950"/>
      </dsp:txXfrm>
    </dsp:sp>
    <dsp:sp modelId="{A982A270-BA44-4F29-8D97-D0CC1B4BBF27}">
      <dsp:nvSpPr>
        <dsp:cNvPr id="0" name=""/>
        <dsp:cNvSpPr/>
      </dsp:nvSpPr>
      <dsp:spPr>
        <a:xfrm>
          <a:off x="522" y="1738685"/>
          <a:ext cx="1664233" cy="14506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Produção final: </a:t>
          </a:r>
        </a:p>
        <a:p>
          <a:pPr lvl="0" algn="ctr" defTabSz="533400">
            <a:lnSpc>
              <a:spcPct val="90000"/>
            </a:lnSpc>
            <a:spcBef>
              <a:spcPct val="0"/>
            </a:spcBef>
            <a:spcAft>
              <a:spcPct val="35000"/>
            </a:spcAft>
          </a:pPr>
          <a:r>
            <a:rPr lang="pt-BR" sz="1200" kern="1200">
              <a:latin typeface="Times New Roman" panose="02020603050405020304" pitchFamily="18" charset="0"/>
              <a:cs typeface="Times New Roman" panose="02020603050405020304" pitchFamily="18" charset="0"/>
            </a:rPr>
            <a:t>escolhas de material pertinentes e discussão entre </a:t>
          </a:r>
          <a:r>
            <a:rPr lang="pt-BR" sz="1200" i="1" kern="1200">
              <a:latin typeface="Times New Roman" panose="02020603050405020304" pitchFamily="18" charset="0"/>
              <a:cs typeface="Times New Roman" panose="02020603050405020304" pitchFamily="18" charset="0"/>
            </a:rPr>
            <a:t>corpus</a:t>
          </a:r>
          <a:r>
            <a:rPr lang="pt-BR" sz="1200" kern="1200">
              <a:latin typeface="Times New Roman" panose="02020603050405020304" pitchFamily="18" charset="0"/>
              <a:cs typeface="Times New Roman" panose="02020603050405020304" pitchFamily="18" charset="0"/>
            </a:rPr>
            <a:t>, literatura, epistemologia, metotologia e pesquisadora</a:t>
          </a:r>
        </a:p>
      </dsp:txBody>
      <dsp:txXfrm>
        <a:off x="43011" y="1781174"/>
        <a:ext cx="1579255" cy="136570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8BA2-A0FA-455C-A2A2-F8B82AC5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14212</Words>
  <Characters>76745</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dc:creator>
  <cp:lastModifiedBy>Mariane</cp:lastModifiedBy>
  <cp:revision>2</cp:revision>
  <cp:lastPrinted>2017-06-06T16:13:00Z</cp:lastPrinted>
  <dcterms:created xsi:type="dcterms:W3CDTF">2018-09-10T23:40:00Z</dcterms:created>
  <dcterms:modified xsi:type="dcterms:W3CDTF">2018-09-10T23:40:00Z</dcterms:modified>
</cp:coreProperties>
</file>